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37" w:rsidRPr="00E02D37" w:rsidRDefault="00E02D37" w:rsidP="00E02D37">
      <w:pPr>
        <w:spacing w:line="360" w:lineRule="auto"/>
        <w:ind w:firstLineChars="200" w:firstLine="703"/>
        <w:jc w:val="center"/>
        <w:rPr>
          <w:rFonts w:ascii="方正仿宋简体" w:eastAsia="方正仿宋简体" w:hAnsiTheme="minorEastAsia" w:hint="eastAsia"/>
          <w:b/>
          <w:color w:val="000000"/>
          <w:spacing w:val="15"/>
          <w:sz w:val="32"/>
          <w:szCs w:val="32"/>
        </w:rPr>
      </w:pPr>
      <w:r w:rsidRPr="00E02D37">
        <w:rPr>
          <w:rFonts w:ascii="方正仿宋简体" w:eastAsia="方正仿宋简体" w:hAnsiTheme="minorEastAsia" w:hint="eastAsia"/>
          <w:b/>
          <w:color w:val="000000"/>
          <w:spacing w:val="15"/>
          <w:sz w:val="32"/>
          <w:szCs w:val="32"/>
        </w:rPr>
        <w:t>中消协：部分商品线上线下质量、价格调查报告</w:t>
      </w:r>
    </w:p>
    <w:p w:rsidR="00E02D37" w:rsidRPr="00E02D37" w:rsidRDefault="00E02D37" w:rsidP="00E02D37">
      <w:pPr>
        <w:widowControl/>
        <w:spacing w:before="100" w:beforeAutospacing="1" w:after="100" w:afterAutospacing="1" w:line="360" w:lineRule="auto"/>
        <w:ind w:firstLineChars="200" w:firstLine="54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hint="eastAsia"/>
          <w:color w:val="000000"/>
          <w:spacing w:val="15"/>
          <w:sz w:val="24"/>
          <w:szCs w:val="24"/>
        </w:rPr>
        <w:t>一、总体情况</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（一）调查背景目的。</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目前，网络购物已成为消费者生活中必不可少的一部分，小到日用百货大到家电产品，消费者都可以足不出户购买到所需商品。商品质量和价格一直是消费者参与网络消费时关注的重点。从近年来消费者投诉反映情况来看，消费者对于线上线下同个商品在价格差异较大时是否同质颇有疑虑，对于电商平台销售商品信心不足。为了了解部分线上线下商品质量和价格状况，加强对商品质量和价格的社会监督，中国消费者协会于2016年12月至2017年3月，分别通过电商平台和实体店采集同个商品样本，深入调查线上线下商品质量及价格情况，积极推进安全放心的网络消费环境建设。</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（二）调查样本情况。</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1.样本采集标准。本次线上线下采集的样本基本为同个式同型号商品，为了保证线上线下商品的一致性，在样本采集时特意选择商品描述中标有“商场同个”字号的商品。当线下实体店无法采集到同个时，选择不同型号商品，本次调查仅有个别商品属于此类情形。</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2.样本采集方式。线上采集样本主要考虑以下因素：一是选择消费者使用相对较多的电商平台；二是选择消费者认知度相对较高的品牌，且平台标注销量相对较大的商品；三是选择电商平台上负面评价信息相对较多的商品。而线下采购</w:t>
      </w:r>
      <w:r w:rsidRPr="00E02D37">
        <w:rPr>
          <w:rFonts w:ascii="方正仿宋简体" w:eastAsia="方正仿宋简体" w:hAnsiTheme="minorEastAsia" w:cs="宋体" w:hint="eastAsia"/>
          <w:color w:val="292929"/>
          <w:kern w:val="0"/>
          <w:sz w:val="24"/>
          <w:szCs w:val="24"/>
        </w:rPr>
        <w:lastRenderedPageBreak/>
        <w:t>商品时主要根据线上确定的清单，在北京、上海、广州的大型购物中心及超市进行对照采集。</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3.样本总体情况。本次调查样本共计62对124个，涉及食品、厨房用品、日化用品、服装类产品、化妆品、电子产品、婴幼儿产品等7类商品（详见附表1）。其中，线上样本62个，涉及天猫商城、京东商品、淘宝网、1号店、苏宁易购、聚美优品等6家购物网站；线下样本62个，分别在家乐福超市（北京中关村店）、沃尔玛超市（北京亦庄开发区的山姆会员店）、广州天河城百货、麦德龙（上海广粤路店）等大型购物中心及超市采集。</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4.样本检测说明。根据本次调查工作需要，所有样本均进行实验室检测，分别委托中国检科院综合检测中心、京检颐和北京产品质量监督检验检测中心进行。两家测试机构都是中国合格评定国家认可委员会CNAS认可，并具备中国计量认证CMA资质的第三方检测机构。针对本次调查样本特点，中消协选择与消费者关系密切且易发生质量风险的部分指标进行检测。本次调查结果仅对送检样本负责，如检测出有某些指标不符合标准（参考标准为国家相关标准或企业明示标准，以下同），本次调查据此认为“样本部分被检测指标不符合国家相关标准要求”；如本次检测未发现不符合标准的情况，本次调查据此认为“样本被检测指标符合国家相关标准要求”（具体检测指标详见附件）。</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二、主要调查结果</w:t>
      </w:r>
      <w:r w:rsidRPr="00E02D37">
        <w:rPr>
          <w:rFonts w:ascii="方正仿宋简体" w:eastAsia="方正仿宋简体" w:hAnsiTheme="minorEastAsia" w:cs="宋体" w:hint="eastAsia"/>
          <w:b/>
          <w:bCs/>
          <w:color w:val="FFFFFF"/>
          <w:kern w:val="0"/>
          <w:sz w:val="24"/>
          <w:szCs w:val="24"/>
        </w:rPr>
        <w:t xml:space="preserve">二、主要调查结果　</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（一）3对样品线上线下质量不一致。</w:t>
      </w:r>
    </w:p>
    <w:p w:rsid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lastRenderedPageBreak/>
        <w:t>从本次调查中被检测的62对样本来看，共有5对样本部分指标项不符合国家相关标准要求，其余57对样本被检测指标项目符合国家相关标准要求（详见附表2），其中20对线上下线食品类样本、11对线上下线日化用品样本，被检测指标符合国家相关标准要求。部分被检测指标项不符合国家相关标准要求的样本中，4对服装样本和1对化妆品样本不符合国家相关标准（详见表1）。本次调查共涉及线上线下同个式同型号样本60对，存在被检测指标项不符合国家相关标准的样本有3对；其余2对样本为线上线下同品牌不同型号产品，均存在被检测指标项不符合国家相关标准要求的情况。</w:t>
      </w:r>
    </w:p>
    <w:p w:rsidR="00E276E6" w:rsidRDefault="00E276E6"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Pr>
          <w:rFonts w:ascii="方正仿宋简体" w:eastAsia="方正仿宋简体" w:hAnsiTheme="minorEastAsia" w:cs="宋体" w:hint="eastAsia"/>
          <w:noProof/>
          <w:color w:val="292929"/>
          <w:kern w:val="0"/>
          <w:sz w:val="24"/>
          <w:szCs w:val="24"/>
        </w:rPr>
        <w:drawing>
          <wp:inline distT="0" distB="0" distL="0" distR="0">
            <wp:extent cx="4857750" cy="2428875"/>
            <wp:effectExtent l="19050" t="0" r="0" b="0"/>
            <wp:docPr id="1" name="图片 0" descr="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1.png"/>
                    <pic:cNvPicPr/>
                  </pic:nvPicPr>
                  <pic:blipFill>
                    <a:blip r:embed="rId6"/>
                    <a:stretch>
                      <a:fillRect/>
                    </a:stretch>
                  </pic:blipFill>
                  <pic:spPr>
                    <a:xfrm>
                      <a:off x="0" y="0"/>
                      <a:ext cx="4857750" cy="2428875"/>
                    </a:xfrm>
                    <a:prstGeom prst="rect">
                      <a:avLst/>
                    </a:prstGeom>
                  </pic:spPr>
                </pic:pic>
              </a:graphicData>
            </a:graphic>
          </wp:inline>
        </w:drawing>
      </w:r>
    </w:p>
    <w:p w:rsidR="00E02D37" w:rsidRDefault="00E02D37" w:rsidP="00E02D37">
      <w:pPr>
        <w:widowControl/>
        <w:spacing w:before="100" w:beforeAutospacing="1" w:after="100" w:afterAutospacing="1" w:line="360" w:lineRule="auto"/>
        <w:ind w:leftChars="114" w:left="239" w:firstLineChars="100" w:firstLine="24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（二）线下样品与线上样品价格差越大，线上样品越容易出现质量问题。</w:t>
      </w:r>
    </w:p>
    <w:p w:rsidR="00E02D37" w:rsidRDefault="00E02D37" w:rsidP="00E02D37">
      <w:pPr>
        <w:widowControl/>
        <w:spacing w:before="100" w:beforeAutospacing="1" w:after="100" w:afterAutospacing="1" w:line="360" w:lineRule="auto"/>
        <w:ind w:leftChars="114" w:left="239" w:firstLineChars="100" w:firstLine="240"/>
        <w:jc w:val="left"/>
        <w:rPr>
          <w:rFonts w:ascii="方正仿宋简体" w:eastAsia="方正仿宋简体" w:hAnsiTheme="minorEastAsia" w:cs="宋体" w:hint="eastAsia"/>
          <w:color w:val="292929"/>
          <w:kern w:val="0"/>
          <w:sz w:val="24"/>
          <w:szCs w:val="24"/>
        </w:rPr>
      </w:pPr>
      <w:r>
        <w:rPr>
          <w:rFonts w:ascii="方正仿宋简体" w:eastAsia="方正仿宋简体" w:hAnsiTheme="minorEastAsia" w:cs="宋体" w:hint="eastAsia"/>
          <w:color w:val="292929"/>
          <w:kern w:val="0"/>
          <w:sz w:val="24"/>
          <w:szCs w:val="24"/>
        </w:rPr>
        <w:t xml:space="preserve">　</w:t>
      </w:r>
      <w:r w:rsidRPr="00E02D37">
        <w:rPr>
          <w:rFonts w:ascii="方正仿宋简体" w:eastAsia="方正仿宋简体" w:hAnsiTheme="minorEastAsia" w:cs="宋体" w:hint="eastAsia"/>
          <w:color w:val="292929"/>
          <w:kern w:val="0"/>
          <w:sz w:val="24"/>
          <w:szCs w:val="24"/>
        </w:rPr>
        <w:t>从样本价格差看，线上与线下采购价格差在30%以上的样本有16对，其中被检测指标项不符合国家相关标准要求的样本有3对；线上与线下采购价格差在11%-30%之间的样本有24对, 其中被检测指标项不符合国家相关标准要求的样本有2对；线上与线下采购价格相差不超过10%的样本有22对，没有发现被检测指标不符合国家相关标准要求的情况（详见图1）。从价格对质量</w:t>
      </w:r>
      <w:r w:rsidRPr="00E02D37">
        <w:rPr>
          <w:rFonts w:ascii="方正仿宋简体" w:eastAsia="方正仿宋简体" w:hAnsiTheme="minorEastAsia" w:cs="宋体" w:hint="eastAsia"/>
          <w:color w:val="292929"/>
          <w:kern w:val="0"/>
          <w:sz w:val="24"/>
          <w:szCs w:val="24"/>
        </w:rPr>
        <w:lastRenderedPageBreak/>
        <w:t>的影响看，线上线下价格差越大，线上样本出现质量问题的风险越大。检测出质量问题的5对8个样本中，3对样本线上与线下采购价格差在30%以上（详见图2）。</w:t>
      </w:r>
    </w:p>
    <w:p w:rsidR="00E276E6" w:rsidRPr="00E02D37" w:rsidRDefault="00E276E6" w:rsidP="00E02D37">
      <w:pPr>
        <w:widowControl/>
        <w:spacing w:before="100" w:beforeAutospacing="1" w:after="100" w:afterAutospacing="1" w:line="360" w:lineRule="auto"/>
        <w:ind w:leftChars="114" w:left="239" w:firstLineChars="100" w:firstLine="240"/>
        <w:jc w:val="left"/>
        <w:rPr>
          <w:rFonts w:ascii="方正仿宋简体" w:eastAsia="方正仿宋简体" w:hAnsiTheme="minorEastAsia" w:cs="宋体" w:hint="eastAsia"/>
          <w:color w:val="292929"/>
          <w:kern w:val="0"/>
          <w:sz w:val="24"/>
          <w:szCs w:val="24"/>
        </w:rPr>
      </w:pPr>
      <w:r>
        <w:rPr>
          <w:rFonts w:ascii="方正仿宋简体" w:eastAsia="方正仿宋简体" w:hAnsiTheme="minorEastAsia" w:cs="宋体" w:hint="eastAsia"/>
          <w:noProof/>
          <w:color w:val="292929"/>
          <w:kern w:val="0"/>
          <w:sz w:val="24"/>
          <w:szCs w:val="24"/>
        </w:rPr>
        <w:drawing>
          <wp:inline distT="0" distB="0" distL="0" distR="0">
            <wp:extent cx="5274310" cy="4186555"/>
            <wp:effectExtent l="19050" t="0" r="2540" b="0"/>
            <wp:docPr id="2" name="图片 1" descr="图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2.png"/>
                    <pic:cNvPicPr/>
                  </pic:nvPicPr>
                  <pic:blipFill>
                    <a:blip r:embed="rId7"/>
                    <a:stretch>
                      <a:fillRect/>
                    </a:stretch>
                  </pic:blipFill>
                  <pic:spPr>
                    <a:xfrm>
                      <a:off x="0" y="0"/>
                      <a:ext cx="5274310" cy="4186555"/>
                    </a:xfrm>
                    <a:prstGeom prst="rect">
                      <a:avLst/>
                    </a:prstGeom>
                  </pic:spPr>
                </pic:pic>
              </a:graphicData>
            </a:graphic>
          </wp:inline>
        </w:drawing>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（三）少数样品出现标识、性能等质量问题</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在被检测指标不符合标准的样本中，主要问题是个别样品出现标识（纤维含量与说明不符、标识不符合标准）、性能（起球 指标不符合标准、顶破强度 指标不符合标准、透气率指标不符合标准）等质量问题。在标识要求方面，部分被检测指标不符合标准的5对8个样本中，共有2对3个样本存在纤维含量与说明不符情况；3对3个样本检测出标识不符合标准。在性能要求方面，2对2个样本检测出起球指标低于企业明示标准；1对2个样本检测出透气率不符合标准要</w:t>
      </w:r>
      <w:r w:rsidRPr="00E02D37">
        <w:rPr>
          <w:rFonts w:ascii="方正仿宋简体" w:eastAsia="方正仿宋简体" w:hAnsiTheme="minorEastAsia" w:cs="宋体" w:hint="eastAsia"/>
          <w:color w:val="292929"/>
          <w:kern w:val="0"/>
          <w:sz w:val="24"/>
          <w:szCs w:val="24"/>
        </w:rPr>
        <w:lastRenderedPageBreak/>
        <w:t>求；1对2个样本检测出顶破强度指标不符合标准。此外，根据调查检测结果，有1对2个样本检测出污染物铅含量超出标准要求；1对1个样本检测出二氯甲烷可溶性物质 不符合标准。</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三、结论与建议</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 xml:space="preserve">　本次调查样本均来源于大中型商场超市和大型电商平台，绝大多数线上样本宣称与商场同个，样本品牌均属于消费者日常消费中较为熟悉的品牌。从线上线下62对124个商品质量和价格情况来看，商品质量线上线下总体表现良好，多数同个商品线下样本价格明显高于线上样本价格；部分纺织品在标识、性能等方面，存在不符合国家相关标准要求的情况。2017年，中国消费者协会确定消费维权年主题为“网络诚信 消费无忧”，特别对建设良好网络环境，强化网络消费维权提出了相关意见和倡议。为促进经营者网络诚信，保障消费者无忧消费，中国消费者协会建议：</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1.经营者要视产品质量为生命，为消费者严格把好产品质量关口。根据本次调查结果，少数线上、线下渠道销售的商品均存在质量问题，这表明部分经营者质量意识淡薄，在尊重消费者合法权益方面还有很多工作要做。中消协希望，无论是线下生产经营，还是线上销售宣传，广大经营者都应当恪守诚实守信、依法经营原则，本着对企业品牌负责、对消费者负责的态度，视产品质量为生命，严格按照法律规定进行生产和销售，杜绝不符合相关标准的商品流入市场。</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2.电商平台要更加重视商品信息审查，更加尊重消费者评价，努力打造网络诚信消费环境。在调查过程中，我们发现，部分电商平台对商品信息把关不严，</w:t>
      </w:r>
      <w:r w:rsidRPr="00E02D37">
        <w:rPr>
          <w:rFonts w:ascii="方正仿宋简体" w:eastAsia="方正仿宋简体" w:hAnsiTheme="minorEastAsia" w:cs="宋体" w:hint="eastAsia"/>
          <w:color w:val="292929"/>
          <w:kern w:val="0"/>
          <w:sz w:val="24"/>
          <w:szCs w:val="24"/>
        </w:rPr>
        <w:lastRenderedPageBreak/>
        <w:t>一些严重误导消费的信息通过平台传递给消费者，部分平台涉嫌刷信用、刷评价等情况，网上商品质量宣传与实际购买商品质量差距较大。中消协希望，广大电商平台要对平台商品信息进行严格审核把关，采取有效措施督促品牌企业或平台商家完善质量监测机制，确保面向消费者的信息科学有据、真实可靠；同时要尊重消费者对使用商品和接受服务后的真实评价，不刷单、不炒信，做好消费评价信息的归集和挖掘，为更多消费者提供有价值的消费参考信息。</w:t>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3.政府有关部门要强化质量监管，着力培育安全无忧消费环境。根据本次调查结果，虽然品牌商品质量总体表现较好，但也发现不少知名品牌商品，或者线上渠道或者线下渠道，存在不符合国家相关标准要求的情况，所暴露出来的质量问题不容忽视。中消协建议，政府有关部门既要在生产环节督促企业落实质量责任，又要强化线上线下商品质量监管，特别对于网络平台销售的商品，不定期进行质量巡查和价格检查，对其广告宣传信息进行动态监测，要利用好大数据分析、互联网技术，在推进信用监管中落实黑名单制度，进一步净化网络消费环境，成为消费者安全无忧消费的坚强后盾。</w:t>
      </w:r>
    </w:p>
    <w:p w:rsid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sidRPr="00E02D37">
        <w:rPr>
          <w:rFonts w:ascii="方正仿宋简体" w:eastAsia="方正仿宋简体" w:hAnsiTheme="minorEastAsia" w:cs="宋体" w:hint="eastAsia"/>
          <w:color w:val="292929"/>
          <w:kern w:val="0"/>
          <w:sz w:val="24"/>
          <w:szCs w:val="24"/>
        </w:rPr>
        <w:t>4.消费者要多关注商品质量信息，努力做到科学理性消费、依法主动维权。本次调查发现，多数商品符合国家相关标准要求，但仍然有个别线上线下商品同个不同质的情况，线下商品质量一般好于线上商品质量，反映出个别企业针对线上线下存在质量上的双重标准。中消协提醒广大消费者：在选择购买商品时，除了查看经营者提供的商品信息外，要特别关注政府有关部门以及消协组织发布的商品抽检、比较试验、调查体验等信息，留意其他消费者对商品的使用评价，对于线上线下价格差异较大的商品要理性分析，不要冲动消费；同时，不要参与网</w:t>
      </w:r>
      <w:r w:rsidRPr="00E02D37">
        <w:rPr>
          <w:rFonts w:ascii="方正仿宋简体" w:eastAsia="方正仿宋简体" w:hAnsiTheme="minorEastAsia" w:cs="宋体" w:hint="eastAsia"/>
          <w:color w:val="292929"/>
          <w:kern w:val="0"/>
          <w:sz w:val="24"/>
          <w:szCs w:val="24"/>
        </w:rPr>
        <w:lastRenderedPageBreak/>
        <w:t>络炒信、刷单等违背诚实信用原则的活动，对所消费商品进行负责任的评价，发现商品存在质量问题或其他合法权益受到损害的，要及时主动依法维权，自觉为网络诚信环境建设做贡献。</w:t>
      </w:r>
    </w:p>
    <w:p w:rsidR="00E276E6" w:rsidRPr="00E02D37" w:rsidRDefault="00E276E6"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r>
        <w:rPr>
          <w:rFonts w:ascii="方正仿宋简体" w:eastAsia="方正仿宋简体" w:hAnsiTheme="minorEastAsia" w:cs="宋体" w:hint="eastAsia"/>
          <w:noProof/>
          <w:color w:val="292929"/>
          <w:kern w:val="0"/>
          <w:sz w:val="24"/>
          <w:szCs w:val="24"/>
        </w:rPr>
        <w:drawing>
          <wp:inline distT="0" distB="0" distL="0" distR="0">
            <wp:extent cx="4438650" cy="5105400"/>
            <wp:effectExtent l="19050" t="0" r="0" b="0"/>
            <wp:docPr id="3" name="图片 2" descr="附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表1.png"/>
                    <pic:cNvPicPr/>
                  </pic:nvPicPr>
                  <pic:blipFill>
                    <a:blip r:embed="rId8"/>
                    <a:stretch>
                      <a:fillRect/>
                    </a:stretch>
                  </pic:blipFill>
                  <pic:spPr>
                    <a:xfrm>
                      <a:off x="0" y="0"/>
                      <a:ext cx="4438650" cy="5105400"/>
                    </a:xfrm>
                    <a:prstGeom prst="rect">
                      <a:avLst/>
                    </a:prstGeom>
                  </pic:spPr>
                </pic:pic>
              </a:graphicData>
            </a:graphic>
          </wp:inline>
        </w:drawing>
      </w:r>
    </w:p>
    <w:p w:rsidR="00E02D37" w:rsidRPr="00E02D37" w:rsidRDefault="00E02D37" w:rsidP="00E02D37">
      <w:pPr>
        <w:widowControl/>
        <w:spacing w:before="100" w:beforeAutospacing="1" w:after="100" w:afterAutospacing="1" w:line="360" w:lineRule="auto"/>
        <w:ind w:firstLineChars="200" w:firstLine="480"/>
        <w:jc w:val="left"/>
        <w:rPr>
          <w:rFonts w:ascii="方正仿宋简体" w:eastAsia="方正仿宋简体" w:hAnsiTheme="minorEastAsia" w:cs="宋体" w:hint="eastAsia"/>
          <w:color w:val="292929"/>
          <w:kern w:val="0"/>
          <w:sz w:val="24"/>
          <w:szCs w:val="24"/>
        </w:rPr>
      </w:pPr>
    </w:p>
    <w:p w:rsidR="00E02D37" w:rsidRPr="00E02D37" w:rsidRDefault="00E02D37" w:rsidP="00E02D37">
      <w:pPr>
        <w:spacing w:line="360" w:lineRule="auto"/>
        <w:ind w:firstLineChars="200" w:firstLine="480"/>
        <w:rPr>
          <w:rFonts w:ascii="方正仿宋简体" w:eastAsia="方正仿宋简体" w:hAnsiTheme="minorEastAsia" w:hint="eastAsia"/>
          <w:sz w:val="24"/>
          <w:szCs w:val="24"/>
        </w:rPr>
      </w:pPr>
    </w:p>
    <w:sectPr w:rsidR="00E02D37" w:rsidRPr="00E02D37" w:rsidSect="007232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932" w:rsidRDefault="00F02932" w:rsidP="00E73FDE">
      <w:r>
        <w:separator/>
      </w:r>
    </w:p>
  </w:endnote>
  <w:endnote w:type="continuationSeparator" w:id="1">
    <w:p w:rsidR="00F02932" w:rsidRDefault="00F02932" w:rsidP="00E73F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932" w:rsidRDefault="00F02932" w:rsidP="00E73FDE">
      <w:r>
        <w:separator/>
      </w:r>
    </w:p>
  </w:footnote>
  <w:footnote w:type="continuationSeparator" w:id="1">
    <w:p w:rsidR="00F02932" w:rsidRDefault="00F02932" w:rsidP="00E73F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FDE"/>
    <w:rsid w:val="00373821"/>
    <w:rsid w:val="00723285"/>
    <w:rsid w:val="00E02D37"/>
    <w:rsid w:val="00E276E6"/>
    <w:rsid w:val="00E73FDE"/>
    <w:rsid w:val="00F02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FDE"/>
    <w:rPr>
      <w:sz w:val="18"/>
      <w:szCs w:val="18"/>
    </w:rPr>
  </w:style>
  <w:style w:type="paragraph" w:styleId="a4">
    <w:name w:val="footer"/>
    <w:basedOn w:val="a"/>
    <w:link w:val="Char0"/>
    <w:uiPriority w:val="99"/>
    <w:semiHidden/>
    <w:unhideWhenUsed/>
    <w:rsid w:val="00E73F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FDE"/>
    <w:rPr>
      <w:sz w:val="18"/>
      <w:szCs w:val="18"/>
    </w:rPr>
  </w:style>
  <w:style w:type="character" w:styleId="a5">
    <w:name w:val="Strong"/>
    <w:basedOn w:val="a0"/>
    <w:uiPriority w:val="22"/>
    <w:qFormat/>
    <w:rsid w:val="00E02D37"/>
    <w:rPr>
      <w:b/>
      <w:bCs/>
    </w:rPr>
  </w:style>
  <w:style w:type="paragraph" w:styleId="a6">
    <w:name w:val="Balloon Text"/>
    <w:basedOn w:val="a"/>
    <w:link w:val="Char1"/>
    <w:uiPriority w:val="99"/>
    <w:semiHidden/>
    <w:unhideWhenUsed/>
    <w:rsid w:val="00E276E6"/>
    <w:rPr>
      <w:sz w:val="18"/>
      <w:szCs w:val="18"/>
    </w:rPr>
  </w:style>
  <w:style w:type="character" w:customStyle="1" w:styleId="Char1">
    <w:name w:val="批注框文本 Char"/>
    <w:basedOn w:val="a0"/>
    <w:link w:val="a6"/>
    <w:uiPriority w:val="99"/>
    <w:semiHidden/>
    <w:rsid w:val="00E276E6"/>
    <w:rPr>
      <w:sz w:val="18"/>
      <w:szCs w:val="18"/>
    </w:rPr>
  </w:style>
</w:styles>
</file>

<file path=word/webSettings.xml><?xml version="1.0" encoding="utf-8"?>
<w:webSettings xmlns:r="http://schemas.openxmlformats.org/officeDocument/2006/relationships" xmlns:w="http://schemas.openxmlformats.org/wordprocessingml/2006/main">
  <w:divs>
    <w:div w:id="1358700608">
      <w:bodyDiv w:val="1"/>
      <w:marLeft w:val="0"/>
      <w:marRight w:val="0"/>
      <w:marTop w:val="0"/>
      <w:marBottom w:val="0"/>
      <w:divBdr>
        <w:top w:val="none" w:sz="0" w:space="0" w:color="auto"/>
        <w:left w:val="none" w:sz="0" w:space="0" w:color="auto"/>
        <w:bottom w:val="none" w:sz="0" w:space="0" w:color="auto"/>
        <w:right w:val="none" w:sz="0" w:space="0" w:color="auto"/>
      </w:divBdr>
      <w:divsChild>
        <w:div w:id="75130953">
          <w:marLeft w:val="0"/>
          <w:marRight w:val="0"/>
          <w:marTop w:val="0"/>
          <w:marBottom w:val="0"/>
          <w:divBdr>
            <w:top w:val="none" w:sz="0" w:space="0" w:color="auto"/>
            <w:left w:val="none" w:sz="0" w:space="0" w:color="auto"/>
            <w:bottom w:val="none" w:sz="0" w:space="0" w:color="auto"/>
            <w:right w:val="none" w:sz="0" w:space="0" w:color="auto"/>
          </w:divBdr>
          <w:divsChild>
            <w:div w:id="1749233634">
              <w:marLeft w:val="0"/>
              <w:marRight w:val="0"/>
              <w:marTop w:val="0"/>
              <w:marBottom w:val="0"/>
              <w:divBdr>
                <w:top w:val="none" w:sz="0" w:space="0" w:color="auto"/>
                <w:left w:val="none" w:sz="0" w:space="0" w:color="auto"/>
                <w:bottom w:val="none" w:sz="0" w:space="0" w:color="auto"/>
                <w:right w:val="none" w:sz="0" w:space="0" w:color="auto"/>
              </w:divBdr>
              <w:divsChild>
                <w:div w:id="1658070441">
                  <w:marLeft w:val="0"/>
                  <w:marRight w:val="0"/>
                  <w:marTop w:val="0"/>
                  <w:marBottom w:val="0"/>
                  <w:divBdr>
                    <w:top w:val="none" w:sz="0" w:space="0" w:color="auto"/>
                    <w:left w:val="none" w:sz="0" w:space="0" w:color="auto"/>
                    <w:bottom w:val="none" w:sz="0" w:space="0" w:color="auto"/>
                    <w:right w:val="none" w:sz="0" w:space="0" w:color="auto"/>
                  </w:divBdr>
                  <w:divsChild>
                    <w:div w:id="1260990600">
                      <w:marLeft w:val="0"/>
                      <w:marRight w:val="0"/>
                      <w:marTop w:val="0"/>
                      <w:marBottom w:val="0"/>
                      <w:divBdr>
                        <w:top w:val="none" w:sz="0" w:space="0" w:color="auto"/>
                        <w:left w:val="none" w:sz="0" w:space="0" w:color="auto"/>
                        <w:bottom w:val="none" w:sz="0" w:space="0" w:color="auto"/>
                        <w:right w:val="none" w:sz="0" w:space="0" w:color="auto"/>
                      </w:divBdr>
                      <w:divsChild>
                        <w:div w:id="999045383">
                          <w:marLeft w:val="360"/>
                          <w:marRight w:val="0"/>
                          <w:marTop w:val="0"/>
                          <w:marBottom w:val="0"/>
                          <w:divBdr>
                            <w:top w:val="none" w:sz="0" w:space="0" w:color="auto"/>
                            <w:left w:val="none" w:sz="0" w:space="0" w:color="auto"/>
                            <w:bottom w:val="none" w:sz="0" w:space="0" w:color="auto"/>
                            <w:right w:val="none" w:sz="0" w:space="0" w:color="auto"/>
                          </w:divBdr>
                          <w:divsChild>
                            <w:div w:id="2108233024">
                              <w:marLeft w:val="0"/>
                              <w:marRight w:val="0"/>
                              <w:marTop w:val="0"/>
                              <w:marBottom w:val="0"/>
                              <w:divBdr>
                                <w:top w:val="none" w:sz="0" w:space="0" w:color="auto"/>
                                <w:left w:val="none" w:sz="0" w:space="0" w:color="auto"/>
                                <w:bottom w:val="none" w:sz="0" w:space="0" w:color="auto"/>
                                <w:right w:val="none" w:sz="0" w:space="0" w:color="auto"/>
                              </w:divBdr>
                              <w:divsChild>
                                <w:div w:id="20508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89230">
      <w:bodyDiv w:val="1"/>
      <w:marLeft w:val="0"/>
      <w:marRight w:val="0"/>
      <w:marTop w:val="0"/>
      <w:marBottom w:val="0"/>
      <w:divBdr>
        <w:top w:val="none" w:sz="0" w:space="0" w:color="auto"/>
        <w:left w:val="none" w:sz="0" w:space="0" w:color="auto"/>
        <w:bottom w:val="none" w:sz="0" w:space="0" w:color="auto"/>
        <w:right w:val="none" w:sz="0" w:space="0" w:color="auto"/>
      </w:divBdr>
      <w:divsChild>
        <w:div w:id="383019858">
          <w:marLeft w:val="0"/>
          <w:marRight w:val="0"/>
          <w:marTop w:val="0"/>
          <w:marBottom w:val="0"/>
          <w:divBdr>
            <w:top w:val="none" w:sz="0" w:space="0" w:color="auto"/>
            <w:left w:val="none" w:sz="0" w:space="0" w:color="auto"/>
            <w:bottom w:val="none" w:sz="0" w:space="0" w:color="auto"/>
            <w:right w:val="none" w:sz="0" w:space="0" w:color="auto"/>
          </w:divBdr>
          <w:divsChild>
            <w:div w:id="1821920866">
              <w:marLeft w:val="0"/>
              <w:marRight w:val="0"/>
              <w:marTop w:val="0"/>
              <w:marBottom w:val="0"/>
              <w:divBdr>
                <w:top w:val="none" w:sz="0" w:space="0" w:color="auto"/>
                <w:left w:val="none" w:sz="0" w:space="0" w:color="auto"/>
                <w:bottom w:val="none" w:sz="0" w:space="0" w:color="auto"/>
                <w:right w:val="none" w:sz="0" w:space="0" w:color="auto"/>
              </w:divBdr>
              <w:divsChild>
                <w:div w:id="360977002">
                  <w:marLeft w:val="0"/>
                  <w:marRight w:val="0"/>
                  <w:marTop w:val="0"/>
                  <w:marBottom w:val="0"/>
                  <w:divBdr>
                    <w:top w:val="none" w:sz="0" w:space="0" w:color="auto"/>
                    <w:left w:val="none" w:sz="0" w:space="0" w:color="auto"/>
                    <w:bottom w:val="none" w:sz="0" w:space="0" w:color="auto"/>
                    <w:right w:val="none" w:sz="0" w:space="0" w:color="auto"/>
                  </w:divBdr>
                  <w:divsChild>
                    <w:div w:id="1916088487">
                      <w:marLeft w:val="0"/>
                      <w:marRight w:val="0"/>
                      <w:marTop w:val="0"/>
                      <w:marBottom w:val="0"/>
                      <w:divBdr>
                        <w:top w:val="none" w:sz="0" w:space="0" w:color="auto"/>
                        <w:left w:val="none" w:sz="0" w:space="0" w:color="auto"/>
                        <w:bottom w:val="none" w:sz="0" w:space="0" w:color="auto"/>
                        <w:right w:val="none" w:sz="0" w:space="0" w:color="auto"/>
                      </w:divBdr>
                      <w:divsChild>
                        <w:div w:id="1220360652">
                          <w:marLeft w:val="360"/>
                          <w:marRight w:val="0"/>
                          <w:marTop w:val="0"/>
                          <w:marBottom w:val="0"/>
                          <w:divBdr>
                            <w:top w:val="none" w:sz="0" w:space="0" w:color="auto"/>
                            <w:left w:val="none" w:sz="0" w:space="0" w:color="auto"/>
                            <w:bottom w:val="none" w:sz="0" w:space="0" w:color="auto"/>
                            <w:right w:val="none" w:sz="0" w:space="0" w:color="auto"/>
                          </w:divBdr>
                          <w:divsChild>
                            <w:div w:id="42488112">
                              <w:marLeft w:val="0"/>
                              <w:marRight w:val="0"/>
                              <w:marTop w:val="0"/>
                              <w:marBottom w:val="0"/>
                              <w:divBdr>
                                <w:top w:val="none" w:sz="0" w:space="0" w:color="auto"/>
                                <w:left w:val="none" w:sz="0" w:space="0" w:color="auto"/>
                                <w:bottom w:val="none" w:sz="0" w:space="0" w:color="auto"/>
                                <w:right w:val="none" w:sz="0" w:space="0" w:color="auto"/>
                              </w:divBdr>
                              <w:divsChild>
                                <w:div w:id="15187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96064">
      <w:bodyDiv w:val="1"/>
      <w:marLeft w:val="0"/>
      <w:marRight w:val="0"/>
      <w:marTop w:val="0"/>
      <w:marBottom w:val="0"/>
      <w:divBdr>
        <w:top w:val="none" w:sz="0" w:space="0" w:color="auto"/>
        <w:left w:val="none" w:sz="0" w:space="0" w:color="auto"/>
        <w:bottom w:val="none" w:sz="0" w:space="0" w:color="auto"/>
        <w:right w:val="none" w:sz="0" w:space="0" w:color="auto"/>
      </w:divBdr>
      <w:divsChild>
        <w:div w:id="498236670">
          <w:marLeft w:val="0"/>
          <w:marRight w:val="0"/>
          <w:marTop w:val="0"/>
          <w:marBottom w:val="0"/>
          <w:divBdr>
            <w:top w:val="none" w:sz="0" w:space="0" w:color="auto"/>
            <w:left w:val="none" w:sz="0" w:space="0" w:color="auto"/>
            <w:bottom w:val="none" w:sz="0" w:space="0" w:color="auto"/>
            <w:right w:val="none" w:sz="0" w:space="0" w:color="auto"/>
          </w:divBdr>
          <w:divsChild>
            <w:div w:id="1077822473">
              <w:marLeft w:val="0"/>
              <w:marRight w:val="0"/>
              <w:marTop w:val="0"/>
              <w:marBottom w:val="0"/>
              <w:divBdr>
                <w:top w:val="none" w:sz="0" w:space="0" w:color="auto"/>
                <w:left w:val="none" w:sz="0" w:space="0" w:color="auto"/>
                <w:bottom w:val="none" w:sz="0" w:space="0" w:color="auto"/>
                <w:right w:val="none" w:sz="0" w:space="0" w:color="auto"/>
              </w:divBdr>
              <w:divsChild>
                <w:div w:id="922690047">
                  <w:marLeft w:val="0"/>
                  <w:marRight w:val="0"/>
                  <w:marTop w:val="0"/>
                  <w:marBottom w:val="0"/>
                  <w:divBdr>
                    <w:top w:val="none" w:sz="0" w:space="0" w:color="auto"/>
                    <w:left w:val="none" w:sz="0" w:space="0" w:color="auto"/>
                    <w:bottom w:val="none" w:sz="0" w:space="0" w:color="auto"/>
                    <w:right w:val="none" w:sz="0" w:space="0" w:color="auto"/>
                  </w:divBdr>
                  <w:divsChild>
                    <w:div w:id="1793864802">
                      <w:marLeft w:val="0"/>
                      <w:marRight w:val="0"/>
                      <w:marTop w:val="0"/>
                      <w:marBottom w:val="0"/>
                      <w:divBdr>
                        <w:top w:val="none" w:sz="0" w:space="0" w:color="auto"/>
                        <w:left w:val="none" w:sz="0" w:space="0" w:color="auto"/>
                        <w:bottom w:val="none" w:sz="0" w:space="0" w:color="auto"/>
                        <w:right w:val="none" w:sz="0" w:space="0" w:color="auto"/>
                      </w:divBdr>
                      <w:divsChild>
                        <w:div w:id="1581863995">
                          <w:marLeft w:val="360"/>
                          <w:marRight w:val="0"/>
                          <w:marTop w:val="0"/>
                          <w:marBottom w:val="0"/>
                          <w:divBdr>
                            <w:top w:val="none" w:sz="0" w:space="0" w:color="auto"/>
                            <w:left w:val="none" w:sz="0" w:space="0" w:color="auto"/>
                            <w:bottom w:val="none" w:sz="0" w:space="0" w:color="auto"/>
                            <w:right w:val="none" w:sz="0" w:space="0" w:color="auto"/>
                          </w:divBdr>
                          <w:divsChild>
                            <w:div w:id="468403631">
                              <w:marLeft w:val="0"/>
                              <w:marRight w:val="0"/>
                              <w:marTop w:val="0"/>
                              <w:marBottom w:val="0"/>
                              <w:divBdr>
                                <w:top w:val="none" w:sz="0" w:space="0" w:color="auto"/>
                                <w:left w:val="none" w:sz="0" w:space="0" w:color="auto"/>
                                <w:bottom w:val="none" w:sz="0" w:space="0" w:color="auto"/>
                                <w:right w:val="none" w:sz="0" w:space="0" w:color="auto"/>
                              </w:divBdr>
                              <w:divsChild>
                                <w:div w:id="15659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338290">
      <w:bodyDiv w:val="1"/>
      <w:marLeft w:val="0"/>
      <w:marRight w:val="0"/>
      <w:marTop w:val="0"/>
      <w:marBottom w:val="0"/>
      <w:divBdr>
        <w:top w:val="none" w:sz="0" w:space="0" w:color="auto"/>
        <w:left w:val="none" w:sz="0" w:space="0" w:color="auto"/>
        <w:bottom w:val="none" w:sz="0" w:space="0" w:color="auto"/>
        <w:right w:val="none" w:sz="0" w:space="0" w:color="auto"/>
      </w:divBdr>
      <w:divsChild>
        <w:div w:id="1309750158">
          <w:marLeft w:val="0"/>
          <w:marRight w:val="0"/>
          <w:marTop w:val="0"/>
          <w:marBottom w:val="0"/>
          <w:divBdr>
            <w:top w:val="none" w:sz="0" w:space="0" w:color="auto"/>
            <w:left w:val="none" w:sz="0" w:space="0" w:color="auto"/>
            <w:bottom w:val="none" w:sz="0" w:space="0" w:color="auto"/>
            <w:right w:val="none" w:sz="0" w:space="0" w:color="auto"/>
          </w:divBdr>
          <w:divsChild>
            <w:div w:id="1404984969">
              <w:marLeft w:val="0"/>
              <w:marRight w:val="0"/>
              <w:marTop w:val="0"/>
              <w:marBottom w:val="0"/>
              <w:divBdr>
                <w:top w:val="none" w:sz="0" w:space="0" w:color="auto"/>
                <w:left w:val="none" w:sz="0" w:space="0" w:color="auto"/>
                <w:bottom w:val="none" w:sz="0" w:space="0" w:color="auto"/>
                <w:right w:val="none" w:sz="0" w:space="0" w:color="auto"/>
              </w:divBdr>
              <w:divsChild>
                <w:div w:id="1429161411">
                  <w:marLeft w:val="0"/>
                  <w:marRight w:val="0"/>
                  <w:marTop w:val="0"/>
                  <w:marBottom w:val="0"/>
                  <w:divBdr>
                    <w:top w:val="none" w:sz="0" w:space="0" w:color="auto"/>
                    <w:left w:val="none" w:sz="0" w:space="0" w:color="auto"/>
                    <w:bottom w:val="none" w:sz="0" w:space="0" w:color="auto"/>
                    <w:right w:val="none" w:sz="0" w:space="0" w:color="auto"/>
                  </w:divBdr>
                  <w:divsChild>
                    <w:div w:id="10804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6610">
      <w:bodyDiv w:val="1"/>
      <w:marLeft w:val="0"/>
      <w:marRight w:val="0"/>
      <w:marTop w:val="0"/>
      <w:marBottom w:val="0"/>
      <w:divBdr>
        <w:top w:val="none" w:sz="0" w:space="0" w:color="auto"/>
        <w:left w:val="none" w:sz="0" w:space="0" w:color="auto"/>
        <w:bottom w:val="none" w:sz="0" w:space="0" w:color="auto"/>
        <w:right w:val="none" w:sz="0" w:space="0" w:color="auto"/>
      </w:divBdr>
      <w:divsChild>
        <w:div w:id="810363366">
          <w:marLeft w:val="0"/>
          <w:marRight w:val="0"/>
          <w:marTop w:val="0"/>
          <w:marBottom w:val="0"/>
          <w:divBdr>
            <w:top w:val="none" w:sz="0" w:space="0" w:color="auto"/>
            <w:left w:val="none" w:sz="0" w:space="0" w:color="auto"/>
            <w:bottom w:val="none" w:sz="0" w:space="0" w:color="auto"/>
            <w:right w:val="none" w:sz="0" w:space="0" w:color="auto"/>
          </w:divBdr>
          <w:divsChild>
            <w:div w:id="852112068">
              <w:marLeft w:val="0"/>
              <w:marRight w:val="0"/>
              <w:marTop w:val="0"/>
              <w:marBottom w:val="0"/>
              <w:divBdr>
                <w:top w:val="none" w:sz="0" w:space="0" w:color="auto"/>
                <w:left w:val="none" w:sz="0" w:space="0" w:color="auto"/>
                <w:bottom w:val="none" w:sz="0" w:space="0" w:color="auto"/>
                <w:right w:val="none" w:sz="0" w:space="0" w:color="auto"/>
              </w:divBdr>
              <w:divsChild>
                <w:div w:id="1496459862">
                  <w:marLeft w:val="0"/>
                  <w:marRight w:val="0"/>
                  <w:marTop w:val="0"/>
                  <w:marBottom w:val="0"/>
                  <w:divBdr>
                    <w:top w:val="none" w:sz="0" w:space="0" w:color="auto"/>
                    <w:left w:val="none" w:sz="0" w:space="0" w:color="auto"/>
                    <w:bottom w:val="none" w:sz="0" w:space="0" w:color="auto"/>
                    <w:right w:val="none" w:sz="0" w:space="0" w:color="auto"/>
                  </w:divBdr>
                  <w:divsChild>
                    <w:div w:id="1023555910">
                      <w:marLeft w:val="0"/>
                      <w:marRight w:val="0"/>
                      <w:marTop w:val="0"/>
                      <w:marBottom w:val="0"/>
                      <w:divBdr>
                        <w:top w:val="none" w:sz="0" w:space="0" w:color="auto"/>
                        <w:left w:val="none" w:sz="0" w:space="0" w:color="auto"/>
                        <w:bottom w:val="none" w:sz="0" w:space="0" w:color="auto"/>
                        <w:right w:val="none" w:sz="0" w:space="0" w:color="auto"/>
                      </w:divBdr>
                      <w:divsChild>
                        <w:div w:id="1562205866">
                          <w:marLeft w:val="360"/>
                          <w:marRight w:val="0"/>
                          <w:marTop w:val="0"/>
                          <w:marBottom w:val="0"/>
                          <w:divBdr>
                            <w:top w:val="none" w:sz="0" w:space="0" w:color="auto"/>
                            <w:left w:val="none" w:sz="0" w:space="0" w:color="auto"/>
                            <w:bottom w:val="none" w:sz="0" w:space="0" w:color="auto"/>
                            <w:right w:val="none" w:sz="0" w:space="0" w:color="auto"/>
                          </w:divBdr>
                          <w:divsChild>
                            <w:div w:id="1267814531">
                              <w:marLeft w:val="0"/>
                              <w:marRight w:val="0"/>
                              <w:marTop w:val="0"/>
                              <w:marBottom w:val="0"/>
                              <w:divBdr>
                                <w:top w:val="none" w:sz="0" w:space="0" w:color="auto"/>
                                <w:left w:val="none" w:sz="0" w:space="0" w:color="auto"/>
                                <w:bottom w:val="none" w:sz="0" w:space="0" w:color="auto"/>
                                <w:right w:val="none" w:sz="0" w:space="0" w:color="auto"/>
                              </w:divBdr>
                              <w:divsChild>
                                <w:div w:id="15414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495</Words>
  <Characters>2827</Characters>
  <Application>Microsoft Office Word</Application>
  <DocSecurity>0</DocSecurity>
  <Lines>23</Lines>
  <Paragraphs>6</Paragraphs>
  <ScaleCrop>false</ScaleCrop>
  <Company>Microsoft</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xwj</dc:creator>
  <cp:keywords/>
  <dc:description/>
  <cp:lastModifiedBy>xwj</cp:lastModifiedBy>
  <cp:revision>4</cp:revision>
  <dcterms:created xsi:type="dcterms:W3CDTF">2017-05-02T02:15:00Z</dcterms:created>
  <dcterms:modified xsi:type="dcterms:W3CDTF">2017-06-29T03:24:00Z</dcterms:modified>
</cp:coreProperties>
</file>