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EED" w:rsidRPr="008073C3" w:rsidRDefault="005F2EED" w:rsidP="005F2EED">
      <w:pPr>
        <w:widowControl/>
        <w:adjustRightInd w:val="0"/>
        <w:spacing w:line="360" w:lineRule="auto"/>
        <w:jc w:val="left"/>
        <w:rPr>
          <w:rFonts w:ascii="仿宋" w:eastAsia="仿宋" w:hAnsi="仿宋" w:hint="eastAsia"/>
          <w:b/>
          <w:kern w:val="0"/>
          <w:szCs w:val="32"/>
        </w:rPr>
      </w:pPr>
      <w:r w:rsidRPr="008073C3">
        <w:rPr>
          <w:rFonts w:ascii="仿宋" w:eastAsia="仿宋" w:hAnsi="仿宋" w:hint="eastAsia"/>
          <w:b/>
          <w:kern w:val="0"/>
          <w:szCs w:val="32"/>
        </w:rPr>
        <w:t>附件</w:t>
      </w:r>
      <w:r>
        <w:rPr>
          <w:rFonts w:ascii="仿宋" w:eastAsia="仿宋" w:hAnsi="仿宋" w:hint="eastAsia"/>
          <w:b/>
          <w:kern w:val="0"/>
          <w:szCs w:val="32"/>
        </w:rPr>
        <w:t>19</w:t>
      </w:r>
    </w:p>
    <w:p w:rsidR="005F2EED" w:rsidRDefault="005F2EED" w:rsidP="005F2EED">
      <w:pPr>
        <w:adjustRightInd w:val="0"/>
        <w:snapToGrid w:val="0"/>
        <w:jc w:val="center"/>
        <w:rPr>
          <w:rFonts w:ascii="仿宋" w:eastAsia="仿宋" w:hAnsi="仿宋" w:hint="eastAsia"/>
          <w:b/>
          <w:spacing w:val="20"/>
          <w:sz w:val="44"/>
          <w:szCs w:val="44"/>
        </w:rPr>
      </w:pPr>
      <w:r>
        <w:rPr>
          <w:rFonts w:ascii="仿宋" w:eastAsia="仿宋" w:hAnsi="仿宋" w:hint="eastAsia"/>
          <w:b/>
          <w:spacing w:val="20"/>
          <w:sz w:val="44"/>
          <w:szCs w:val="44"/>
        </w:rPr>
        <w:t>食用农产品</w:t>
      </w:r>
      <w:r w:rsidRPr="00622B8D">
        <w:rPr>
          <w:rFonts w:ascii="仿宋" w:eastAsia="仿宋" w:hAnsi="仿宋" w:hint="eastAsia"/>
          <w:b/>
          <w:spacing w:val="20"/>
          <w:sz w:val="44"/>
          <w:szCs w:val="44"/>
        </w:rPr>
        <w:t>监督抽检合格产品信息</w:t>
      </w:r>
    </w:p>
    <w:p w:rsidR="005F2EED" w:rsidRDefault="005F2EED" w:rsidP="005F2EED">
      <w:pPr>
        <w:widowControl/>
        <w:jc w:val="center"/>
        <w:rPr>
          <w:rFonts w:ascii="仿宋" w:eastAsia="仿宋" w:hAnsi="仿宋" w:cs="Calibri" w:hint="eastAsia"/>
          <w:kern w:val="0"/>
          <w:szCs w:val="32"/>
        </w:rPr>
      </w:pPr>
      <w:r w:rsidRPr="008073C3">
        <w:rPr>
          <w:rFonts w:ascii="仿宋" w:eastAsia="仿宋" w:hAnsi="仿宋" w:cs="Calibri" w:hint="eastAsia"/>
          <w:kern w:val="0"/>
          <w:szCs w:val="32"/>
        </w:rPr>
        <w:t>（声明：以下信息仅指本次抽检标称的生产企业相关产品的生产日期/批号和所检项目）</w:t>
      </w:r>
    </w:p>
    <w:tbl>
      <w:tblPr>
        <w:tblW w:w="13092" w:type="dxa"/>
        <w:jc w:val="center"/>
        <w:tblLook w:val="04A0"/>
      </w:tblPr>
      <w:tblGrid>
        <w:gridCol w:w="639"/>
        <w:gridCol w:w="1235"/>
        <w:gridCol w:w="1669"/>
        <w:gridCol w:w="4272"/>
        <w:gridCol w:w="972"/>
        <w:gridCol w:w="1985"/>
        <w:gridCol w:w="1118"/>
        <w:gridCol w:w="1202"/>
      </w:tblGrid>
      <w:tr w:rsidR="005F2EED" w:rsidRPr="00EF779A" w:rsidTr="002F2DA0">
        <w:trPr>
          <w:trHeight w:val="380"/>
          <w:tblHeader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9A2C3C" w:rsidRDefault="005F2EED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9A2C3C" w:rsidRDefault="005F2EED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标称生产企业名称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9A2C3C" w:rsidRDefault="005F2EED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标称生产企业地址</w:t>
            </w:r>
          </w:p>
        </w:tc>
        <w:tc>
          <w:tcPr>
            <w:tcW w:w="4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9A2C3C" w:rsidRDefault="005F2EED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被抽样单位名称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9A2C3C" w:rsidRDefault="005F2EED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被抽样单位所在省份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9A2C3C" w:rsidRDefault="005F2EED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样品名称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9A2C3C" w:rsidRDefault="005F2EED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规格型号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9A2C3C" w:rsidRDefault="005F2EED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生产日期/批号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乌鲁木齐市新市区聂子彬大肉店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猪肉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2018-10-06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阜康市热合买豆制品店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三黄鸡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2018-09-28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奇台县农友牛羊肉店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三黄鸡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2018-09-26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奇台县农友牛羊肉店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土鸡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2018-09-26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奇台县佳航冻货水产批发部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三黄鸡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2018-09-25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吉木萨尔县城镇星兴活鸡店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三黄鸡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2018-09-24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吉木萨尔县城镇星兴活鸡店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土鸡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2018-09-24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吉木萨尔县城镇帕戈郎鸡肉经销店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三黄鸡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2018-09-27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吉木萨尔县城镇王国珍鸡肉店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三黄鸡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2018-09-26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吉木萨尔县城镇王国珍鸡肉店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土鸡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2018-09-26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昌吉市芳秀白条鸡摊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三黄鸡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2018-09-27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昌吉市芳秀白条鸡摊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芦花鸡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2018-09-27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昌吉市马晓燕白条鸡摊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三黄鸡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2018-09-27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阜康市艳苹豆制品店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三黄鸡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2018-09-26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15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阜康市艳苹豆制品店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土鸡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2018-09-26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阜康市艳苹豆制品店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芦花鸡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2018-09-26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沙依巴克区北园春市场聂继红冻鲜批发部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芦花鸡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2018-10-08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乌鲁木齐市新市区聂子彬大肉店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猪肝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2018-10-06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乌鲁木齐市新市区聂子彬大肉店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猪肾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2018-10-06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昌吉市江洪玲白条鸡摊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鸡肝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2018-09-27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吉木萨尔县城镇星兴活鸡店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鸡肝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2018-09-24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昌吉市芳秀白条鸡摊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鸡肝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2018-09-27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昌吉市马晓燕白条鸡摊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鸡肝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2018-09-27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新市区南二路老张农畜产品经销部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鸡肝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2018-10-08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沙依巴克区北园春市场灿琴白条鸡经销店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鸡肝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2018-10-08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昌吉市王心平白鸡摊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鸡肝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2018-09-27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昌吉市江洪玲白条鸡摊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鸡心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2018-09-27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昌吉市江洪玲白条鸡摊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鸡胗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2018-09-28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阜康市魏海燕鲜鸡店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鸡胗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2018-09-28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30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乌鲁木齐东方爱家超市有限公司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鸡胗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2018-10-07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31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乌鲁木齐东方爱家超市有限公司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鸡胗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2018-10-09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吉木萨尔县城镇星兴活鸡店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鸡胗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2018-09-24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33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吉木萨尔县城镇帕戈郎鸡肉经销店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鸡胗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2018-09-27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34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昌吉市马晓燕白条鸡摊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鸡胗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2018-09-27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35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新市区南二路老张农畜产品经销部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鸡胗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2018-10-08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36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沙依巴克区北园春市场灿琴白条鸡经销店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鸡胗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2018-10-08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37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昌吉市王心平白鸡摊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鸡心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2018-09-27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38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昌吉市王心平白鸡摊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鸡胗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2018-09-27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39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阿勒泰市谢家鱼店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鲜活草鱼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2018-09-18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40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高昌区徐爱情鱼店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鲤鱼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2018-09-25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41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塔城市嘉信水产品店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冷冻金鲳鱼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2018-05-10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42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阿克苏金桥超市有限责任公司凤凰广场店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草鱼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2018-10-06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43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伊宁市田勇波鲜鱼摊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草鱼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2018-09-11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44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伊宁市田勇波鲜鱼摊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鲫鱼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2018-09-10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45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伊宁市田勇波鲜鱼摊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鲤鱼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2018-09-11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46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伊宁市钟德建鲜鱼摊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三道鳞鱼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2018-09-12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47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伊宁市钟德建鲜鱼摊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花鲢鱼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2018-09-12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许德斌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鲜活鲢鱼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2018-09-18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49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许德斌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鲜活鲤鱼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2018-09-15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50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阿勒泰市谢家鱼店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鲜活鲤鱼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2018-09-18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51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张思举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鲜活鲤鱼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2018-09-17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52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张思举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鲜活黑鱼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2018-09-17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53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塔城市嘉信水产品店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冷冻龙利鱼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2018-09-05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54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克拉玛依区小赵水产零售点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鲜活鲫鱼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2018-09-30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55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克拉玛依区小赵水产零售点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鲜活梭边鱼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2018-09-30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56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克拉玛依区小赵水产零售点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鲜活鲢鱼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2018-09-30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57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喀什市江兴容活鱼店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花鲢鱼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2018-10-08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58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喀什市张明英鱼店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草鱼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2018-10-08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59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喀什市张明英鱼店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鲫鱼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2018-10-08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60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喀什市张明英鱼店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鲤鱼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2018-10-08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61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喀什市战英活鱼店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草鱼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2018-10-08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62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喀什市战英活鱼店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花鲢鱼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2018-10-08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63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喀什市战英活鱼店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白鲢鱼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2018-10-08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64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喀什市宋国权活鱼销售店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花鲢鱼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2018-10-08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65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喀什市宋国权活鱼销售店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草鱼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2018-10-08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66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喀什市齐德勇活鱼店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鲫鱼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2018-10-08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67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喀什市齐德勇活鱼店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鲤鱼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2018-10-08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68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阿勒泰市好家园超市有限公司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特大青虾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2018-07-14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69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塔城市嘉信水产品店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冷冻河虾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2018-08-05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70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阿勒泰市好家园超市有限公司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冷冻小黄鱼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2018-07-20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71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额敏县东阳商贸有限公司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大黄鱼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2018-09-17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72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乌鲁木齐新永元圣商贸有限公司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菠菜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2018-10-08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73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Arial"/>
                <w:color w:val="141414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141414"/>
                <w:sz w:val="18"/>
                <w:szCs w:val="18"/>
              </w:rPr>
              <w:t>轮台县老兵蔬菜店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菠菜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2018-10-10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74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Arial"/>
                <w:color w:val="141414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141414"/>
                <w:sz w:val="18"/>
                <w:szCs w:val="18"/>
              </w:rPr>
              <w:t>温宿县鲜果蔬大卖场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菠菜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2018-10-12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75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乌鲁木齐经济技术开发区蓉蓉蔬菜水果店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菠菜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2018-10-08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76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若羌县玟玟蔬菜店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菠菜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2018-10-11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77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Arial"/>
                <w:color w:val="141414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141414"/>
                <w:sz w:val="18"/>
                <w:szCs w:val="18"/>
              </w:rPr>
              <w:t>温宿县嘉乐福超市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菠菜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2018-10-12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78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乌鲁木齐经济技术开发区然然菜店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菜豆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2018-10-09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79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轮台县福润湘味餐馆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菜豆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2018-10-10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80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141414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141414"/>
                <w:sz w:val="18"/>
                <w:szCs w:val="18"/>
              </w:rPr>
              <w:t>乌什县新湘味鲜饭店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菜豆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2018-10-11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81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Arial"/>
                <w:color w:val="141414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141414"/>
                <w:sz w:val="18"/>
                <w:szCs w:val="18"/>
              </w:rPr>
              <w:t>阿克苏市小陶平价鲜蔬店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菜豆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2018-10-13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82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乌鲁木齐经济技术开发区湘约湘菜馆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菜豆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2018-10-09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83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若羌县天府团结路饭店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菜豆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2018-10-11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84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温宿县江湖吃客特色餐厅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菜豆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2018-10-12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85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阿克苏市朱炳辰蔬菜店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菜豆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2018-10-13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86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141414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141414"/>
                <w:sz w:val="18"/>
                <w:szCs w:val="18"/>
              </w:rPr>
              <w:t>阿克苏市刘和平蔬菜店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菜豆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2018-10-13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87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乌鲁木齐经济技术开发区龙鼎鲜火锅店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大葱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2018-10-09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88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141414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141414"/>
                <w:sz w:val="18"/>
                <w:szCs w:val="18"/>
              </w:rPr>
              <w:t>轮台县福润湘味餐馆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Arial"/>
                <w:color w:val="141414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141414"/>
                <w:sz w:val="18"/>
                <w:szCs w:val="18"/>
              </w:rPr>
              <w:t>大葱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2018-10-10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89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Arial"/>
                <w:color w:val="141414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141414"/>
                <w:sz w:val="18"/>
                <w:szCs w:val="18"/>
              </w:rPr>
              <w:t>阿克苏市小陶平价鲜蔬店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大葱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2018-10-13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90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乌鲁木齐经济技术开发区然然菜店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大葱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2018-10-09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91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轮台县诚恩果蔬店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大葱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2018-10-10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92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温宿县食味轩饭馆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大葱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2018-10-12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93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乌鲁木齐经济技术开发区龙井门火锅店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黄豆芽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2018-10-08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94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乌鲁木齐新永元圣商贸有限公司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绿豆芽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2018-10-08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95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乌鲁木齐经济技术开发区阿超温州快餐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绿豆芽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2018-10-09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96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乌鲁木齐新永元圣商贸有限公司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黄豆芽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2018-10-08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97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乌鲁木齐经济技术开发区然然菜店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黄豆芽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2018-10-09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98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乌鲁木齐经济技术开发区贵川小厨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黄豆芽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2018-10-09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99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新疆欣泰瑞资管理有限公司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番茄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2018-10-09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若羌县玟玟蔬菜店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番茄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2018-10-11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101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141414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141414"/>
                <w:sz w:val="18"/>
                <w:szCs w:val="18"/>
              </w:rPr>
              <w:t>温宿县江湖吃客特色餐厅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番茄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2018-10-12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102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Arial"/>
                <w:color w:val="141414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141414"/>
                <w:sz w:val="18"/>
                <w:szCs w:val="18"/>
              </w:rPr>
              <w:t>温宿县森茂商行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番茄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2018-10-12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103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阿克苏市小陶平价鲜蔬店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番茄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2018-10-13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104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乌鲁木齐经济技术开发区蓉蓉蔬菜水果店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番茄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2018-10-08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105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轮台县都护府迎宾馆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番茄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2018-10-10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106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乌什县金山生态园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番茄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2018-10-11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107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阿克苏市朱炳辰蔬菜店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番茄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2018-10-13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108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乌鲁木齐经济技术开发区湘约湘菜馆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花椰菜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2018-10-09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109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若羌县川满楼食府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花椰菜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2018-10-10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141414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141414"/>
                <w:sz w:val="18"/>
                <w:szCs w:val="18"/>
              </w:rPr>
              <w:t>乌什县金山生态园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花椰菜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2018-10-11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乌鲁木齐经济技术开发区龙鼎鲜火锅店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花椰菜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2018-10-09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轮台县川福小炒店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花椰菜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2018-10-10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乌什县新湘味鲜饭店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花椰菜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2018-10-11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114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阿克苏市小陶平价鲜蔬店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花椰菜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2018-10-13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115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乌鲁木齐经济技术开发区蓉蓉蔬菜水果店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黄瓜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2018-10-08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116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轮台县福润湘味餐馆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黄瓜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2018-10-10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117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141414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141414"/>
                <w:sz w:val="18"/>
                <w:szCs w:val="18"/>
              </w:rPr>
              <w:t>乌什县川江酒楼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黄瓜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2018-10-11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118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新疆欣泰瑞资管理有限公司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黄瓜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2018-10-09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119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轮台县都护府迎宾馆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黄瓜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2018-10-10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120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Arial"/>
                <w:color w:val="141414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141414"/>
                <w:sz w:val="18"/>
                <w:szCs w:val="18"/>
              </w:rPr>
              <w:t>温宿县顶上鲜蔬菜水果店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黄瓜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2018-10-12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121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乌鲁木齐经济技术开发区蓉蓉蔬菜水果店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豇豆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2018-10-08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122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乌鲁木齐新永元圣商贸有限公司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豇豆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2018-10-08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123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Arial"/>
                <w:color w:val="141414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141414"/>
                <w:sz w:val="18"/>
                <w:szCs w:val="18"/>
              </w:rPr>
              <w:t>温宿县顶上鲜蔬菜水果店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豇豆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2018-10-12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124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乌鲁木齐经济技术开发区然然菜店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结球甘蓝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2018-10-09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125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若羌县玟玟蔬菜店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结球甘蓝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2018-10-11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126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Arial"/>
                <w:color w:val="141414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141414"/>
                <w:sz w:val="18"/>
                <w:szCs w:val="18"/>
              </w:rPr>
              <w:t>阿克苏市朱炳辰蔬菜店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结球甘蓝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2018-10-13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127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新疆欣泰瑞资管理有限公司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结球甘蓝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2018-10-09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128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乌鲁木齐经济技术开发区阿超温州快餐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结球甘蓝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2018-10-09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129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若羌县川满楼食府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结球甘蓝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2018-10-10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130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温宿县新谷雨乐购便利店</w:t>
            </w: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</w:t>
            </w: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分店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结球甘蓝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2018-10-12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131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Arial"/>
                <w:color w:val="141414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141414"/>
                <w:sz w:val="18"/>
                <w:szCs w:val="18"/>
              </w:rPr>
              <w:t>温宿县嘉乐福超市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结球甘蓝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2018-10-12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132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乌鲁木齐经济技术开发区湘约湘菜馆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韭菜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2018-10-09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133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乌鲁木齐经济技术开发区龙井门火锅店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韭菜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2018-10-08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134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乌什县金山生态园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韭菜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2018-10-11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135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新疆欣泰瑞资管理有限公司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辣椒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2018-10-09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136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轮台县都护府迎宾馆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辣椒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2018-10-10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137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Arial"/>
                <w:color w:val="141414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141414"/>
                <w:sz w:val="18"/>
                <w:szCs w:val="18"/>
              </w:rPr>
              <w:t>阿克苏市朱炳辰蔬菜店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辣椒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2018-10-13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138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乌鲁木齐经济技术开发区龙井门火锅店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辣椒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2018-10-08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139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轮台县福润湘味餐馆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辣椒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2018-10-10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140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乌什县新湘味鲜饭店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辣椒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2018-10-11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141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阿克苏市刘和平蔬菜店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辣椒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2018-10-13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142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乌鲁木齐经济技术开发区龙井门火锅店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马铃薯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2018-10-08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143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若羌县川满楼食府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马铃薯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2018-10-10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144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141414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141414"/>
                <w:sz w:val="18"/>
                <w:szCs w:val="18"/>
              </w:rPr>
              <w:t>乌什县川江酒楼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马铃薯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2018-10-11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145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Arial"/>
                <w:color w:val="141414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141414"/>
                <w:sz w:val="18"/>
                <w:szCs w:val="18"/>
              </w:rPr>
              <w:t>阿克苏市小陶平价鲜蔬店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马铃薯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2018-10-13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146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乌鲁木齐经济技术开发区蓉蓉蔬菜水果店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马铃薯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2018-10-08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147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轮台县诚恩果蔬店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马铃薯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2018-10-10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148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温宿县食味轩饭馆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马铃薯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2018-10-12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149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Arial"/>
                <w:color w:val="141414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141414"/>
                <w:sz w:val="18"/>
                <w:szCs w:val="18"/>
              </w:rPr>
              <w:t>温宿县嘉乐福超市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马铃薯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2018-10-12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150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阿克苏市刘和平蔬菜店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马铃薯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2018-10-13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151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乌鲁木齐经济技术开发区邻家人果蔬店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西梅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2018-10-08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152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乌鲁木齐经济技术开发区邻家人果蔬店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香梨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2018-10-08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153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乌鲁木齐经济技术开发区邻家人果蔬店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葡萄（玻璃翠）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2018-10-08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154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乌鲁木齐经济技术开发区珍珍果蔬店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苹果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2018-10-08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155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乌鲁木齐经济技术开发区珍珍果蔬店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葡萄（玫瑰香）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2018-10-08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156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若羌县刘少勇水果店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苹果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2018-10-11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157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若羌县刘少勇水果店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石榴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2018-10-11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158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若羌县果色添香干果店</w:t>
            </w:r>
            <w:r w:rsidRPr="00DC0FE9">
              <w:rPr>
                <w:rFonts w:ascii="宋体" w:eastAsia="宋体" w:hAnsi="宋体" w:hint="eastAsia"/>
                <w:sz w:val="18"/>
                <w:szCs w:val="18"/>
              </w:rPr>
              <w:t xml:space="preserve">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西梅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2018-10-11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159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若羌县果色添香干果店</w:t>
            </w: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苹果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2018-10-11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160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轮台县樱桃购物商行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苹果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2018-10-08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161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轮台县樱桃购物商行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葡萄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2018-10-08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162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轮台县丽都干鲜果店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砀山梨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2018-10-08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163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轮台县丽都干鲜果店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甜瓜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2018-10-08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164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轮台县丽都干鲜果店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桃子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2018-10-08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165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Arial"/>
                <w:color w:val="141414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141414"/>
                <w:sz w:val="18"/>
                <w:szCs w:val="18"/>
              </w:rPr>
              <w:t>轮台县诚恩果蔬店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香梨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2018-10-10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166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Arial"/>
                <w:color w:val="141414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141414"/>
                <w:sz w:val="18"/>
                <w:szCs w:val="18"/>
              </w:rPr>
              <w:t>轮台县诚恩果蔬店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葡萄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2018-10-10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167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Arial"/>
                <w:color w:val="141414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141414"/>
                <w:sz w:val="18"/>
                <w:szCs w:val="18"/>
              </w:rPr>
              <w:t>轮台县诚恩果蔬店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141414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141414"/>
                <w:sz w:val="18"/>
                <w:szCs w:val="18"/>
              </w:rPr>
              <w:t>石榴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2018-10-10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168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Arial"/>
                <w:color w:val="141414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141414"/>
                <w:sz w:val="18"/>
                <w:szCs w:val="18"/>
              </w:rPr>
              <w:t>轮台县老兵蔬菜店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苹果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2018-10-10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169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Arial"/>
                <w:color w:val="141414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141414"/>
                <w:sz w:val="18"/>
                <w:szCs w:val="18"/>
              </w:rPr>
              <w:t>轮台县老兵蔬菜店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砀山梨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2018-10-10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170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Arial"/>
                <w:color w:val="141414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141414"/>
                <w:sz w:val="18"/>
                <w:szCs w:val="18"/>
              </w:rPr>
              <w:t>乌什县诚信四季水果店第一分店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桃子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2018-10-11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171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Arial"/>
                <w:color w:val="141414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141414"/>
                <w:sz w:val="18"/>
                <w:szCs w:val="18"/>
              </w:rPr>
              <w:t>乌什县诚信四季水果店第一分店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石榴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2018-10-11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172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Arial"/>
                <w:color w:val="141414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141414"/>
                <w:sz w:val="18"/>
                <w:szCs w:val="18"/>
              </w:rPr>
              <w:t>乌什县巴合热木综合商店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苹果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2018-10-11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173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Arial"/>
                <w:color w:val="141414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141414"/>
                <w:sz w:val="18"/>
                <w:szCs w:val="18"/>
              </w:rPr>
              <w:t>乌什县巴合热木综合商店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香梨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2018-10-11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174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Arial"/>
                <w:color w:val="141414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141414"/>
                <w:sz w:val="18"/>
                <w:szCs w:val="18"/>
              </w:rPr>
              <w:t>乌什县依麻木麦麦提百货商店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甜瓜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2018-10-11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175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Arial"/>
                <w:color w:val="141414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141414"/>
                <w:sz w:val="18"/>
                <w:szCs w:val="18"/>
              </w:rPr>
              <w:t>乌什县依麻木麦麦提百货商店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葡萄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2018-10-11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176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Arial"/>
                <w:color w:val="141414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141414"/>
                <w:sz w:val="18"/>
                <w:szCs w:val="18"/>
              </w:rPr>
              <w:t>温宿县新谷雨乐购便利店</w:t>
            </w:r>
            <w:r w:rsidRPr="00DC0FE9">
              <w:rPr>
                <w:rFonts w:ascii="宋体" w:eastAsia="宋体" w:hAnsi="宋体" w:cs="Arial"/>
                <w:color w:val="141414"/>
                <w:sz w:val="18"/>
                <w:szCs w:val="18"/>
              </w:rPr>
              <w:t>1</w:t>
            </w:r>
            <w:r w:rsidRPr="00DC0FE9">
              <w:rPr>
                <w:rFonts w:ascii="宋体" w:eastAsia="宋体" w:hAnsi="宋体" w:cs="宋体" w:hint="eastAsia"/>
                <w:color w:val="141414"/>
                <w:sz w:val="18"/>
                <w:szCs w:val="18"/>
              </w:rPr>
              <w:t>分店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苹果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2018-10-12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177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Arial"/>
                <w:color w:val="141414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141414"/>
                <w:sz w:val="18"/>
                <w:szCs w:val="18"/>
              </w:rPr>
              <w:t>温宿县新谷雨乐购便利店</w:t>
            </w:r>
            <w:r w:rsidRPr="00DC0FE9">
              <w:rPr>
                <w:rFonts w:ascii="宋体" w:eastAsia="宋体" w:hAnsi="宋体" w:cs="Arial"/>
                <w:color w:val="141414"/>
                <w:sz w:val="18"/>
                <w:szCs w:val="18"/>
              </w:rPr>
              <w:t>1</w:t>
            </w:r>
            <w:r w:rsidRPr="00DC0FE9">
              <w:rPr>
                <w:rFonts w:ascii="宋体" w:eastAsia="宋体" w:hAnsi="宋体" w:cs="宋体" w:hint="eastAsia"/>
                <w:color w:val="141414"/>
                <w:sz w:val="18"/>
                <w:szCs w:val="18"/>
              </w:rPr>
              <w:t>分店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葡萄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2018-10-12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178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Arial"/>
                <w:color w:val="141414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141414"/>
                <w:sz w:val="18"/>
                <w:szCs w:val="18"/>
              </w:rPr>
              <w:t>温宿县丰满源水果干果小站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石榴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2018-10-12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179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Arial"/>
                <w:color w:val="141414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141414"/>
                <w:sz w:val="18"/>
                <w:szCs w:val="18"/>
              </w:rPr>
              <w:t>温宿县丰满源水果干果小站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甜瓜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2018-10-12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180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Arial"/>
                <w:color w:val="141414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141414"/>
                <w:sz w:val="18"/>
                <w:szCs w:val="18"/>
              </w:rPr>
              <w:t>阿克苏市佰果鲜水果店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石榴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2018-10-13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181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Arial"/>
                <w:color w:val="141414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141414"/>
                <w:sz w:val="18"/>
                <w:szCs w:val="18"/>
              </w:rPr>
              <w:t>阿克苏市兴隆商行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苹果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2018-10-13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182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乌鲁木齐经济技术开发区邻家人果蔬店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苹果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2018-10-08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183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乌鲁木齐经济技术开发区邻家人果蔬店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葡萄（木纳格）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2018-10-08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184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乌鲁木齐经济技术开发区珍珍果蔬店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香梨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2018-10-08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185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乌鲁木齐经济技术开发区珍珍果蔬店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桃子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2018-10-08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186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乌鲁木齐经济技术开发区珍珍果蔬店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葡萄（黑加仑）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2018-10-08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187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若羌县刘少勇水果店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葡萄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2018-10-11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188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若羌县果色添香干果店</w:t>
            </w:r>
            <w:r w:rsidRPr="00DC0FE9">
              <w:rPr>
                <w:rFonts w:ascii="宋体" w:eastAsia="宋体" w:hAnsi="宋体" w:hint="eastAsia"/>
                <w:sz w:val="18"/>
                <w:szCs w:val="18"/>
              </w:rPr>
              <w:t xml:space="preserve">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石榴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2018-10-11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189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若羌县果色添香干果店</w:t>
            </w:r>
            <w:r w:rsidRPr="00DC0FE9">
              <w:rPr>
                <w:rFonts w:ascii="宋体" w:eastAsia="宋体" w:hAnsi="宋体" w:hint="eastAsia"/>
                <w:sz w:val="18"/>
                <w:szCs w:val="18"/>
              </w:rPr>
              <w:t xml:space="preserve">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葡萄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2018-10-11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190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若羌县果色添香干果店</w:t>
            </w:r>
            <w:r w:rsidRPr="00DC0FE9">
              <w:rPr>
                <w:rFonts w:ascii="宋体" w:eastAsia="宋体" w:hAnsi="宋体" w:hint="eastAsia"/>
                <w:sz w:val="18"/>
                <w:szCs w:val="18"/>
              </w:rPr>
              <w:t xml:space="preserve">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桃子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2018-10-11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191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轮台县樱桃购物商行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甜瓜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2018-10-08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192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轮台县樱桃购物商行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香梨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2018-10-08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193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轮台县樱桃购物商行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冬枣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2018-10-08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194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轮台县丽都干鲜果店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苹果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2018-10-08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195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轮台县丽都干鲜果店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葡萄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2018-10-08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196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轮台县老兵蔬菜店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桃子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2018-10-10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197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轮台县老兵蔬菜店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葡萄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2018-10-10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198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轮台县青昌综合商店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甜瓜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2018-10-10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199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轮台县青昌综合商店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苹果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2018-10-10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轮台县青昌综合商店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葡萄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2018-10-10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201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乌什县诚信四季水果店第一分店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苹果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2018-10-11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202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乌什县诚信四季水果店第一分店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香梨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2018-10-11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203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乌什县诚信四季水果店第一分店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葡萄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2018-10-11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204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乌什县巴合热木综合商店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石榴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2018-10-11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205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乌什县巴合热木综合商店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葡萄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2018-10-11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206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乌什县巴合热木综合商店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桃子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2018-10-11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207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乌什县依麻木麦麦提百货商店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苹果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2018-10-11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208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乌什县依麻木麦麦提百货商店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香梨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2018-10-11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209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乌什县依麻木麦麦提百货商店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石榴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2018-10-11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温宿县丰满源水果干果小站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桃子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2018-10-12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温宿县丰满源水果干果小站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葡萄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2018-10-12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温宿县丰满源水果干果小站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苹果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2018-10-12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温宿县阳阳鲜果园大卖场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苹果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2018-10-12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214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温宿县阳阳鲜果园大卖场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香梨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2018-10-12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215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Arial"/>
                <w:color w:val="141414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141414"/>
                <w:sz w:val="18"/>
                <w:szCs w:val="18"/>
              </w:rPr>
              <w:t>温宿县阳阳鲜果园大卖场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141414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141414"/>
                <w:sz w:val="18"/>
                <w:szCs w:val="18"/>
              </w:rPr>
              <w:t>葡萄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2018-10-12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216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阿克苏市佰果鲜水果店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苹果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2018-10-13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217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阿克苏市佰果鲜水果店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香梨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2018-10-13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218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阿克苏市佰果鲜水果店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葡萄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2018-10-13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219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阿克苏市兴隆商行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香梨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2018-10-13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220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阿克苏市兴隆商行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葡萄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2018-10-13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221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阿克苏市兴隆商行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石榴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2018-10-13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222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141414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141414"/>
                <w:sz w:val="18"/>
                <w:szCs w:val="18"/>
              </w:rPr>
              <w:t>昌吉市北翠便民店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石榴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2018-10-29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223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141414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141414"/>
                <w:sz w:val="18"/>
                <w:szCs w:val="18"/>
              </w:rPr>
              <w:t>高新区（新市区）洞庭路新发果蔬店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香梨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2018-10-29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224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Arial"/>
                <w:color w:val="141414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141414"/>
                <w:sz w:val="18"/>
                <w:szCs w:val="18"/>
              </w:rPr>
              <w:t>温宿县森茂商行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普通白菜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2018-10-12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225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高新区（新市区）洞庭路新发果蔬店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普通白菜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2018-10-29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226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新疆欣泰瑞资管理有限公司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茄子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2018-10-09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227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轮台县都护府迎宾馆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茄子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2018-10-10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228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141414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141414"/>
                <w:sz w:val="18"/>
                <w:szCs w:val="18"/>
              </w:rPr>
              <w:t>乌什县金山生态园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茄子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2018-10-11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229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乌鲁木齐经济技术开发区湘约湘菜馆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茄子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2018-10-09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230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若羌县天府团结路饭店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茄子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2018-10-11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231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乌什县新湘味鲜饭店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茄子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2018-10-11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232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乌什县川江酒楼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茄子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2018-10-11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233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乌鲁木齐经济技术开发区然然菜店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芹菜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2018-10-09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234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温宿县新谷雨乐购便利店</w:t>
            </w: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</w:t>
            </w: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分店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芹菜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2018-10-12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235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阿克苏市朱炳辰蔬菜店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芹菜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2018-10-13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236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141414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141414"/>
                <w:sz w:val="18"/>
                <w:szCs w:val="18"/>
              </w:rPr>
              <w:t>昌吉市北翠便民店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芹菜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2018-10-29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237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141414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141414"/>
                <w:sz w:val="18"/>
                <w:szCs w:val="18"/>
              </w:rPr>
              <w:t>高新区（新市区）洞庭路新发果蔬店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芹菜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2018-10-29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238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若羌县玟玟蔬菜店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山药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2018-10-11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239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141414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141414"/>
                <w:sz w:val="18"/>
                <w:szCs w:val="18"/>
              </w:rPr>
              <w:t>乌什县新湘味鲜饭店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山药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2018-10-11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240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Arial"/>
                <w:color w:val="141414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141414"/>
                <w:sz w:val="18"/>
                <w:szCs w:val="18"/>
              </w:rPr>
              <w:t>温宿县森茂商行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山药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2018-10-12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241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乌鲁木齐经济技术开发区龙井门火锅店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山药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2018-10-08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242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乌什县川江酒楼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山药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2018-10-11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243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温宿县江湖吃客特色餐厅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山药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2018-10-12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244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温宿县鲜果蔬大卖场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山药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2018-10-12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245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乌鲁木齐经济技术开发区龙鼎鲜火锅店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生姜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2018-10-09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246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乌鲁木齐新永元圣商贸有限公司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平菇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2018-10-08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247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Arial"/>
                <w:color w:val="141414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141414"/>
                <w:sz w:val="18"/>
                <w:szCs w:val="18"/>
              </w:rPr>
              <w:t>温宿县鲜果蔬大卖场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平菇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2018-10-12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248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乌鲁木齐经济技术开发区龙鼎鲜火锅店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平菇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2018-10-09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249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温宿县新谷雨乐购便利店</w:t>
            </w: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</w:t>
            </w: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分店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香菇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2018-10-12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250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Arial"/>
                <w:color w:val="141414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141414"/>
                <w:sz w:val="18"/>
                <w:szCs w:val="18"/>
              </w:rPr>
              <w:t>温宿县顶上鲜蔬菜水果店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141414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141414"/>
                <w:sz w:val="18"/>
                <w:szCs w:val="18"/>
              </w:rPr>
              <w:t>平菇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2018-10-12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251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乌鲁木齐经济技术开发区龙鼎鲜火锅店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油麦菜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2018-10-09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252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乌鲁木齐经济技术开发区然然菜店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油麦菜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2018-10-09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253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温宿县鲜果蔬大卖场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油麦菜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2018-10-12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254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轮台县都护府迎宾馆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鸡蛋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2018-10-10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255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轮台县福润湘味餐馆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鸡蛋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2018-10-10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256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轮台县川福小炒店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鸡蛋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2018-10-10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257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乌什县金山生态园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鸡蛋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2018-10-11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258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乌什县川江酒楼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鸡蛋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2018-10-11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259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温宿县食味轩饭馆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鸡蛋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2018-10-12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260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温宿县江湖吃客特色餐厅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鸡蛋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2018-10-12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261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温宿县鲜果蔬大卖场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鸡蛋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2018-10-12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262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Arial"/>
                <w:color w:val="141414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141414"/>
                <w:sz w:val="18"/>
                <w:szCs w:val="18"/>
              </w:rPr>
              <w:t>温宿县顶上鲜蔬菜水果店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鸡蛋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2018-10-12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263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Arial"/>
                <w:color w:val="141414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141414"/>
                <w:sz w:val="18"/>
                <w:szCs w:val="18"/>
              </w:rPr>
              <w:t>温宿县森茂商行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鸡蛋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2018-10-12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264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141414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141414"/>
                <w:sz w:val="18"/>
                <w:szCs w:val="18"/>
              </w:rPr>
              <w:t>阿克苏市刘和平蔬菜店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鸡蛋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2018-10-13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265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141414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141414"/>
                <w:sz w:val="18"/>
                <w:szCs w:val="18"/>
              </w:rPr>
              <w:t>和硕县龙驹宾馆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鸡蛋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2018-10-27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266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新疆好家乡超市股份有限公司奇台县时代广场店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红豆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2018-09-25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267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乌鲁木齐东方爱家超市有限公司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绿豆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2018-10-10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268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新疆好家乡超市股份有限公司奇台县时代广场店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花生仁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2018-09-25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269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奇台县天和万德福超市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花生仁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2018-09-10</w:t>
            </w:r>
          </w:p>
        </w:tc>
      </w:tr>
      <w:tr w:rsidR="005F2EED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EED" w:rsidRPr="00AC1282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282">
              <w:rPr>
                <w:rFonts w:ascii="宋体" w:eastAsia="宋体" w:hAnsi="宋体" w:hint="eastAsia"/>
                <w:sz w:val="18"/>
                <w:szCs w:val="18"/>
              </w:rPr>
              <w:t>270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吉木萨尔县城镇万城万家生活超市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花生仁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称量销售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EED" w:rsidRPr="00DC0FE9" w:rsidRDefault="005F2EED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C0FE9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2018-09-17</w:t>
            </w:r>
          </w:p>
        </w:tc>
      </w:tr>
    </w:tbl>
    <w:p w:rsidR="005F2EED" w:rsidRPr="000233D8" w:rsidRDefault="005F2EED" w:rsidP="005F2EED">
      <w:pPr>
        <w:adjustRightInd w:val="0"/>
        <w:spacing w:line="240" w:lineRule="exact"/>
        <w:rPr>
          <w:rFonts w:ascii="宋体" w:eastAsia="宋体" w:hAnsi="宋体" w:cs="宋体"/>
          <w:sz w:val="18"/>
          <w:szCs w:val="18"/>
        </w:rPr>
        <w:sectPr w:rsidR="005F2EED" w:rsidRPr="000233D8" w:rsidSect="000C6CDF">
          <w:footerReference w:type="even" r:id="rId7"/>
          <w:footerReference w:type="default" r:id="rId8"/>
          <w:pgSz w:w="16838" w:h="11906" w:orient="landscape" w:code="9"/>
          <w:pgMar w:top="2155" w:right="1588" w:bottom="1985" w:left="1588" w:header="851" w:footer="1531" w:gutter="0"/>
          <w:cols w:space="425"/>
          <w:docGrid w:type="linesAndChars" w:linePitch="590" w:charSpace="-1683"/>
        </w:sectPr>
      </w:pPr>
    </w:p>
    <w:p w:rsidR="00C511E9" w:rsidRDefault="00C511E9"/>
    <w:sectPr w:rsidR="00C511E9" w:rsidSect="00C511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6B13" w:rsidRDefault="00FA6B13" w:rsidP="005F2EED">
      <w:r>
        <w:separator/>
      </w:r>
    </w:p>
  </w:endnote>
  <w:endnote w:type="continuationSeparator" w:id="0">
    <w:p w:rsidR="00FA6B13" w:rsidRDefault="00FA6B13" w:rsidP="005F2E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EED" w:rsidRDefault="005F2EED" w:rsidP="000776BE">
    <w:pPr>
      <w:pStyle w:val="a4"/>
      <w:jc w:val="center"/>
    </w:pPr>
    <w:r w:rsidRPr="000051F3">
      <w:rPr>
        <w:rFonts w:ascii="宋体" w:eastAsia="宋体" w:hAnsi="宋体" w:hint="eastAsia"/>
        <w:sz w:val="28"/>
        <w:szCs w:val="28"/>
      </w:rPr>
      <w:t>—</w:t>
    </w:r>
    <w:r w:rsidRPr="000051F3">
      <w:rPr>
        <w:rFonts w:ascii="宋体" w:eastAsia="宋体" w:hAnsi="宋体"/>
        <w:sz w:val="28"/>
        <w:szCs w:val="28"/>
      </w:rPr>
      <w:t xml:space="preserve"> </w:t>
    </w:r>
    <w:r w:rsidRPr="000051F3">
      <w:rPr>
        <w:rFonts w:ascii="宋体" w:eastAsia="宋体" w:hAnsi="宋体"/>
        <w:sz w:val="28"/>
        <w:szCs w:val="28"/>
      </w:rPr>
      <w:fldChar w:fldCharType="begin"/>
    </w:r>
    <w:r w:rsidRPr="000051F3">
      <w:rPr>
        <w:rFonts w:ascii="宋体" w:eastAsia="宋体" w:hAnsi="宋体"/>
        <w:sz w:val="28"/>
        <w:szCs w:val="28"/>
      </w:rPr>
      <w:instrText xml:space="preserve"> PAGE </w:instrText>
    </w:r>
    <w:r w:rsidRPr="000051F3">
      <w:rPr>
        <w:rFonts w:ascii="宋体" w:eastAsia="宋体" w:hAnsi="宋体"/>
        <w:sz w:val="28"/>
        <w:szCs w:val="28"/>
      </w:rPr>
      <w:fldChar w:fldCharType="separate"/>
    </w:r>
    <w:r>
      <w:rPr>
        <w:rFonts w:ascii="宋体" w:eastAsia="宋体" w:hAnsi="宋体"/>
        <w:noProof/>
        <w:sz w:val="28"/>
        <w:szCs w:val="28"/>
      </w:rPr>
      <w:t>90</w:t>
    </w:r>
    <w:r w:rsidRPr="000051F3">
      <w:rPr>
        <w:rFonts w:ascii="宋体" w:eastAsia="宋体" w:hAnsi="宋体"/>
        <w:sz w:val="28"/>
        <w:szCs w:val="28"/>
      </w:rPr>
      <w:fldChar w:fldCharType="end"/>
    </w:r>
    <w:r w:rsidRPr="000051F3">
      <w:rPr>
        <w:rFonts w:ascii="宋体" w:eastAsia="宋体" w:hAnsi="宋体"/>
        <w:sz w:val="28"/>
        <w:szCs w:val="28"/>
      </w:rPr>
      <w:t xml:space="preserve"> </w:t>
    </w:r>
    <w:r w:rsidRPr="000051F3">
      <w:rPr>
        <w:rFonts w:ascii="宋体" w:eastAsia="宋体" w:hAnsi="宋体" w:hint="eastAsia"/>
        <w:sz w:val="28"/>
        <w:szCs w:val="28"/>
      </w:rPr>
      <w:t>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EED" w:rsidRDefault="005F2EED" w:rsidP="000776BE">
    <w:pPr>
      <w:pStyle w:val="a4"/>
      <w:jc w:val="center"/>
    </w:pPr>
    <w:r w:rsidRPr="000051F3">
      <w:rPr>
        <w:rFonts w:ascii="宋体" w:eastAsia="宋体" w:hAnsi="宋体" w:hint="eastAsia"/>
        <w:sz w:val="28"/>
        <w:szCs w:val="28"/>
      </w:rPr>
      <w:t>—</w:t>
    </w:r>
    <w:r w:rsidRPr="000051F3">
      <w:rPr>
        <w:rFonts w:ascii="宋体" w:eastAsia="宋体" w:hAnsi="宋体"/>
        <w:sz w:val="28"/>
        <w:szCs w:val="28"/>
      </w:rPr>
      <w:t xml:space="preserve"> </w:t>
    </w:r>
    <w:r w:rsidRPr="000051F3">
      <w:rPr>
        <w:rFonts w:ascii="宋体" w:eastAsia="宋体" w:hAnsi="宋体"/>
        <w:sz w:val="28"/>
        <w:szCs w:val="28"/>
      </w:rPr>
      <w:fldChar w:fldCharType="begin"/>
    </w:r>
    <w:r w:rsidRPr="000051F3">
      <w:rPr>
        <w:rFonts w:ascii="宋体" w:eastAsia="宋体" w:hAnsi="宋体"/>
        <w:sz w:val="28"/>
        <w:szCs w:val="28"/>
      </w:rPr>
      <w:instrText xml:space="preserve"> PAGE </w:instrText>
    </w:r>
    <w:r w:rsidRPr="000051F3">
      <w:rPr>
        <w:rFonts w:ascii="宋体" w:eastAsia="宋体" w:hAnsi="宋体"/>
        <w:sz w:val="28"/>
        <w:szCs w:val="28"/>
      </w:rPr>
      <w:fldChar w:fldCharType="separate"/>
    </w:r>
    <w:r>
      <w:rPr>
        <w:rFonts w:ascii="宋体" w:eastAsia="宋体" w:hAnsi="宋体"/>
        <w:noProof/>
        <w:sz w:val="28"/>
        <w:szCs w:val="28"/>
      </w:rPr>
      <w:t>1</w:t>
    </w:r>
    <w:r w:rsidRPr="000051F3">
      <w:rPr>
        <w:rFonts w:ascii="宋体" w:eastAsia="宋体" w:hAnsi="宋体"/>
        <w:sz w:val="28"/>
        <w:szCs w:val="28"/>
      </w:rPr>
      <w:fldChar w:fldCharType="end"/>
    </w:r>
    <w:r w:rsidRPr="000051F3">
      <w:rPr>
        <w:rFonts w:ascii="宋体" w:eastAsia="宋体" w:hAnsi="宋体"/>
        <w:sz w:val="28"/>
        <w:szCs w:val="28"/>
      </w:rPr>
      <w:t xml:space="preserve"> </w:t>
    </w:r>
    <w:r w:rsidRPr="000051F3">
      <w:rPr>
        <w:rFonts w:ascii="宋体" w:eastAsia="宋体" w:hAnsi="宋体" w:hint="eastAsia"/>
        <w:sz w:val="28"/>
        <w:szCs w:val="28"/>
      </w:rPr>
      <w:t>—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6B13" w:rsidRDefault="00FA6B13" w:rsidP="005F2EED">
      <w:r>
        <w:separator/>
      </w:r>
    </w:p>
  </w:footnote>
  <w:footnote w:type="continuationSeparator" w:id="0">
    <w:p w:rsidR="00FA6B13" w:rsidRDefault="00FA6B13" w:rsidP="005F2E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8C59941"/>
    <w:multiLevelType w:val="singleLevel"/>
    <w:tmpl w:val="98C5994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E9ACBE2"/>
    <w:multiLevelType w:val="singleLevel"/>
    <w:tmpl w:val="CE9ACBE2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DA141E74"/>
    <w:multiLevelType w:val="singleLevel"/>
    <w:tmpl w:val="DA141E74"/>
    <w:lvl w:ilvl="0">
      <w:start w:val="1"/>
      <w:numFmt w:val="chineseCounting"/>
      <w:suff w:val="nothing"/>
      <w:lvlText w:val="（%1）"/>
      <w:lvlJc w:val="left"/>
      <w:pPr>
        <w:tabs>
          <w:tab w:val="left" w:pos="0"/>
        </w:tabs>
        <w:ind w:left="0" w:firstLine="420"/>
      </w:pPr>
      <w:rPr>
        <w:rFonts w:hint="eastAsia"/>
      </w:rPr>
    </w:lvl>
  </w:abstractNum>
  <w:abstractNum w:abstractNumId="3">
    <w:nsid w:val="EFBF6EED"/>
    <w:multiLevelType w:val="singleLevel"/>
    <w:tmpl w:val="EFBF6EED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EFEEA64D"/>
    <w:multiLevelType w:val="singleLevel"/>
    <w:tmpl w:val="EFEEA64D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5">
    <w:nsid w:val="0567612A"/>
    <w:multiLevelType w:val="hybridMultilevel"/>
    <w:tmpl w:val="F516F94C"/>
    <w:lvl w:ilvl="0" w:tplc="7026EC68">
      <w:start w:val="1"/>
      <w:numFmt w:val="decimal"/>
      <w:lvlText w:val="%1."/>
      <w:lvlJc w:val="left"/>
      <w:pPr>
        <w:ind w:left="106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44" w:hanging="420"/>
      </w:pPr>
    </w:lvl>
    <w:lvl w:ilvl="2" w:tplc="0409001B" w:tentative="1">
      <w:start w:val="1"/>
      <w:numFmt w:val="lowerRoman"/>
      <w:lvlText w:val="%3."/>
      <w:lvlJc w:val="righ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9" w:tentative="1">
      <w:start w:val="1"/>
      <w:numFmt w:val="lowerLetter"/>
      <w:lvlText w:val="%5)"/>
      <w:lvlJc w:val="left"/>
      <w:pPr>
        <w:ind w:left="2804" w:hanging="420"/>
      </w:pPr>
    </w:lvl>
    <w:lvl w:ilvl="5" w:tplc="0409001B" w:tentative="1">
      <w:start w:val="1"/>
      <w:numFmt w:val="lowerRoman"/>
      <w:lvlText w:val="%6."/>
      <w:lvlJc w:val="righ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9" w:tentative="1">
      <w:start w:val="1"/>
      <w:numFmt w:val="lowerLetter"/>
      <w:lvlText w:val="%8)"/>
      <w:lvlJc w:val="left"/>
      <w:pPr>
        <w:ind w:left="4064" w:hanging="420"/>
      </w:pPr>
    </w:lvl>
    <w:lvl w:ilvl="8" w:tplc="0409001B" w:tentative="1">
      <w:start w:val="1"/>
      <w:numFmt w:val="lowerRoman"/>
      <w:lvlText w:val="%9."/>
      <w:lvlJc w:val="right"/>
      <w:pPr>
        <w:ind w:left="4484" w:hanging="420"/>
      </w:pPr>
    </w:lvl>
  </w:abstractNum>
  <w:abstractNum w:abstractNumId="6">
    <w:nsid w:val="0C5A0840"/>
    <w:multiLevelType w:val="hybridMultilevel"/>
    <w:tmpl w:val="18F27598"/>
    <w:lvl w:ilvl="0" w:tplc="81727286">
      <w:start w:val="1"/>
      <w:numFmt w:val="japaneseCounting"/>
      <w:lvlText w:val="(%1)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7">
    <w:nsid w:val="16F200D6"/>
    <w:multiLevelType w:val="hybridMultilevel"/>
    <w:tmpl w:val="D1D42FE4"/>
    <w:lvl w:ilvl="0" w:tplc="688AEE70">
      <w:start w:val="1"/>
      <w:numFmt w:val="japaneseCounting"/>
      <w:lvlText w:val="%1、"/>
      <w:lvlJc w:val="left"/>
      <w:pPr>
        <w:ind w:left="29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3080" w:hanging="420"/>
      </w:pPr>
    </w:lvl>
    <w:lvl w:ilvl="2" w:tplc="0409001B" w:tentative="1">
      <w:start w:val="1"/>
      <w:numFmt w:val="lowerRoman"/>
      <w:lvlText w:val="%3."/>
      <w:lvlJc w:val="right"/>
      <w:pPr>
        <w:ind w:left="3500" w:hanging="420"/>
      </w:pPr>
    </w:lvl>
    <w:lvl w:ilvl="3" w:tplc="0409000F" w:tentative="1">
      <w:start w:val="1"/>
      <w:numFmt w:val="decimal"/>
      <w:lvlText w:val="%4."/>
      <w:lvlJc w:val="left"/>
      <w:pPr>
        <w:ind w:left="3920" w:hanging="420"/>
      </w:pPr>
    </w:lvl>
    <w:lvl w:ilvl="4" w:tplc="04090019" w:tentative="1">
      <w:start w:val="1"/>
      <w:numFmt w:val="lowerLetter"/>
      <w:lvlText w:val="%5)"/>
      <w:lvlJc w:val="left"/>
      <w:pPr>
        <w:ind w:left="4340" w:hanging="420"/>
      </w:pPr>
    </w:lvl>
    <w:lvl w:ilvl="5" w:tplc="0409001B" w:tentative="1">
      <w:start w:val="1"/>
      <w:numFmt w:val="lowerRoman"/>
      <w:lvlText w:val="%6."/>
      <w:lvlJc w:val="right"/>
      <w:pPr>
        <w:ind w:left="4760" w:hanging="420"/>
      </w:pPr>
    </w:lvl>
    <w:lvl w:ilvl="6" w:tplc="0409000F" w:tentative="1">
      <w:start w:val="1"/>
      <w:numFmt w:val="decimal"/>
      <w:lvlText w:val="%7."/>
      <w:lvlJc w:val="left"/>
      <w:pPr>
        <w:ind w:left="5180" w:hanging="420"/>
      </w:pPr>
    </w:lvl>
    <w:lvl w:ilvl="7" w:tplc="04090019" w:tentative="1">
      <w:start w:val="1"/>
      <w:numFmt w:val="lowerLetter"/>
      <w:lvlText w:val="%8)"/>
      <w:lvlJc w:val="left"/>
      <w:pPr>
        <w:ind w:left="5600" w:hanging="420"/>
      </w:pPr>
    </w:lvl>
    <w:lvl w:ilvl="8" w:tplc="0409001B" w:tentative="1">
      <w:start w:val="1"/>
      <w:numFmt w:val="lowerRoman"/>
      <w:lvlText w:val="%9."/>
      <w:lvlJc w:val="right"/>
      <w:pPr>
        <w:ind w:left="6020" w:hanging="420"/>
      </w:pPr>
    </w:lvl>
  </w:abstractNum>
  <w:abstractNum w:abstractNumId="8">
    <w:nsid w:val="22C529CB"/>
    <w:multiLevelType w:val="hybridMultilevel"/>
    <w:tmpl w:val="E6444E98"/>
    <w:lvl w:ilvl="0" w:tplc="81089A08">
      <w:start w:val="1"/>
      <w:numFmt w:val="japaneseCounting"/>
      <w:lvlText w:val="%1、"/>
      <w:lvlJc w:val="left"/>
      <w:pPr>
        <w:ind w:left="2240" w:hanging="1440"/>
      </w:pPr>
      <w:rPr>
        <w:rFonts w:ascii="仿宋" w:eastAsia="仿宋" w:hAnsi="仿宋" w:cs="Times New Roman"/>
      </w:rPr>
    </w:lvl>
    <w:lvl w:ilvl="1" w:tplc="04090019" w:tentative="1">
      <w:start w:val="1"/>
      <w:numFmt w:val="lowerLetter"/>
      <w:lvlText w:val="%2)"/>
      <w:lvlJc w:val="left"/>
      <w:pPr>
        <w:ind w:left="1640" w:hanging="420"/>
      </w:pPr>
    </w:lvl>
    <w:lvl w:ilvl="2" w:tplc="0409001B" w:tentative="1">
      <w:start w:val="1"/>
      <w:numFmt w:val="lowerRoman"/>
      <w:lvlText w:val="%3."/>
      <w:lvlJc w:val="right"/>
      <w:pPr>
        <w:ind w:left="2060" w:hanging="420"/>
      </w:pPr>
    </w:lvl>
    <w:lvl w:ilvl="3" w:tplc="0409000F" w:tentative="1">
      <w:start w:val="1"/>
      <w:numFmt w:val="decimal"/>
      <w:lvlText w:val="%4."/>
      <w:lvlJc w:val="left"/>
      <w:pPr>
        <w:ind w:left="2480" w:hanging="420"/>
      </w:pPr>
    </w:lvl>
    <w:lvl w:ilvl="4" w:tplc="04090019" w:tentative="1">
      <w:start w:val="1"/>
      <w:numFmt w:val="lowerLetter"/>
      <w:lvlText w:val="%5)"/>
      <w:lvlJc w:val="left"/>
      <w:pPr>
        <w:ind w:left="2900" w:hanging="420"/>
      </w:pPr>
    </w:lvl>
    <w:lvl w:ilvl="5" w:tplc="0409001B" w:tentative="1">
      <w:start w:val="1"/>
      <w:numFmt w:val="lowerRoman"/>
      <w:lvlText w:val="%6."/>
      <w:lvlJc w:val="right"/>
      <w:pPr>
        <w:ind w:left="3320" w:hanging="420"/>
      </w:pPr>
    </w:lvl>
    <w:lvl w:ilvl="6" w:tplc="0409000F" w:tentative="1">
      <w:start w:val="1"/>
      <w:numFmt w:val="decimal"/>
      <w:lvlText w:val="%7."/>
      <w:lvlJc w:val="left"/>
      <w:pPr>
        <w:ind w:left="3740" w:hanging="420"/>
      </w:pPr>
    </w:lvl>
    <w:lvl w:ilvl="7" w:tplc="04090019" w:tentative="1">
      <w:start w:val="1"/>
      <w:numFmt w:val="lowerLetter"/>
      <w:lvlText w:val="%8)"/>
      <w:lvlJc w:val="left"/>
      <w:pPr>
        <w:ind w:left="4160" w:hanging="420"/>
      </w:pPr>
    </w:lvl>
    <w:lvl w:ilvl="8" w:tplc="0409001B" w:tentative="1">
      <w:start w:val="1"/>
      <w:numFmt w:val="lowerRoman"/>
      <w:lvlText w:val="%9."/>
      <w:lvlJc w:val="right"/>
      <w:pPr>
        <w:ind w:left="4580" w:hanging="420"/>
      </w:pPr>
    </w:lvl>
  </w:abstractNum>
  <w:abstractNum w:abstractNumId="9">
    <w:nsid w:val="3B4F78F2"/>
    <w:multiLevelType w:val="hybridMultilevel"/>
    <w:tmpl w:val="9DBEE902"/>
    <w:lvl w:ilvl="0" w:tplc="E73CAE26">
      <w:start w:val="1"/>
      <w:numFmt w:val="decimal"/>
      <w:lvlText w:val="%1."/>
      <w:lvlJc w:val="left"/>
      <w:pPr>
        <w:ind w:left="984" w:hanging="360"/>
      </w:pPr>
      <w:rPr>
        <w:rFonts w:ascii="Times New Roman" w:eastAsia="方正仿宋简体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64" w:hanging="420"/>
      </w:pPr>
    </w:lvl>
    <w:lvl w:ilvl="2" w:tplc="0409001B" w:tentative="1">
      <w:start w:val="1"/>
      <w:numFmt w:val="lowerRoman"/>
      <w:lvlText w:val="%3."/>
      <w:lvlJc w:val="righ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9" w:tentative="1">
      <w:start w:val="1"/>
      <w:numFmt w:val="lowerLetter"/>
      <w:lvlText w:val="%5)"/>
      <w:lvlJc w:val="left"/>
      <w:pPr>
        <w:ind w:left="2724" w:hanging="420"/>
      </w:pPr>
    </w:lvl>
    <w:lvl w:ilvl="5" w:tplc="0409001B" w:tentative="1">
      <w:start w:val="1"/>
      <w:numFmt w:val="lowerRoman"/>
      <w:lvlText w:val="%6."/>
      <w:lvlJc w:val="righ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9" w:tentative="1">
      <w:start w:val="1"/>
      <w:numFmt w:val="lowerLetter"/>
      <w:lvlText w:val="%8)"/>
      <w:lvlJc w:val="left"/>
      <w:pPr>
        <w:ind w:left="3984" w:hanging="420"/>
      </w:pPr>
    </w:lvl>
    <w:lvl w:ilvl="8" w:tplc="0409001B" w:tentative="1">
      <w:start w:val="1"/>
      <w:numFmt w:val="lowerRoman"/>
      <w:lvlText w:val="%9."/>
      <w:lvlJc w:val="right"/>
      <w:pPr>
        <w:ind w:left="4404" w:hanging="420"/>
      </w:pPr>
    </w:lvl>
  </w:abstractNum>
  <w:abstractNum w:abstractNumId="10">
    <w:nsid w:val="3E8D712A"/>
    <w:multiLevelType w:val="hybridMultilevel"/>
    <w:tmpl w:val="E9224358"/>
    <w:lvl w:ilvl="0" w:tplc="72A00180">
      <w:start w:val="2"/>
      <w:numFmt w:val="japaneseCounting"/>
      <w:lvlText w:val="（%1）"/>
      <w:lvlJc w:val="left"/>
      <w:pPr>
        <w:ind w:left="1236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96" w:hanging="420"/>
      </w:pPr>
    </w:lvl>
    <w:lvl w:ilvl="2" w:tplc="0409001B" w:tentative="1">
      <w:start w:val="1"/>
      <w:numFmt w:val="lowerRoman"/>
      <w:lvlText w:val="%3."/>
      <w:lvlJc w:val="right"/>
      <w:pPr>
        <w:ind w:left="1416" w:hanging="420"/>
      </w:pPr>
    </w:lvl>
    <w:lvl w:ilvl="3" w:tplc="0409000F" w:tentative="1">
      <w:start w:val="1"/>
      <w:numFmt w:val="decimal"/>
      <w:lvlText w:val="%4."/>
      <w:lvlJc w:val="left"/>
      <w:pPr>
        <w:ind w:left="1836" w:hanging="420"/>
      </w:pPr>
    </w:lvl>
    <w:lvl w:ilvl="4" w:tplc="04090019" w:tentative="1">
      <w:start w:val="1"/>
      <w:numFmt w:val="lowerLetter"/>
      <w:lvlText w:val="%5)"/>
      <w:lvlJc w:val="left"/>
      <w:pPr>
        <w:ind w:left="2256" w:hanging="420"/>
      </w:pPr>
    </w:lvl>
    <w:lvl w:ilvl="5" w:tplc="0409001B" w:tentative="1">
      <w:start w:val="1"/>
      <w:numFmt w:val="lowerRoman"/>
      <w:lvlText w:val="%6."/>
      <w:lvlJc w:val="right"/>
      <w:pPr>
        <w:ind w:left="2676" w:hanging="420"/>
      </w:pPr>
    </w:lvl>
    <w:lvl w:ilvl="6" w:tplc="0409000F" w:tentative="1">
      <w:start w:val="1"/>
      <w:numFmt w:val="decimal"/>
      <w:lvlText w:val="%7."/>
      <w:lvlJc w:val="left"/>
      <w:pPr>
        <w:ind w:left="3096" w:hanging="420"/>
      </w:pPr>
    </w:lvl>
    <w:lvl w:ilvl="7" w:tplc="04090019" w:tentative="1">
      <w:start w:val="1"/>
      <w:numFmt w:val="lowerLetter"/>
      <w:lvlText w:val="%8)"/>
      <w:lvlJc w:val="left"/>
      <w:pPr>
        <w:ind w:left="3516" w:hanging="420"/>
      </w:pPr>
    </w:lvl>
    <w:lvl w:ilvl="8" w:tplc="0409001B" w:tentative="1">
      <w:start w:val="1"/>
      <w:numFmt w:val="lowerRoman"/>
      <w:lvlText w:val="%9."/>
      <w:lvlJc w:val="right"/>
      <w:pPr>
        <w:ind w:left="3936" w:hanging="420"/>
      </w:pPr>
    </w:lvl>
  </w:abstractNum>
  <w:abstractNum w:abstractNumId="11">
    <w:nsid w:val="411B58D8"/>
    <w:multiLevelType w:val="hybridMultilevel"/>
    <w:tmpl w:val="D6260B42"/>
    <w:lvl w:ilvl="0" w:tplc="DDB2737C">
      <w:start w:val="1"/>
      <w:numFmt w:val="decimal"/>
      <w:lvlText w:val="%1."/>
      <w:lvlJc w:val="left"/>
      <w:pPr>
        <w:ind w:left="91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0" w:hanging="420"/>
      </w:pPr>
    </w:lvl>
    <w:lvl w:ilvl="2" w:tplc="0409001B" w:tentative="1">
      <w:start w:val="1"/>
      <w:numFmt w:val="lowerRoman"/>
      <w:lvlText w:val="%3."/>
      <w:lvlJc w:val="right"/>
      <w:pPr>
        <w:ind w:left="1810" w:hanging="420"/>
      </w:pPr>
    </w:lvl>
    <w:lvl w:ilvl="3" w:tplc="0409000F" w:tentative="1">
      <w:start w:val="1"/>
      <w:numFmt w:val="decimal"/>
      <w:lvlText w:val="%4."/>
      <w:lvlJc w:val="left"/>
      <w:pPr>
        <w:ind w:left="2230" w:hanging="420"/>
      </w:pPr>
    </w:lvl>
    <w:lvl w:ilvl="4" w:tplc="04090019" w:tentative="1">
      <w:start w:val="1"/>
      <w:numFmt w:val="lowerLetter"/>
      <w:lvlText w:val="%5)"/>
      <w:lvlJc w:val="left"/>
      <w:pPr>
        <w:ind w:left="2650" w:hanging="420"/>
      </w:pPr>
    </w:lvl>
    <w:lvl w:ilvl="5" w:tplc="0409001B" w:tentative="1">
      <w:start w:val="1"/>
      <w:numFmt w:val="lowerRoman"/>
      <w:lvlText w:val="%6."/>
      <w:lvlJc w:val="right"/>
      <w:pPr>
        <w:ind w:left="3070" w:hanging="420"/>
      </w:pPr>
    </w:lvl>
    <w:lvl w:ilvl="6" w:tplc="0409000F" w:tentative="1">
      <w:start w:val="1"/>
      <w:numFmt w:val="decimal"/>
      <w:lvlText w:val="%7."/>
      <w:lvlJc w:val="left"/>
      <w:pPr>
        <w:ind w:left="3490" w:hanging="420"/>
      </w:pPr>
    </w:lvl>
    <w:lvl w:ilvl="7" w:tplc="04090019" w:tentative="1">
      <w:start w:val="1"/>
      <w:numFmt w:val="lowerLetter"/>
      <w:lvlText w:val="%8)"/>
      <w:lvlJc w:val="left"/>
      <w:pPr>
        <w:ind w:left="3910" w:hanging="420"/>
      </w:pPr>
    </w:lvl>
    <w:lvl w:ilvl="8" w:tplc="0409001B" w:tentative="1">
      <w:start w:val="1"/>
      <w:numFmt w:val="lowerRoman"/>
      <w:lvlText w:val="%9."/>
      <w:lvlJc w:val="right"/>
      <w:pPr>
        <w:ind w:left="4330" w:hanging="420"/>
      </w:pPr>
    </w:lvl>
  </w:abstractNum>
  <w:abstractNum w:abstractNumId="12">
    <w:nsid w:val="420A50E2"/>
    <w:multiLevelType w:val="singleLevel"/>
    <w:tmpl w:val="420A50E2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3">
    <w:nsid w:val="499CF26D"/>
    <w:multiLevelType w:val="singleLevel"/>
    <w:tmpl w:val="499CF26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4">
    <w:nsid w:val="50D12D6F"/>
    <w:multiLevelType w:val="hybridMultilevel"/>
    <w:tmpl w:val="985C6B20"/>
    <w:lvl w:ilvl="0" w:tplc="DD0474C8">
      <w:start w:val="1"/>
      <w:numFmt w:val="decimal"/>
      <w:lvlText w:val="%1."/>
      <w:lvlJc w:val="left"/>
      <w:pPr>
        <w:ind w:left="1554" w:hanging="9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64" w:hanging="420"/>
      </w:pPr>
    </w:lvl>
    <w:lvl w:ilvl="2" w:tplc="0409001B" w:tentative="1">
      <w:start w:val="1"/>
      <w:numFmt w:val="lowerRoman"/>
      <w:lvlText w:val="%3."/>
      <w:lvlJc w:val="righ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9" w:tentative="1">
      <w:start w:val="1"/>
      <w:numFmt w:val="lowerLetter"/>
      <w:lvlText w:val="%5)"/>
      <w:lvlJc w:val="left"/>
      <w:pPr>
        <w:ind w:left="2724" w:hanging="420"/>
      </w:pPr>
    </w:lvl>
    <w:lvl w:ilvl="5" w:tplc="0409001B" w:tentative="1">
      <w:start w:val="1"/>
      <w:numFmt w:val="lowerRoman"/>
      <w:lvlText w:val="%6."/>
      <w:lvlJc w:val="righ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9" w:tentative="1">
      <w:start w:val="1"/>
      <w:numFmt w:val="lowerLetter"/>
      <w:lvlText w:val="%8)"/>
      <w:lvlJc w:val="left"/>
      <w:pPr>
        <w:ind w:left="3984" w:hanging="420"/>
      </w:pPr>
    </w:lvl>
    <w:lvl w:ilvl="8" w:tplc="0409001B" w:tentative="1">
      <w:start w:val="1"/>
      <w:numFmt w:val="lowerRoman"/>
      <w:lvlText w:val="%9."/>
      <w:lvlJc w:val="right"/>
      <w:pPr>
        <w:ind w:left="4404" w:hanging="420"/>
      </w:pPr>
    </w:lvl>
  </w:abstractNum>
  <w:abstractNum w:abstractNumId="15">
    <w:nsid w:val="55C322D0"/>
    <w:multiLevelType w:val="singleLevel"/>
    <w:tmpl w:val="55C322D0"/>
    <w:lvl w:ilvl="0">
      <w:start w:val="2"/>
      <w:numFmt w:val="decimal"/>
      <w:suff w:val="nothing"/>
      <w:lvlText w:val="%1、"/>
      <w:lvlJc w:val="left"/>
    </w:lvl>
  </w:abstractNum>
  <w:abstractNum w:abstractNumId="16">
    <w:nsid w:val="67154B32"/>
    <w:multiLevelType w:val="hybridMultilevel"/>
    <w:tmpl w:val="293C3450"/>
    <w:lvl w:ilvl="0" w:tplc="2F66EC92">
      <w:start w:val="4"/>
      <w:numFmt w:val="japaneseCounting"/>
      <w:lvlText w:val="（%1）"/>
      <w:lvlJc w:val="left"/>
      <w:pPr>
        <w:ind w:left="1468" w:hanging="9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8" w:hanging="420"/>
      </w:pPr>
    </w:lvl>
    <w:lvl w:ilvl="2" w:tplc="0409001B" w:tentative="1">
      <w:start w:val="1"/>
      <w:numFmt w:val="lowerRoman"/>
      <w:lvlText w:val="%3."/>
      <w:lvlJc w:val="righ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9" w:tentative="1">
      <w:start w:val="1"/>
      <w:numFmt w:val="lowerLetter"/>
      <w:lvlText w:val="%5)"/>
      <w:lvlJc w:val="left"/>
      <w:pPr>
        <w:ind w:left="2668" w:hanging="420"/>
      </w:pPr>
    </w:lvl>
    <w:lvl w:ilvl="5" w:tplc="0409001B" w:tentative="1">
      <w:start w:val="1"/>
      <w:numFmt w:val="lowerRoman"/>
      <w:lvlText w:val="%6."/>
      <w:lvlJc w:val="righ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9" w:tentative="1">
      <w:start w:val="1"/>
      <w:numFmt w:val="lowerLetter"/>
      <w:lvlText w:val="%8)"/>
      <w:lvlJc w:val="left"/>
      <w:pPr>
        <w:ind w:left="3928" w:hanging="420"/>
      </w:pPr>
    </w:lvl>
    <w:lvl w:ilvl="8" w:tplc="0409001B" w:tentative="1">
      <w:start w:val="1"/>
      <w:numFmt w:val="lowerRoman"/>
      <w:lvlText w:val="%9."/>
      <w:lvlJc w:val="right"/>
      <w:pPr>
        <w:ind w:left="4348" w:hanging="420"/>
      </w:pPr>
    </w:lvl>
  </w:abstractNum>
  <w:abstractNum w:abstractNumId="17">
    <w:nsid w:val="67514A50"/>
    <w:multiLevelType w:val="hybridMultilevel"/>
    <w:tmpl w:val="65B07E20"/>
    <w:lvl w:ilvl="0" w:tplc="8B26C476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8">
    <w:nsid w:val="6B4FC50E"/>
    <w:multiLevelType w:val="singleLevel"/>
    <w:tmpl w:val="6B4FC50E"/>
    <w:lvl w:ilvl="0">
      <w:start w:val="1"/>
      <w:numFmt w:val="chineseCounting"/>
      <w:suff w:val="nothing"/>
      <w:lvlText w:val="（%1）"/>
      <w:lvlJc w:val="left"/>
      <w:pPr>
        <w:tabs>
          <w:tab w:val="left" w:pos="-136"/>
        </w:tabs>
        <w:ind w:left="-136" w:firstLine="420"/>
      </w:pPr>
      <w:rPr>
        <w:rFonts w:hint="eastAsia"/>
      </w:rPr>
    </w:lvl>
  </w:abstractNum>
  <w:abstractNum w:abstractNumId="19">
    <w:nsid w:val="6BA32BF1"/>
    <w:multiLevelType w:val="hybridMultilevel"/>
    <w:tmpl w:val="F46EACFE"/>
    <w:lvl w:ilvl="0" w:tplc="2FFA1318">
      <w:start w:val="2"/>
      <w:numFmt w:val="japaneseCounting"/>
      <w:lvlText w:val="（%1）"/>
      <w:lvlJc w:val="left"/>
      <w:pPr>
        <w:ind w:left="1680" w:hanging="108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20">
    <w:nsid w:val="754E7358"/>
    <w:multiLevelType w:val="hybridMultilevel"/>
    <w:tmpl w:val="CBA034F0"/>
    <w:lvl w:ilvl="0" w:tplc="9F8896A6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21">
    <w:nsid w:val="76DE660A"/>
    <w:multiLevelType w:val="hybridMultilevel"/>
    <w:tmpl w:val="4EB2626E"/>
    <w:lvl w:ilvl="0" w:tplc="9F865AF8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2">
    <w:nsid w:val="788A229B"/>
    <w:multiLevelType w:val="hybridMultilevel"/>
    <w:tmpl w:val="7270D35C"/>
    <w:lvl w:ilvl="0" w:tplc="12D0252E">
      <w:start w:val="1"/>
      <w:numFmt w:val="japaneseCounting"/>
      <w:lvlText w:val="%1、"/>
      <w:lvlJc w:val="left"/>
      <w:pPr>
        <w:ind w:left="2240" w:hanging="1440"/>
      </w:pPr>
      <w:rPr>
        <w:rFonts w:ascii="仿宋" w:eastAsia="仿宋" w:hAnsi="仿宋" w:cs="Times New Roman"/>
      </w:rPr>
    </w:lvl>
    <w:lvl w:ilvl="1" w:tplc="04090019" w:tentative="1">
      <w:start w:val="1"/>
      <w:numFmt w:val="lowerLetter"/>
      <w:lvlText w:val="%2)"/>
      <w:lvlJc w:val="left"/>
      <w:pPr>
        <w:ind w:left="1640" w:hanging="420"/>
      </w:pPr>
    </w:lvl>
    <w:lvl w:ilvl="2" w:tplc="0409001B" w:tentative="1">
      <w:start w:val="1"/>
      <w:numFmt w:val="lowerRoman"/>
      <w:lvlText w:val="%3."/>
      <w:lvlJc w:val="right"/>
      <w:pPr>
        <w:ind w:left="2060" w:hanging="420"/>
      </w:pPr>
    </w:lvl>
    <w:lvl w:ilvl="3" w:tplc="0409000F" w:tentative="1">
      <w:start w:val="1"/>
      <w:numFmt w:val="decimal"/>
      <w:lvlText w:val="%4."/>
      <w:lvlJc w:val="left"/>
      <w:pPr>
        <w:ind w:left="2480" w:hanging="420"/>
      </w:pPr>
    </w:lvl>
    <w:lvl w:ilvl="4" w:tplc="04090019" w:tentative="1">
      <w:start w:val="1"/>
      <w:numFmt w:val="lowerLetter"/>
      <w:lvlText w:val="%5)"/>
      <w:lvlJc w:val="left"/>
      <w:pPr>
        <w:ind w:left="2900" w:hanging="420"/>
      </w:pPr>
    </w:lvl>
    <w:lvl w:ilvl="5" w:tplc="0409001B" w:tentative="1">
      <w:start w:val="1"/>
      <w:numFmt w:val="lowerRoman"/>
      <w:lvlText w:val="%6."/>
      <w:lvlJc w:val="right"/>
      <w:pPr>
        <w:ind w:left="3320" w:hanging="420"/>
      </w:pPr>
    </w:lvl>
    <w:lvl w:ilvl="6" w:tplc="0409000F" w:tentative="1">
      <w:start w:val="1"/>
      <w:numFmt w:val="decimal"/>
      <w:lvlText w:val="%7."/>
      <w:lvlJc w:val="left"/>
      <w:pPr>
        <w:ind w:left="3740" w:hanging="420"/>
      </w:pPr>
    </w:lvl>
    <w:lvl w:ilvl="7" w:tplc="04090019" w:tentative="1">
      <w:start w:val="1"/>
      <w:numFmt w:val="lowerLetter"/>
      <w:lvlText w:val="%8)"/>
      <w:lvlJc w:val="left"/>
      <w:pPr>
        <w:ind w:left="4160" w:hanging="420"/>
      </w:pPr>
    </w:lvl>
    <w:lvl w:ilvl="8" w:tplc="0409001B" w:tentative="1">
      <w:start w:val="1"/>
      <w:numFmt w:val="lowerRoman"/>
      <w:lvlText w:val="%9."/>
      <w:lvlJc w:val="right"/>
      <w:pPr>
        <w:ind w:left="4580" w:hanging="420"/>
      </w:pPr>
    </w:lvl>
  </w:abstractNum>
  <w:num w:numId="1">
    <w:abstractNumId w:val="9"/>
  </w:num>
  <w:num w:numId="2">
    <w:abstractNumId w:val="14"/>
  </w:num>
  <w:num w:numId="3">
    <w:abstractNumId w:val="20"/>
  </w:num>
  <w:num w:numId="4">
    <w:abstractNumId w:val="5"/>
  </w:num>
  <w:num w:numId="5">
    <w:abstractNumId w:val="11"/>
  </w:num>
  <w:num w:numId="6">
    <w:abstractNumId w:val="17"/>
  </w:num>
  <w:num w:numId="7">
    <w:abstractNumId w:val="15"/>
  </w:num>
  <w:num w:numId="8">
    <w:abstractNumId w:val="16"/>
  </w:num>
  <w:num w:numId="9">
    <w:abstractNumId w:val="6"/>
  </w:num>
  <w:num w:numId="10">
    <w:abstractNumId w:val="19"/>
  </w:num>
  <w:num w:numId="11">
    <w:abstractNumId w:val="8"/>
  </w:num>
  <w:num w:numId="12">
    <w:abstractNumId w:val="22"/>
  </w:num>
  <w:num w:numId="13">
    <w:abstractNumId w:val="7"/>
  </w:num>
  <w:num w:numId="14">
    <w:abstractNumId w:val="21"/>
  </w:num>
  <w:num w:numId="15">
    <w:abstractNumId w:val="0"/>
  </w:num>
  <w:num w:numId="16">
    <w:abstractNumId w:val="4"/>
  </w:num>
  <w:num w:numId="17">
    <w:abstractNumId w:val="1"/>
  </w:num>
  <w:num w:numId="18">
    <w:abstractNumId w:val="3"/>
  </w:num>
  <w:num w:numId="19">
    <w:abstractNumId w:val="2"/>
  </w:num>
  <w:num w:numId="20">
    <w:abstractNumId w:val="18"/>
  </w:num>
  <w:num w:numId="21">
    <w:abstractNumId w:val="12"/>
  </w:num>
  <w:num w:numId="22">
    <w:abstractNumId w:val="13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F2EED"/>
    <w:rsid w:val="005F2EED"/>
    <w:rsid w:val="00C511E9"/>
    <w:rsid w:val="00FA6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EED"/>
    <w:pPr>
      <w:widowControl w:val="0"/>
      <w:jc w:val="both"/>
    </w:pPr>
    <w:rPr>
      <w:rFonts w:ascii="Times New Roman" w:eastAsia="方正仿宋简体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F2E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F2EE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F2E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F2EED"/>
    <w:rPr>
      <w:sz w:val="18"/>
      <w:szCs w:val="18"/>
    </w:rPr>
  </w:style>
  <w:style w:type="paragraph" w:styleId="a5">
    <w:name w:val="Balloon Text"/>
    <w:basedOn w:val="a"/>
    <w:link w:val="Char1"/>
    <w:uiPriority w:val="99"/>
    <w:rsid w:val="005F2EE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rsid w:val="005F2EED"/>
    <w:rPr>
      <w:rFonts w:ascii="Times New Roman" w:eastAsia="方正仿宋简体" w:hAnsi="Times New Roman" w:cs="Times New Roman"/>
      <w:sz w:val="18"/>
      <w:szCs w:val="18"/>
    </w:rPr>
  </w:style>
  <w:style w:type="character" w:styleId="a6">
    <w:name w:val="Hyperlink"/>
    <w:uiPriority w:val="99"/>
    <w:unhideWhenUsed/>
    <w:rsid w:val="005F2EED"/>
    <w:rPr>
      <w:color w:val="0000FF"/>
      <w:u w:val="single"/>
    </w:rPr>
  </w:style>
  <w:style w:type="paragraph" w:styleId="a7">
    <w:next w:val="a8"/>
    <w:uiPriority w:val="99"/>
    <w:unhideWhenUsed/>
    <w:rsid w:val="005F2EED"/>
    <w:pPr>
      <w:widowControl w:val="0"/>
      <w:jc w:val="both"/>
    </w:pPr>
    <w:rPr>
      <w:rFonts w:ascii="Times New Roman" w:eastAsia="方正仿宋简体" w:hAnsi="Times New Roman" w:cs="Times New Roman"/>
      <w:sz w:val="32"/>
      <w:szCs w:val="20"/>
    </w:rPr>
  </w:style>
  <w:style w:type="paragraph" w:styleId="a9">
    <w:name w:val="List Paragraph"/>
    <w:basedOn w:val="a"/>
    <w:uiPriority w:val="99"/>
    <w:qFormat/>
    <w:rsid w:val="005F2EED"/>
    <w:pPr>
      <w:ind w:firstLineChars="200" w:firstLine="420"/>
    </w:pPr>
    <w:rPr>
      <w:rFonts w:ascii="Calibri" w:eastAsia="宋体" w:hAnsi="Calibri"/>
      <w:sz w:val="21"/>
      <w:szCs w:val="22"/>
    </w:rPr>
  </w:style>
  <w:style w:type="paragraph" w:customStyle="1" w:styleId="xl244">
    <w:name w:val="xl244"/>
    <w:basedOn w:val="a"/>
    <w:uiPriority w:val="99"/>
    <w:rsid w:val="005F2EED"/>
    <w:pPr>
      <w:widowControl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246">
    <w:name w:val="xl246"/>
    <w:basedOn w:val="a"/>
    <w:uiPriority w:val="99"/>
    <w:rsid w:val="005F2EE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247">
    <w:name w:val="xl247"/>
    <w:basedOn w:val="a"/>
    <w:uiPriority w:val="99"/>
    <w:rsid w:val="005F2EE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248">
    <w:name w:val="xl248"/>
    <w:basedOn w:val="a"/>
    <w:uiPriority w:val="99"/>
    <w:rsid w:val="005F2EE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249">
    <w:name w:val="xl249"/>
    <w:basedOn w:val="a"/>
    <w:uiPriority w:val="99"/>
    <w:rsid w:val="005F2EE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250">
    <w:name w:val="xl250"/>
    <w:basedOn w:val="a"/>
    <w:uiPriority w:val="99"/>
    <w:rsid w:val="005F2EE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251">
    <w:name w:val="xl251"/>
    <w:basedOn w:val="a"/>
    <w:uiPriority w:val="99"/>
    <w:rsid w:val="005F2EE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252">
    <w:name w:val="xl252"/>
    <w:basedOn w:val="a"/>
    <w:uiPriority w:val="99"/>
    <w:rsid w:val="005F2EE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253">
    <w:name w:val="xl253"/>
    <w:basedOn w:val="a"/>
    <w:uiPriority w:val="99"/>
    <w:rsid w:val="005F2EE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254">
    <w:name w:val="xl254"/>
    <w:basedOn w:val="a"/>
    <w:uiPriority w:val="99"/>
    <w:rsid w:val="005F2EE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255">
    <w:name w:val="xl255"/>
    <w:basedOn w:val="a"/>
    <w:uiPriority w:val="99"/>
    <w:rsid w:val="005F2EE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245">
    <w:name w:val="xl245"/>
    <w:basedOn w:val="a"/>
    <w:uiPriority w:val="99"/>
    <w:rsid w:val="005F2EE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5">
    <w:name w:val="font5"/>
    <w:basedOn w:val="a"/>
    <w:uiPriority w:val="99"/>
    <w:rsid w:val="005F2EE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243">
    <w:name w:val="xl243"/>
    <w:basedOn w:val="a"/>
    <w:uiPriority w:val="99"/>
    <w:rsid w:val="005F2EED"/>
    <w:pPr>
      <w:widowControl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10">
    <w:name w:val="页脚 Char1"/>
    <w:uiPriority w:val="99"/>
    <w:locked/>
    <w:rsid w:val="005F2EED"/>
    <w:rPr>
      <w:rFonts w:ascii="Times New Roman" w:eastAsia="方正仿宋简体" w:hAnsi="Times New Roman" w:cs="Times New Roman"/>
      <w:sz w:val="18"/>
    </w:rPr>
  </w:style>
  <w:style w:type="character" w:customStyle="1" w:styleId="Char11">
    <w:name w:val="页眉 Char1"/>
    <w:uiPriority w:val="99"/>
    <w:locked/>
    <w:rsid w:val="005F2EED"/>
    <w:rPr>
      <w:rFonts w:cs="Times New Roman"/>
      <w:sz w:val="18"/>
    </w:rPr>
  </w:style>
  <w:style w:type="character" w:customStyle="1" w:styleId="Char12">
    <w:name w:val="批注框文本 Char1"/>
    <w:uiPriority w:val="99"/>
    <w:semiHidden/>
    <w:locked/>
    <w:rsid w:val="005F2EED"/>
    <w:rPr>
      <w:rFonts w:cs="Times New Roman"/>
      <w:sz w:val="18"/>
    </w:rPr>
  </w:style>
  <w:style w:type="paragraph" w:styleId="HTML">
    <w:name w:val="HTML Preformatted"/>
    <w:basedOn w:val="a"/>
    <w:link w:val="HTMLChar"/>
    <w:uiPriority w:val="99"/>
    <w:unhideWhenUsed/>
    <w:rsid w:val="005F2EE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5F2EED"/>
    <w:rPr>
      <w:rFonts w:ascii="宋体" w:eastAsia="宋体" w:hAnsi="宋体" w:cs="宋体"/>
      <w:kern w:val="0"/>
      <w:sz w:val="24"/>
      <w:szCs w:val="24"/>
    </w:rPr>
  </w:style>
  <w:style w:type="character" w:styleId="aa">
    <w:name w:val="Emphasis"/>
    <w:uiPriority w:val="20"/>
    <w:qFormat/>
    <w:rsid w:val="005F2EED"/>
    <w:rPr>
      <w:i/>
      <w:iCs/>
    </w:rPr>
  </w:style>
  <w:style w:type="paragraph" w:styleId="ab">
    <w:name w:val="Normal (Web)"/>
    <w:basedOn w:val="a"/>
    <w:uiPriority w:val="99"/>
    <w:unhideWhenUsed/>
    <w:rsid w:val="005F2EE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">
    <w:name w:val="列出段落1"/>
    <w:basedOn w:val="a"/>
    <w:uiPriority w:val="34"/>
    <w:qFormat/>
    <w:rsid w:val="005F2EED"/>
    <w:pPr>
      <w:ind w:firstLineChars="200" w:firstLine="420"/>
    </w:pPr>
    <w:rPr>
      <w:rFonts w:ascii="Calibri" w:eastAsia="宋体" w:hAnsi="Calibri" w:cs="黑体"/>
      <w:sz w:val="21"/>
      <w:szCs w:val="22"/>
    </w:rPr>
  </w:style>
  <w:style w:type="paragraph" w:customStyle="1" w:styleId="10">
    <w:name w:val="列出段落1 + 仿宋"/>
    <w:aliases w:val="小四,行距: 固定值 27 磅,首行缩进:  0 字符"/>
    <w:basedOn w:val="1"/>
    <w:uiPriority w:val="99"/>
    <w:rsid w:val="005F2EED"/>
    <w:pPr>
      <w:spacing w:line="540" w:lineRule="exact"/>
      <w:ind w:firstLineChars="0" w:firstLine="0"/>
    </w:pPr>
    <w:rPr>
      <w:rFonts w:ascii="仿宋" w:eastAsia="仿宋" w:hAnsi="仿宋"/>
      <w:sz w:val="24"/>
      <w:szCs w:val="24"/>
    </w:rPr>
  </w:style>
  <w:style w:type="numbering" w:customStyle="1" w:styleId="11">
    <w:name w:val="无列表1"/>
    <w:next w:val="a2"/>
    <w:uiPriority w:val="99"/>
    <w:semiHidden/>
    <w:unhideWhenUsed/>
    <w:rsid w:val="005F2EED"/>
  </w:style>
  <w:style w:type="numbering" w:customStyle="1" w:styleId="2">
    <w:name w:val="无列表2"/>
    <w:next w:val="a2"/>
    <w:uiPriority w:val="99"/>
    <w:semiHidden/>
    <w:unhideWhenUsed/>
    <w:rsid w:val="005F2EED"/>
  </w:style>
  <w:style w:type="numbering" w:customStyle="1" w:styleId="3">
    <w:name w:val="无列表3"/>
    <w:next w:val="a2"/>
    <w:uiPriority w:val="99"/>
    <w:semiHidden/>
    <w:unhideWhenUsed/>
    <w:rsid w:val="005F2EED"/>
  </w:style>
  <w:style w:type="character" w:customStyle="1" w:styleId="font31">
    <w:name w:val="font31"/>
    <w:rsid w:val="005F2EED"/>
    <w:rPr>
      <w:rFonts w:ascii="宋体" w:eastAsia="宋体" w:hAnsi="宋体" w:cs="宋体" w:hint="eastAsia"/>
      <w:i w:val="0"/>
      <w:color w:val="000000"/>
      <w:sz w:val="22"/>
      <w:szCs w:val="22"/>
      <w:u w:val="none"/>
    </w:rPr>
  </w:style>
  <w:style w:type="character" w:customStyle="1" w:styleId="font41">
    <w:name w:val="font41"/>
    <w:rsid w:val="005F2EED"/>
    <w:rPr>
      <w:rFonts w:ascii="宋体" w:eastAsia="宋体" w:hAnsi="宋体" w:cs="宋体" w:hint="eastAsia"/>
      <w:i w:val="0"/>
      <w:color w:val="000000"/>
      <w:sz w:val="22"/>
      <w:szCs w:val="22"/>
      <w:u w:val="none"/>
      <w:vertAlign w:val="superscript"/>
    </w:rPr>
  </w:style>
  <w:style w:type="character" w:styleId="a8">
    <w:name w:val="FollowedHyperlink"/>
    <w:basedOn w:val="a0"/>
    <w:uiPriority w:val="99"/>
    <w:semiHidden/>
    <w:unhideWhenUsed/>
    <w:rsid w:val="005F2EE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1744</Words>
  <Characters>9946</Characters>
  <Application>Microsoft Office Word</Application>
  <DocSecurity>0</DocSecurity>
  <Lines>82</Lines>
  <Paragraphs>23</Paragraphs>
  <ScaleCrop>false</ScaleCrop>
  <Company/>
  <LinksUpToDate>false</LinksUpToDate>
  <CharactersWithSpaces>11667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lx</dc:creator>
  <cp:keywords/>
  <dc:description/>
  <cp:lastModifiedBy>lx</cp:lastModifiedBy>
  <cp:revision>2</cp:revision>
  <dcterms:created xsi:type="dcterms:W3CDTF">2018-12-28T11:01:00Z</dcterms:created>
  <dcterms:modified xsi:type="dcterms:W3CDTF">2018-12-28T11:02:00Z</dcterms:modified>
</cp:coreProperties>
</file>