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附件1  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本次检验项目</w:t>
      </w:r>
    </w:p>
    <w:tbl>
      <w:tblPr>
        <w:tblStyle w:val="4"/>
        <w:tblW w:w="14250" w:type="dxa"/>
        <w:jc w:val="center"/>
        <w:tblInd w:w="-7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4"/>
        <w:gridCol w:w="1920"/>
        <w:gridCol w:w="10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8" w:beforeLines="12" w:beforeAutospacing="0" w:after="78" w:afterLines="12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highlight w:val="none"/>
              </w:rPr>
              <w:t>任务类别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8" w:beforeLines="12" w:beforeAutospacing="0" w:after="78" w:afterLines="12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/>
                <w:b/>
                <w:bCs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highlight w:val="none"/>
              </w:rPr>
              <w:t>功能类别</w:t>
            </w:r>
          </w:p>
        </w:tc>
        <w:tc>
          <w:tcPr>
            <w:tcW w:w="10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8" w:beforeLines="12" w:beforeAutospacing="0" w:after="78" w:afterLines="12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黑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highlight w:val="none"/>
              </w:rPr>
              <w:t>检测指标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9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8" w:beforeLines="12" w:beforeAutospacing="0" w:after="78" w:afterLines="12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</w:rPr>
              <w:t>化妆品非法添加</w:t>
            </w:r>
            <w:r>
              <w:rPr>
                <w:b/>
                <w:bCs/>
                <w:sz w:val="24"/>
                <w:szCs w:val="24"/>
                <w:highlight w:val="none"/>
              </w:rPr>
              <w:t>专项抽检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8" w:beforeLines="12" w:beforeAutospacing="0" w:after="78" w:afterLines="12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祛斑/美白护肤类</w:t>
            </w:r>
          </w:p>
        </w:tc>
        <w:tc>
          <w:tcPr>
            <w:tcW w:w="10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8" w:beforeLines="12" w:beforeAutospacing="0" w:after="78" w:afterLines="12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丙烯酰胺、汞、氢醌、苯酚、糖皮质激素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9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8" w:beforeLines="12" w:beforeAutospacing="0" w:after="78" w:afterLines="12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8" w:beforeLines="12" w:beforeAutospacing="0" w:after="78" w:afterLines="12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抑制粉刺类（宣称祛痘、包含面膜等）</w:t>
            </w:r>
          </w:p>
        </w:tc>
        <w:tc>
          <w:tcPr>
            <w:tcW w:w="10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8" w:beforeLines="12" w:beforeAutospacing="0" w:after="78" w:afterLines="12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甲硝唑、氯霉素、喹诺酮类、糖皮质激素等禁限用物质成分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9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8" w:beforeLines="12" w:beforeAutospacing="0" w:after="78" w:afterLines="12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8" w:beforeLines="12" w:beforeAutospacing="0" w:after="78" w:afterLines="12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发用类（宣称祛屑洗发）</w:t>
            </w:r>
          </w:p>
        </w:tc>
        <w:tc>
          <w:tcPr>
            <w:tcW w:w="10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8" w:beforeLines="12" w:beforeAutospacing="0" w:after="78" w:afterLines="12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二噁烷、甲醛、酮康唑等禁限用物质成分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9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8" w:beforeLines="12" w:beforeAutospacing="0" w:after="78" w:afterLines="12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8" w:beforeLines="12" w:beforeAutospacing="0" w:after="78" w:afterLines="12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染发类</w:t>
            </w:r>
          </w:p>
        </w:tc>
        <w:tc>
          <w:tcPr>
            <w:tcW w:w="10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8" w:beforeLines="12" w:beforeAutospacing="0" w:after="78" w:afterLines="12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邻苯二胺、间苯二胺、对苯二胺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9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8" w:beforeLines="12" w:beforeAutospacing="0" w:after="78" w:afterLines="12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8" w:beforeLines="12" w:beforeAutospacing="0" w:after="78" w:afterLines="12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烫发类</w:t>
            </w:r>
          </w:p>
        </w:tc>
        <w:tc>
          <w:tcPr>
            <w:tcW w:w="10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8" w:beforeLines="12" w:beforeAutospacing="0" w:after="78" w:afterLines="12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巯基乙酸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9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8" w:beforeLines="12" w:beforeAutospacing="0" w:after="78" w:afterLines="12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8" w:beforeLines="12" w:beforeAutospacing="0" w:after="78" w:afterLines="12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防晒类</w:t>
            </w:r>
          </w:p>
        </w:tc>
        <w:tc>
          <w:tcPr>
            <w:tcW w:w="10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8" w:beforeLines="12" w:beforeAutospacing="0" w:after="78" w:afterLines="12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苯基苯并咪唑磺酸、二苯酮-4 和二苯酮-5 、对氨基苯甲酸、二苯酮-3 、p- 甲氧基肉桂酸异戊酯、4- 甲基苄亚基樟脑、PABA乙基己酯、丁基甲氧基二苯酰基甲烷、奥克立林、甲氧基肉桂酸乙基己酯、水杨酸乙基己酯、胡莫柳酯，乙基己基三嗪酮、亚甲基双-苯并三唑基四甲基丁基酚、双-乙基己氧苯酚甲氧苯基三嗪、二苯酮-2、二氧化钛、二乙氨羟苯甲酰基苯甲酸己酯、二乙基己基丁酰胺基三嗪酮、亚苄基樟脑磺酸、氧化锌等限用物质成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9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8" w:beforeLines="12" w:beforeAutospacing="0" w:after="78" w:afterLines="12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8" w:beforeLines="12" w:beforeAutospacing="0" w:after="78" w:afterLines="12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芳香类（宣称香水）</w:t>
            </w:r>
          </w:p>
        </w:tc>
        <w:tc>
          <w:tcPr>
            <w:tcW w:w="10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8" w:beforeLines="12" w:beforeAutospacing="0" w:after="78" w:afterLines="12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邻苯二甲酸二甲酯（DMP）、邻苯二甲酸二乙酯 (DEP)、邻苯二甲酸二正丙酯（DPP）、邻苯二甲酸丁基苄酯（BBP）、邻苯二甲酸二正丁酯（DBP）、邻苯二甲酸二正戊酯（DAP）、邻苯二甲酸二环己酯（DCHP）、邻苯二甲酸二正己酯（DHP）、邻苯二甲酸二异辛酯（DEHP）和邻苯二甲酸二正辛酯（DOP）等塑化剂成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9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8" w:beforeLines="12" w:beforeAutospacing="0" w:after="78" w:afterLines="12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8" w:beforeLines="12" w:beforeAutospacing="0" w:after="78" w:afterLines="12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指甲类（宣称指甲油）</w:t>
            </w:r>
          </w:p>
        </w:tc>
        <w:tc>
          <w:tcPr>
            <w:tcW w:w="10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8" w:beforeLines="12" w:beforeAutospacing="0" w:after="78" w:afterLines="12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邻苯二甲酸二甲酯（DMP）、邻苯二甲酸二乙酯 (DEP)、邻苯二甲酸二正丙酯（DPP）、邻苯二甲酸丁基苄酯（BBP）、邻苯二甲酸二正丁酯（DBP）、邻苯二甲酸二正戊酯（DAP）、邻苯二甲酸二环己酯（DCHP）、邻苯二甲酸二正己酯（DHP）、邻苯二甲酸二异辛酯（DEHP）和邻苯二甲酸二正辛酯（DOP）等塑化剂成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9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8" w:beforeLines="12" w:beforeAutospacing="0" w:after="78" w:afterLines="12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b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</w:rPr>
              <w:t>化妆品安全风险监测专项</w:t>
            </w:r>
            <w:r>
              <w:rPr>
                <w:rFonts w:hint="eastAsia"/>
                <w:b/>
                <w:bCs/>
                <w:sz w:val="24"/>
                <w:szCs w:val="24"/>
                <w:highlight w:val="none"/>
                <w:lang w:eastAsia="zh-CN"/>
              </w:rPr>
              <w:t>抽检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8" w:beforeLines="12" w:beforeAutospacing="0" w:after="78" w:afterLines="12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染发类</w:t>
            </w:r>
          </w:p>
        </w:tc>
        <w:tc>
          <w:tcPr>
            <w:tcW w:w="10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8" w:beforeLines="12" w:beforeAutospacing="0" w:after="78" w:afterLines="12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/>
                <w:kern w:val="0"/>
                <w:sz w:val="24"/>
                <w:szCs w:val="24"/>
                <w:highlight w:val="none"/>
                <w:lang w:bidi="ar"/>
              </w:rPr>
              <w:t>p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bidi="ar"/>
              </w:rPr>
              <w:t>-苯二胺、</w:t>
            </w:r>
            <w:r>
              <w:rPr>
                <w:rFonts w:hint="eastAsia" w:ascii="仿宋" w:hAnsi="仿宋" w:eastAsia="仿宋" w:cs="仿宋"/>
                <w:i/>
                <w:kern w:val="0"/>
                <w:sz w:val="24"/>
                <w:szCs w:val="24"/>
                <w:highlight w:val="none"/>
                <w:lang w:bidi="ar"/>
              </w:rPr>
              <w:t>p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bidi="ar"/>
              </w:rPr>
              <w:t>-氨基苯酚、甲苯-2,5-二胺硫酸盐、</w:t>
            </w:r>
            <w:r>
              <w:rPr>
                <w:rFonts w:hint="eastAsia" w:ascii="仿宋" w:hAnsi="仿宋" w:eastAsia="仿宋" w:cs="仿宋"/>
                <w:i/>
                <w:kern w:val="0"/>
                <w:sz w:val="24"/>
                <w:szCs w:val="24"/>
                <w:highlight w:val="none"/>
                <w:lang w:bidi="ar"/>
              </w:rPr>
              <w:t>m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bidi="ar"/>
              </w:rPr>
              <w:t>-氨基苯酚、</w:t>
            </w:r>
            <w:r>
              <w:rPr>
                <w:rFonts w:hint="eastAsia" w:ascii="仿宋" w:hAnsi="仿宋" w:eastAsia="仿宋" w:cs="仿宋"/>
                <w:i/>
                <w:kern w:val="0"/>
                <w:sz w:val="24"/>
                <w:szCs w:val="24"/>
                <w:highlight w:val="none"/>
                <w:lang w:bidi="ar"/>
              </w:rPr>
              <w:t>o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bidi="ar"/>
              </w:rPr>
              <w:t>-苯二胺、2-氯-</w:t>
            </w:r>
            <w:r>
              <w:rPr>
                <w:rFonts w:hint="eastAsia" w:ascii="仿宋" w:hAnsi="仿宋" w:eastAsia="仿宋" w:cs="仿宋"/>
                <w:i/>
                <w:kern w:val="0"/>
                <w:sz w:val="24"/>
                <w:szCs w:val="24"/>
                <w:highlight w:val="none"/>
                <w:lang w:bidi="ar"/>
              </w:rPr>
              <w:t>p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bidi="ar"/>
              </w:rPr>
              <w:t>-苯二胺硫酸盐、</w:t>
            </w:r>
            <w:r>
              <w:rPr>
                <w:rFonts w:hint="eastAsia" w:ascii="仿宋" w:hAnsi="仿宋" w:eastAsia="仿宋" w:cs="仿宋"/>
                <w:i/>
                <w:kern w:val="0"/>
                <w:sz w:val="24"/>
                <w:szCs w:val="24"/>
                <w:highlight w:val="none"/>
                <w:lang w:bidi="ar"/>
              </w:rPr>
              <w:t>o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bidi="ar"/>
              </w:rPr>
              <w:t>-氨基苯酚、间苯二酚、2-硝基-</w:t>
            </w:r>
            <w:r>
              <w:rPr>
                <w:rFonts w:hint="eastAsia" w:ascii="仿宋" w:hAnsi="仿宋" w:eastAsia="仿宋" w:cs="仿宋"/>
                <w:i/>
                <w:kern w:val="0"/>
                <w:sz w:val="24"/>
                <w:szCs w:val="24"/>
                <w:highlight w:val="none"/>
                <w:lang w:bidi="ar"/>
              </w:rPr>
              <w:t>p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bidi="ar"/>
              </w:rPr>
              <w:t>-苯二胺、甲苯-3,4-二胺、4-氨基-2-羟基甲苯、2-甲基雷琐辛、6-氨基-</w:t>
            </w:r>
            <w:r>
              <w:rPr>
                <w:rFonts w:hint="eastAsia" w:ascii="仿宋" w:hAnsi="仿宋" w:eastAsia="仿宋" w:cs="仿宋"/>
                <w:i/>
                <w:kern w:val="0"/>
                <w:sz w:val="24"/>
                <w:szCs w:val="24"/>
                <w:highlight w:val="none"/>
                <w:lang w:bidi="ar"/>
              </w:rPr>
              <w:t>m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bidi="ar"/>
              </w:rPr>
              <w:t>-甲酚、苯基甲基吡唑啉酮、</w:t>
            </w:r>
            <w:r>
              <w:rPr>
                <w:rFonts w:hint="eastAsia" w:ascii="仿宋" w:hAnsi="仿宋" w:eastAsia="仿宋" w:cs="仿宋"/>
                <w:caps/>
                <w:kern w:val="0"/>
                <w:sz w:val="24"/>
                <w:szCs w:val="24"/>
                <w:highlight w:val="none"/>
                <w:lang w:bidi="ar"/>
              </w:rPr>
              <w:t>N,N-二乙基甲苯-2,5-二胺HC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bidi="ar"/>
              </w:rPr>
              <w:t>l、4-氨基-3-硝基苯酚、</w:t>
            </w:r>
            <w:r>
              <w:rPr>
                <w:rFonts w:hint="eastAsia" w:ascii="仿宋" w:hAnsi="仿宋" w:eastAsia="仿宋" w:cs="仿宋"/>
                <w:i/>
                <w:kern w:val="0"/>
                <w:sz w:val="24"/>
                <w:szCs w:val="24"/>
                <w:highlight w:val="none"/>
                <w:lang w:bidi="ar"/>
              </w:rPr>
              <w:t>m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bidi="ar"/>
              </w:rPr>
              <w:t>-苯二胺、2,4-二氨基苯氧基乙醇HCl、氢醌、4-氨基-</w:t>
            </w:r>
            <w:r>
              <w:rPr>
                <w:rFonts w:hint="eastAsia" w:ascii="仿宋" w:hAnsi="仿宋" w:eastAsia="仿宋" w:cs="仿宋"/>
                <w:i/>
                <w:kern w:val="0"/>
                <w:sz w:val="24"/>
                <w:szCs w:val="24"/>
                <w:highlight w:val="none"/>
                <w:lang w:bidi="ar"/>
              </w:rPr>
              <w:t>m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bidi="ar"/>
              </w:rPr>
              <w:t>-甲酚、2-氨基-3-羟基吡啶、N,N-双(2-羟乙基)-</w:t>
            </w:r>
            <w:r>
              <w:rPr>
                <w:rFonts w:hint="eastAsia" w:ascii="仿宋" w:hAnsi="仿宋" w:eastAsia="仿宋" w:cs="仿宋"/>
                <w:i/>
                <w:kern w:val="0"/>
                <w:sz w:val="24"/>
                <w:szCs w:val="24"/>
                <w:highlight w:val="none"/>
                <w:lang w:bidi="ar"/>
              </w:rPr>
              <w:t>p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bidi="ar"/>
              </w:rPr>
              <w:t>-苯二胺硫酸盐、</w:t>
            </w:r>
            <w:r>
              <w:rPr>
                <w:rFonts w:hint="eastAsia" w:ascii="仿宋" w:hAnsi="仿宋" w:eastAsia="仿宋" w:cs="仿宋"/>
                <w:i/>
                <w:kern w:val="0"/>
                <w:sz w:val="24"/>
                <w:szCs w:val="24"/>
                <w:highlight w:val="none"/>
                <w:lang w:bidi="ar"/>
              </w:rPr>
              <w:t>p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bidi="ar"/>
              </w:rPr>
              <w:t>-甲基氨基苯酚硫酸盐、4-硝基-</w:t>
            </w:r>
            <w:r>
              <w:rPr>
                <w:rFonts w:hint="eastAsia" w:ascii="仿宋" w:hAnsi="仿宋" w:eastAsia="仿宋" w:cs="仿宋"/>
                <w:i/>
                <w:kern w:val="0"/>
                <w:sz w:val="24"/>
                <w:szCs w:val="24"/>
                <w:highlight w:val="none"/>
                <w:lang w:bidi="ar"/>
              </w:rPr>
              <w:t>o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bidi="ar"/>
              </w:rPr>
              <w:t>-苯二胺、2,6-二氨基吡啶、</w:t>
            </w:r>
            <w:r>
              <w:rPr>
                <w:rFonts w:hint="eastAsia" w:ascii="仿宋" w:hAnsi="仿宋" w:eastAsia="仿宋" w:cs="仿宋"/>
                <w:caps/>
                <w:kern w:val="0"/>
                <w:sz w:val="24"/>
                <w:szCs w:val="24"/>
                <w:highlight w:val="none"/>
                <w:lang w:bidi="ar"/>
              </w:rPr>
              <w:t>N,N-二乙基-</w:t>
            </w:r>
            <w:r>
              <w:rPr>
                <w:rFonts w:hint="eastAsia" w:ascii="仿宋" w:hAnsi="仿宋" w:eastAsia="仿宋" w:cs="仿宋"/>
                <w:i/>
                <w:kern w:val="0"/>
                <w:sz w:val="24"/>
                <w:szCs w:val="24"/>
                <w:highlight w:val="none"/>
                <w:lang w:bidi="ar"/>
              </w:rPr>
              <w:t>p</w:t>
            </w:r>
            <w:r>
              <w:rPr>
                <w:rFonts w:hint="eastAsia" w:ascii="仿宋" w:hAnsi="仿宋" w:eastAsia="仿宋" w:cs="仿宋"/>
                <w:caps/>
                <w:kern w:val="0"/>
                <w:sz w:val="24"/>
                <w:szCs w:val="24"/>
                <w:highlight w:val="none"/>
                <w:lang w:bidi="ar"/>
              </w:rPr>
              <w:t>-苯二胺硫酸盐、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bidi="ar"/>
              </w:rPr>
              <w:t>6-羟基吲哚、4-氯雷琐辛、2,7-萘二酚、</w:t>
            </w:r>
            <w:r>
              <w:rPr>
                <w:rFonts w:hint="eastAsia" w:ascii="仿宋" w:hAnsi="仿宋" w:eastAsia="仿宋" w:cs="仿宋"/>
                <w:caps/>
                <w:kern w:val="0"/>
                <w:sz w:val="24"/>
                <w:szCs w:val="24"/>
                <w:highlight w:val="none"/>
                <w:lang w:bidi="ar"/>
              </w:rPr>
              <w:t>N-苯基-</w:t>
            </w:r>
            <w:r>
              <w:rPr>
                <w:rFonts w:hint="eastAsia" w:ascii="仿宋" w:hAnsi="仿宋" w:eastAsia="仿宋" w:cs="仿宋"/>
                <w:i/>
                <w:kern w:val="0"/>
                <w:sz w:val="24"/>
                <w:szCs w:val="24"/>
                <w:highlight w:val="none"/>
                <w:lang w:bidi="ar"/>
              </w:rPr>
              <w:t>p</w:t>
            </w:r>
            <w:r>
              <w:rPr>
                <w:rFonts w:hint="eastAsia" w:ascii="仿宋" w:hAnsi="仿宋" w:eastAsia="仿宋" w:cs="仿宋"/>
                <w:caps/>
                <w:kern w:val="0"/>
                <w:sz w:val="24"/>
                <w:szCs w:val="24"/>
                <w:highlight w:val="none"/>
                <w:lang w:bidi="ar"/>
              </w:rPr>
              <w:t>-苯二胺、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bidi="ar"/>
              </w:rPr>
              <w:t>1,5-萘二酚、1-萘酚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9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8" w:beforeLines="12" w:beforeAutospacing="0" w:after="78" w:afterLines="12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b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8" w:beforeLines="12" w:beforeAutospacing="0" w:after="78" w:afterLines="12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所有化妆品</w:t>
            </w:r>
          </w:p>
        </w:tc>
        <w:tc>
          <w:tcPr>
            <w:tcW w:w="10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78" w:beforeLines="12" w:beforeAutospacing="0" w:after="78" w:afterLines="12"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 xml:space="preserve">苯甲醇、苯甲酸、苯氧异丙醇、苯扎氯铵、 劳拉氯铵、苄索氯铵、西他氯铵、甲醛、甲基氯异噻唑啉酮、甲基异噻唑啉酮、4-羟基苯甲酸丙酯、2-溴-2-硝基丙烷-1,3-二醇、苯甲醇、苯氧乙醇、4-羟基苯甲酸甲酯、苯甲酸、4-羟基苯甲酸乙酯、4-羟基苯甲酸异丙酯、4-羟基苯甲酸异丁酯、 4-羟基苯甲酸丁酯、氯苯甘醚、三氯卡班、山梨酸、脱氢乙酸、吡硫鎓锌、水杨酸、酮康唑、氯咪巴唑、吡罗克酮乙醇胺盐 </w:t>
            </w:r>
          </w:p>
        </w:tc>
      </w:tr>
    </w:tbl>
    <w:p>
      <w:pPr>
        <w:pStyle w:val="2"/>
        <w:sectPr>
          <w:pgSz w:w="16838" w:h="11906" w:orient="landscape"/>
          <w:pgMar w:top="1587" w:right="2098" w:bottom="1587" w:left="1701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624" w:charSpace="0"/>
        </w:sectPr>
      </w:pPr>
    </w:p>
    <w:p>
      <w:pPr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72ABB"/>
    <w:rsid w:val="2A080783"/>
    <w:rsid w:val="2ED72A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iPriority w:val="0"/>
    <w:pPr>
      <w:spacing w:before="120"/>
    </w:pPr>
    <w:rPr>
      <w:rFonts w:ascii="Cambria" w:hAnsi="Cambri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2019-10-08T01:40:00Z</dcterms:created>
  <dc:creator>吴靖雯L</dc:creator>
  <cp:lastModifiedBy>吴靖雯L</cp:lastModifiedBy>
  <dcterms:modified xsi:type="dcterms:W3CDTF">2019-11-20T03:22:03Z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