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bookmarkEnd w:id="0"/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一</w:t>
      </w:r>
      <w:r>
        <w:rPr>
          <w:rFonts w:hint="eastAsia" w:eastAsia="黑体"/>
          <w:sz w:val="32"/>
          <w:szCs w:val="32"/>
          <w:highlight w:val="none"/>
          <w:lang w:eastAsia="zh-CN"/>
        </w:rPr>
        <w:t>、粮食加工品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、卫生部公告〔2011〕第4号卫生部等7部门关于撤销食品添加剂过氧化苯甲酰、过氧化钙的公告、产品明示标准和质量要求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通用小麦粉、专用小麦粉抽检项目包括铅（以Pb计）、镉（以Cd计）、总汞（以Hg计）、总砷（以As计）、铬（以Cr计）、苯并[a]芘、黄曲霉毒素B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、脱氧雪腐镰刀菌烯醇、赭曲霉毒素A、玉米赤霉烯酮、滑石粉、过氧化苯甲酰。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大米抽检项目包括铅（以Pb计）、镉（以Cd计）、总汞（以Hg计）、无机砷（以As计）、铬（以Cr计）、苯并[a]芘、赭曲霉毒素A、黄曲霉毒素B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、食用油、油脂及其制品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准植物油》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2716-2018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食品中真菌毒素限量》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2761-2017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花生油抽检项目包括酸值/酸价、过氧化值、总砷（以As计）、铅（以Pb计）、黄曲霉毒素B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、苯并[a]芘、溶剂残留量、丁基羟基茴香醚（BHA）、二丁基羟基甲苯（BHT）、特丁基对苯二酚（TBHQ）。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玉米油抽检项目包括酸值/酸价、过氧化值、总砷（以As计）、铅（以Pb计）、黄曲霉毒素B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、苯并[a]芘、溶剂残留量、丁基羟基茴香醚（BHA）、二丁基羟基甲苯（BHT）、特丁基对苯二酚（TBHQ）。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菜籽油抽检项目包括酸值/酸价、过氧化值、总砷（以As计）、铅（以Pb计）、黄曲霉毒素B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、苯并[a]芘、溶剂残留量、丁基羟基茴香醚（BHA）、二丁基羟基甲苯（BHT）、特丁基对苯二酚（TBHQ）、乙基麦芽酚。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食用植物调和油抽检项目包括酸价、过氧化值、总砷（以As计）、铅（以Pb计）、苯并[a]芘、溶剂残留量、丁基羟基茴香醚（BHA）、二丁基羟基甲苯（BHT）、特丁基对苯二酚（TBHQ）、乙基麦芽酚。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sz w:val="32"/>
          <w:szCs w:val="32"/>
          <w:highlight w:val="none"/>
          <w:lang w:eastAsia="zh-CN"/>
        </w:rPr>
        <w:t>、肉制品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熟肉制品》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2726-2016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腌腊肉制品》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2730-2015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食品中致病菌限量》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、食品整治办[2008]3号《食品中可能违法添加的非食用物质和易滥用的食品添加剂品种名单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第一批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》、整顿办函[2011]1号《食品中可能违法添加的非食用物质和易滥用的食品添加剂品种名单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第五批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》等标准及产品明示标准和指标的要求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酱卤肉制品抽检项目包括铅（以Pb计）、镉（以Cd计）、铬（以Cr计）、总砷（以As计）、N-二甲基亚硝胺、氯霉素、酸性橙Ⅱ、亚硝酸盐（以亚硝酸钠计）、苯甲酸及其钠盐（以苯甲酸计）、山梨酸及其钾盐（以山梨酸计）、脱氢乙酸及其钠盐（以脱氢乙酸计）、防腐剂混合使用时各自用量占其最大使用量的比例之和、胭脂红、糖精钠（以糖精计）、菌落总数、大肠菌群、沙门氏菌、金黄色葡萄球菌、单核细胞增生李斯特氏菌、大肠埃希氏菌O157:H7、商业无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熟肉干制品抽检项目包括铅（以Pb计）、镉（以Cd计）、铬（以Cr计）、总砷（以As计）、N-二甲基亚硝胺、氯霉素、苯甲酸及其钠盐（以苯甲酸计）、山梨酸及其钾盐（以山梨酸计）、脱氢乙酸及其钠盐（以脱氢乙酸计）、防腐剂混合使用时各自用量占其最大使用量的比例之和、胭脂红、菌落总数、大肠菌群、沙门氏菌、金黄色葡萄球菌、单核细胞增生李斯特氏菌、大肠埃希氏菌O157:H7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熏煮香肠火腿制品抽检项目包括铅（以Pb计）、镉（以Cd计）、铬（以Cr计）、总砷（以As计）、N-二甲基亚硝胺、氯霉素、亚硝酸盐（以亚硝酸钠计）、苯甲酸及其钠盐（以苯甲酸计）、山梨酸及其钾盐（以山梨酸计）、脱氢乙酸及其钠盐（以脱氢乙酸计）、防腐剂混合使用时各自用量占其最大使用量的比例之和、糖精钠（以糖精计）、胭脂红、菌落总数、大肠菌群、沙门氏菌、金黄色葡萄球菌、单核细胞增生李斯特氏菌、大肠埃希氏菌O157:H7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sz w:val="32"/>
          <w:szCs w:val="32"/>
          <w:highlight w:val="none"/>
          <w:lang w:eastAsia="zh-CN"/>
        </w:rPr>
        <w:t>、乳制品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等标准及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产品明示标准和质量要求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灭菌乳抽检项目包括脂肪、蛋白质、非脂乳固体、酸度、铅（以Pb计）、铬（以Cr计）、总砷（以As计）、总汞（以Hg计）、黄曲霉毒素M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、商业无菌。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调制乳抽检项目包括脂肪、蛋白质、山梨酸及其钾盐（以山梨酸计）、铅（以Pb计）、铬（以Cr计）、总砷（以As计）、总汞（以Hg计）、黄曲霉毒素M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、菌落总数、大肠菌群、金黄色葡萄球菌、沙门氏菌、商业无菌。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sz w:val="32"/>
          <w:szCs w:val="32"/>
          <w:highlight w:val="none"/>
          <w:lang w:eastAsia="zh-CN"/>
        </w:rPr>
        <w:t>、饮料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包装饮用水》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19298-2014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饮料》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7101-2015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饮用天然矿泉水》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8537-2018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、卫生部、工业和信息化部、农业部、工商总局、质检总局公告2011年第10号《关于三聚氰胺在食品中的限量值的公告》、产品明示标准和质量要求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饮用天然矿泉水检验项目包括界限指标、镍、锑、溴酸盐、硝酸盐（以NO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计）、大肠菌群、粪链球菌、产气荚膜梭菌、铜绿假单胞菌。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饮用纯净水检验项目包括耗氧量（以O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计）、余氯（游离氯）、三氯甲烷、溴酸盐、大肠菌群、铜绿假单胞菌、电导率。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其他饮用水检验项目包括浑浊度、耗氧量（以O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计）、余氯（游离氯）、三氯甲烷、溴酸盐、大肠菌群、铜绿假单胞菌、砷。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果、蔬汁饮料检验项目包括铅（以Pb计）、展青霉素、苯甲酸及其钠盐（以苯甲酸计）、山梨酸及其钾盐（以山梨酸计）、脱氢乙酸及其钠盐（以脱氢乙酸计）、纳他霉素、防腐剂混合使用时各自用量占其最大使用量的比例之和、安赛蜜、甜蜜素（以环己基氨基磺酸计）、合成着色剂（苋菜红、胭脂红、柠檬黄、日落黄、亮蓝）、菌落总数、大肠菌群、霉菌、酵母、金黄色葡萄球菌、沙门氏菌、糖精钠。蛋白饮料检验项目包括蛋白质、三聚氰胺、糖精钠（以糖精计）、甜蜜素（以环己基氨基磺酸计）、菌落总数、大肠菌群、金黄色葡萄球菌、沙门氏菌、苯甲酸及其钠盐（以苯甲酸计）、山梨酸及其钾盐（以山梨酸计）、脱氢乙酸及其钠盐（以脱氢乙酸计）、霉菌、酵母、安赛蜜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蛋白饮料检验项目包括蛋白质、三聚氰胺、糖精钠（以糖精计）、甜蜜素（以环己基氨基磺酸计）、菌落总数、大肠菌群、金黄色葡萄球菌、沙门氏菌、苯甲酸及其钠盐（以苯甲酸计）、山梨酸及其钾盐（以山梨酸计）、脱氢乙酸及其钠盐（以脱氢乙酸计）、霉菌、酵母、安赛蜜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碳酸饮料（汽水）检验项目包括二氧化碳气容量、苯甲酸及其钠盐（以苯甲酸计）、山梨酸及其钾盐（以山梨酸计）、防腐剂混合使用时各自用量占其最大使用量的比例之和、甜蜜素（以环己基氨基磺酸计）、菌落总数、大肠菌群、霉菌、酵母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茶饮料检验项目包括茶多酚、咖啡因、甜蜜素（以环己基氨基磺酸计）、菌落总数、商业无菌。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固体饮料检验项目包括蛋白质、铅（以Pb计）、赭曲霉毒素A、苯甲酸及其钠盐（以苯甲酸计）、山梨酸及其钾盐（以山梨酸计）、防腐剂混合使用时各自用量占其最大使用量的比例之和、糖精钠（以糖精计）、安赛蜜、合成着色剂（苋菜红、胭脂红、柠檬黄、日落黄、亮蓝）、菌落总数、大肠菌群、霉菌、金黄色葡萄球菌、沙门氏菌、甜蜜素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饮料检验项目包括苯甲酸及其钠盐（以苯甲酸计）、山梨酸及其钾盐（以山梨酸计）、脱氢乙酸及其钠盐（以脱氢乙酸计）、防腐剂混合使用时各自用量占其最大使用量的比例之和、糖精钠（以糖精计）、安赛蜜、甜蜜素（以环己基氨基磺酸计）、合成着色剂（苋菜红、胭脂红、柠檬黄、日落黄、亮蓝）、菌落总数、霉菌、酵母、金黄色葡萄球菌、沙门氏菌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sz w:val="32"/>
          <w:szCs w:val="32"/>
          <w:highlight w:val="none"/>
          <w:lang w:eastAsia="zh-CN"/>
        </w:rPr>
        <w:t>、速冻食品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速冻面米制品》（GB 19295-2011）、《食品安全国家标准 食品添加剂使用标准》（GB 2760-2014）、《食品安全国家标准 食品中污染物限量》（GB 2762-2017）、《食品安全国家标准 食品中致病菌限量》（GB 29921-2013）、《速冻调制食品》（SB/T 10379-2012）、《关于印发《食品中可能违法添加的非食用物质和易滥用的食品添加剂品种名单（第五批）》的通知》（整顿办函[2011]1号）标准及产品明示标准和质量要求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水饺、元宵、混沌等生制品抽检项目包括铅、过氧化值、糖精钠。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包子、馒头等熟制品抽检项目包括糖精钠、菌落总数、大肠菌群、金黄色葡萄球菌、脱氢乙酸及其钠盐、磷酸盐。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速冻谷物食品（玉米等）抽检项目包括铅、黄曲霉毒素B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速冻调理肉制品抽检项目包括过氧化值、铅、铬、氯霉素、胭脂红。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速冻水产制品抽检项目包括N-二甲基亚硝胺、过氧化值、苯甲酸及其钠盐、山梨酸及其钾盐。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  <w:lang w:eastAsia="zh-CN"/>
        </w:rPr>
        <w:t>、水果制品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蜜饯》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14884-2016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蜜饯类、凉果类、果脯类、话化类、果糕类抽检项目包括苯甲酸及其钠盐（以苯甲酸计）、大肠菌群、二氧化硫残留量、菌落总数、亮蓝、霉菌、柠檬黄、铅（以Pb计）、日落黄、山梨酸及其钾盐（以山梨酸计）、糖精钠（以糖精计）、甜蜜素（以环己基氨基磺酸计）、脱氢乙酸及其钠盐（以脱氢乙酸计）、苋菜红、胭脂红、乙二胺四乙酸二钠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、食糖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抽检依据是《冰片糖》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QB/T 2685-2005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食糖》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13104-2014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、《绵白糖》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GB/T 1445-2018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、《方糖》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GB/T 35888-2018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、《白砂糖》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GB/T 317-2018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、《冰糖》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GB/T 35883-2018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、《红糖》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GB/T 35885-2018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、《糖霜》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QB/T 4092-2010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、《红糖》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QB/T 4561-2013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、《赤砂糖》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GB/T 35884-2018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白砂糖抽检项目包括二氧化硫残留量、螨、色值、蔗糖分、还原糖分。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绵白糖抽检项目包括二氧化硫残留量、总糖分、螨、色值、蔗糖分、还原糖分、水分。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赤砂糖抽检项目包括总糖分（蔗糖分+还原糖分）、螨、二氧化硫残留量、不溶于水杂质、干燥失重、还原糖分、蔗糖分。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红糖抽检项目包括干燥失重、总糖分（蔗糖分+还原糖分）、螨、不溶于水杂质、蔗糖分、还原糖分。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冰糖抽检项目包括二氧化硫残留量、螨、色值、蔗糖分、还原糖分。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冰片糖抽检项目包括螨。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方糖抽检项目包括二氧化硫残留量、螨、色值、蔗糖分、还原糖分。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其他糖抽检项目包括总糖分（蔗糖分+还原糖分）、螨、干燥失重、还原糖分、蔗糖分。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九</w:t>
      </w:r>
      <w:r>
        <w:rPr>
          <w:rFonts w:hint="eastAsia" w:eastAsia="黑体"/>
          <w:sz w:val="32"/>
          <w:szCs w:val="32"/>
          <w:highlight w:val="none"/>
          <w:lang w:eastAsia="zh-CN"/>
        </w:rPr>
        <w:t>、淀粉及淀粉制品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食品添加剂使用标准》（GB 2760-2014）、《食品安全国家标准 食用淀粉》（GB 31637-2016）标准及产品明示标准和质量要求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淀粉抽检项目包括铅、菌落总数、大肠菌群、霉菌和酵母。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粉丝粉条等抽检项目包括铅、铝的残留量、二氧化硫残留量。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其他淀粉制品抽检项目包括铝的残留量。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淀粉糖抽检项目包括铅。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十、糕点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spacing w:line="600" w:lineRule="exact"/>
        <w:ind w:firstLine="624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抽检依据是《食品安全国家标准 食品添加剂使用标准》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GB 2760-2014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、《食品安全国家标准 食品中污染物限量》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GB 2762-2017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、《食品安全国家标准 糕点、面包》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GB 7099-2015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、《食品安全国家标准 食品中致病菌限量》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GB 29921-2013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、食品整治办[2009]5号《食品中可能违法添加的非食用物质名单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第二批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》。</w:t>
      </w:r>
    </w:p>
    <w:p>
      <w:p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spacing w:line="600" w:lineRule="exact"/>
        <w:ind w:firstLine="624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糕点</w:t>
      </w:r>
      <w:r>
        <w:rPr>
          <w:rFonts w:hint="eastAsia" w:eastAsia="仿宋_GB2312"/>
          <w:sz w:val="32"/>
          <w:szCs w:val="32"/>
        </w:rPr>
        <w:t>抽检项目包括</w:t>
      </w:r>
      <w:r>
        <w:rPr>
          <w:rFonts w:hint="eastAsia" w:eastAsia="仿宋_GB2312"/>
          <w:sz w:val="32"/>
          <w:szCs w:val="32"/>
          <w:lang w:val="en-US" w:eastAsia="zh-CN"/>
        </w:rPr>
        <w:t>糕点检验项目包括酸价（以脂肪计）、过氧化值（以脂肪计）、铅（以Pb计）、富马酸二甲酯、苯甲酸及其钠盐（以苯甲酸计）、山梨酸及其钾盐（以山梨酸计）、糖精钠（以糖精计）、甜蜜素（以环己基氨基磺酸计）、安赛蜜、铝的残留量（干样品，以Al计）、丙酸及其钠盐、钙盐（以丙酸计）、脱氢乙酸及其钠盐（以脱氢乙酸计）、纳他霉素、三氯蔗糖、丙二醇、防腐剂混合使用时各自用量占其最大使用量的比例之和、菌落总数、大肠菌群、金黄色葡萄球菌、沙门氏菌、霉菌、钠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十一</w:t>
      </w:r>
      <w:r>
        <w:rPr>
          <w:rFonts w:hint="eastAsia" w:eastAsia="黑体"/>
          <w:sz w:val="32"/>
          <w:szCs w:val="32"/>
          <w:highlight w:val="none"/>
          <w:lang w:eastAsia="zh-CN"/>
        </w:rPr>
        <w:t>、豆制品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豆制品》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2712-2014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腐乳、豆豉、纳豆等抽检项目包括铅（以Pb计）、黄曲霉毒素B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脱氢乙酸及其钠盐（以脱氢乙酸计）、丙酸及其钠盐、钙盐（以丙酸计）、防腐剂混合使用时各自用量占其最大使用量的比例之和、糖精钠（以糖精计）、三氯蔗糖、甜蜜素（以环己基氨基磺酸计）、铝的残留量（干样品，以Al计）、大肠菌群、沙门氏菌、金黄色葡萄球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腐竹、油皮及其再制品抽检项目包括铅（以Pb计）、苯甲酸及其钠盐（以苯甲酸计）、山梨酸及其钾盐（以山梨酸计）、脱氢乙酸及其钠盐（以脱氢乙酸计）、丙酸及其钠盐、钙盐（以丙酸计）、糖精钠（以糖精计）、三氯蔗糖、铝的残留量（干样品，以Al计）、大肠菌群、沙门氏菌、金黄色葡萄球菌。</w:t>
      </w:r>
    </w:p>
    <w:p>
      <w:pPr>
        <w:spacing w:line="600" w:lineRule="exact"/>
        <w:ind w:firstLine="624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豆干、豆腐、豆皮等抽检项目包括脲酶试验、铅（以Pb计）、苯甲酸及其钠盐（以苯甲酸计）、山梨酸及其钾盐（以山梨酸计）、脱氢乙酸及其钠盐（以脱氢乙酸计）、丙酸及其钠盐、钙盐（以丙酸计）、防腐剂混合使用时各自用量占其最大使用量的比例之和、糖精钠（以糖精计）、三氯蔗糖、铝的残留量（干样品，以Al计）、纳他霉素、大肠菌群、沙门氏菌、金黄色葡萄球菌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十二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、食用农产品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鲜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冻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畜、禽产品》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2707-2016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2763-2019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31650-2019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、农业部公告第560号《兽药地方标准废止目录》、农业农村部公告第250号《食品动物中禁止使用的药品及其他化合物清单》、整顿办函[2010]50号《食品中可能违法添加的非食用物质和易滥用的食品添加剂品种名单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第四批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》等标准及产品明示标准和指标的要求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肉抽检包括铅（以Pb计）、镉（以Cd计）、总汞（以Hg计）、总砷（以As计）、铬（以Cr计）、恩诺沙星、呋喃唑酮代谢物、呋喃西林代谢物、呋喃妥因代谢物、磺胺类（总量）、五氯酚酸钠（以五氯酚计）、四环素、土霉素、金霉素、克伦特罗、莱克多巴胺、沙丁胺醇、特布他林、氯丙嗪、地塞米松、喹乙醇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牛肉抽检包括铅（以Pb计）、镉（以Cd计）、总汞（以Hg计）、总砷（以As计）、铬（以Cr计）、恩诺沙星、呋喃唑酮代谢物、呋喃妥因代谢物、磺胺类（总量）、五氯酚酸钠（以五氯酚计）、四环素、土霉素、金霉素、克伦特罗、莱克多巴胺、沙丁胺醇、特布他林、氯丙嗪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肉抽检包括铅（以Pb计）、镉（以Cd计）、总汞（以Hg计）、总砷（以As计）、铬（以Cr计）、恩诺沙星、呋喃唑酮代谢物、呋喃它酮代谢物、呋喃西林代谢物、呋喃妥因代谢物、磺胺类（总量）、氯霉素、氟苯尼考、五氯酚酸钠（以五氯酚计）、多西环素、四环素、土霉素、金霉素、尼卡巴嗪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肝抽检包括铅（以Pb计）、镉（以Cd计）、总汞（以Hg计）、总砷（以As计）、铬（以Cr计）、恩诺沙星、呋喃唑酮代谢物、呋喃西林代谢物、呋喃妥因代谢物、呋喃它酮代谢物、氯霉素、氟苯尼考、四环素、土霉素、金霉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韭菜抽检包括铅（以Pb计）、镉（以Cd计）、总砷（以As计）、总汞（以Hg计）、铬（以Cr计）、腐霉利、毒死蜱、克百威、氯氟氰菊酯和高效氯氟氰菊酯、氧乐果、甲拌磷、氟虫腈、多菌灵、二甲戊灵、氟氯氰菊酯和高效氟氯氰菊酯、氯氰菊酯和高效氯氰菊酯、辛硫磷、阿维菌素、吡虫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芹菜抽检包括铅（以Pb计）、镉（以Cd计）、总砷（以As计）、总汞（以Hg计）、铬（以Cr计）、毒死蜱、甲拌磷、氧乐果、克百威、氟虫腈、阿维菌素、辛硫磷、氟氯氰菊酯和高效氟氯氰菊酯、氯氰菊酯和高效氯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辣椒抽检包括铅（以Pb计）、镉（以Cd计）、总砷（以As计）、总汞（以Hg计）、铬（以Cr计）、水胺硫磷、克百威、腐霉利、氧乐果、敌敌畏、氟虫腈、氟氯氰菊酯和高效氟氯氰菊酯、氯氰菊酯和高效氯氰菊酯。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番茄抽检包括铅（以Pb计）、镉（以Cd计）、总砷（以As计）、总汞（以Hg计）、铬（以Cr计）、苯醚甲环唑、氯氟氰菊酯和高效氯氟氰菊酯、毒死蜱、克百威、氧乐果、敌敌畏。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茄子抽检包括铅（以Pb计）、镉（以Cd计）、总砷（以As计）、总汞（以Hg计）、铬（以Cr计）、水胺硫磷、克百威、腐霉利、甲胺磷、氯唑磷、氯氰菊酯和高效氯氰菊酯、联苯菊酯、氧乐果。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马铃薯抽检包括铅（以Pb计）、镉（以Cd计）、总砷（以As计）、总汞（以Hg计）、铬（以Cr计）、水胺硫磷、甲拌磷、氧乐果、辛硫磷、溴氰菊酯、氟虫腈、阿维菌素、甲基异柳磷、克百威、对硫磷。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淡水鱼抽检包括铅（以Pb计）、镉（以Cd计）、甲基汞（以Hg计）、无机砷（以As计）、铬（以Cr计）、多氯联苯、孔雀石绿、氯霉素、呋喃唑酮代谢物、呋喃它酮代谢物、呋喃西林代谢物、呋喃妥因代谢物、恩诺沙星、地西泮、土霉素/金霉素/四环素（组合含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海水鱼抽检包括铅（以Pb计）、镉（以Cd计）、甲基汞（以Hg计）、无机砷（以As计）、铬（以Cr计）、多氯联苯、孔雀石绿、氯霉素、呋喃唑酮代谢物、呋喃它酮代谢物、呋喃西林代谢物、呋喃妥因代谢物、恩诺沙星、地西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海水虾抽检包括铅（以Pb计）、镉（以Cd计）、甲基汞（以Hg计）、无机砷（以As计）、铬（以Cr计）、多氯联苯、氯霉素、呋喃唑酮代谢物、呋喃它酮代谢物、呋喃妥因代谢物、恩诺沙星、磺胺类（总量）。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苹果抽检包括铅（以Pb计）、镉（以Cd计）、敌敌畏、毒死蜱、对硫磷、克百威、氯氟氰菊酯和高效氯氟氰菊酯、氯唑磷、灭线磷、三唑磷。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梨抽检包括铅（以Pb计）、镉（以Cd计）、敌敌畏、多菌灵、克百威、氯氟氰菊酯和高效氯氟氰菊酯、灭线磷、氧乐果。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柑、橘抽检包括铅（以Pb计）、镉（以Cd计）、苯醚甲环唑、丙溴磷、多菌灵、克百威、联苯菊酯、氯氟氰菊酯和高效氯氟氰菊酯、氯唑磷、灭线磷、三唑磷、氧乐果。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鸡蛋抽检包括铅（以Pb计）、镉（以Cd计）、总汞（以Hg计）、恩诺沙星、氟苯尼考、金刚烷胺、呋喃它酮代谢物、呋喃西林代谢物、呋喃妥因代谢物。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5A2804"/>
    <w:rsid w:val="045A2804"/>
    <w:rsid w:val="26153BC5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2021-06-22T01:22:00Z</dcterms:created>
  <dc:creator>罗钰珊</dc:creator>
  <cp:lastModifiedBy>罗钰珊</cp:lastModifiedBy>
  <dcterms:modified xsi:type="dcterms:W3CDTF">2021-06-22T01:24:00Z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