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成人纸尿裤不合格产品名单</w:t>
      </w:r>
    </w:p>
    <w:p>
      <w:pPr>
        <w:spacing w:line="520" w:lineRule="exact"/>
        <w:ind w:firstLine="883" w:firstLineChars="200"/>
        <w:jc w:val="center"/>
        <w:rPr>
          <w:rFonts w:hint="eastAsia" w:ascii="宋体" w:hAnsi="宋体" w:eastAsia="宋体" w:cs="宋体"/>
          <w:b/>
          <w:bCs/>
          <w:color w:val="000000"/>
          <w:sz w:val="44"/>
          <w:szCs w:val="44"/>
          <w:lang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21"/>
        <w:gridCol w:w="1321"/>
        <w:gridCol w:w="1514"/>
        <w:gridCol w:w="1034"/>
        <w:gridCol w:w="1294"/>
        <w:gridCol w:w="1514"/>
        <w:gridCol w:w="1514"/>
        <w:gridCol w:w="1423"/>
        <w:gridCol w:w="822"/>
        <w:gridCol w:w="112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blHeader/>
          <w:jc w:val="center"/>
        </w:trPr>
        <w:tc>
          <w:tcPr>
            <w:tcW w:w="759"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序号</w:t>
            </w:r>
          </w:p>
        </w:tc>
        <w:tc>
          <w:tcPr>
            <w:tcW w:w="1321"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检验报告</w:t>
            </w:r>
          </w:p>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编号</w:t>
            </w:r>
          </w:p>
        </w:tc>
        <w:tc>
          <w:tcPr>
            <w:tcW w:w="1321"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产品统一名称</w:t>
            </w:r>
          </w:p>
        </w:tc>
        <w:tc>
          <w:tcPr>
            <w:tcW w:w="1514"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产品标称名称</w:t>
            </w:r>
          </w:p>
        </w:tc>
        <w:tc>
          <w:tcPr>
            <w:tcW w:w="1034"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生产者名称</w:t>
            </w:r>
          </w:p>
        </w:tc>
        <w:tc>
          <w:tcPr>
            <w:tcW w:w="1294"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生产</w:t>
            </w:r>
          </w:p>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者地址</w:t>
            </w:r>
          </w:p>
        </w:tc>
        <w:tc>
          <w:tcPr>
            <w:tcW w:w="1514"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商标</w:t>
            </w:r>
          </w:p>
        </w:tc>
        <w:tc>
          <w:tcPr>
            <w:tcW w:w="1514"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 xml:space="preserve">  抽样场所（或经营者）</w:t>
            </w:r>
          </w:p>
        </w:tc>
        <w:tc>
          <w:tcPr>
            <w:tcW w:w="1423"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抽样地址（电子商务平台）</w:t>
            </w:r>
          </w:p>
        </w:tc>
        <w:tc>
          <w:tcPr>
            <w:tcW w:w="822"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规格</w:t>
            </w:r>
          </w:p>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/型号</w:t>
            </w:r>
          </w:p>
        </w:tc>
        <w:tc>
          <w:tcPr>
            <w:tcW w:w="1126"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不合格项目</w:t>
            </w:r>
          </w:p>
        </w:tc>
        <w:tc>
          <w:tcPr>
            <w:tcW w:w="1241" w:type="dxa"/>
            <w:noWrap w:val="0"/>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4400201204404041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成人纸尿裤</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茵茵成人纸尿裤</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广东茵茵股份有限公司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东莞市茶山镇茶山工业园伟建工业区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茵茵</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东莞市都好日用品有限公司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 10片/包</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 xml:space="preserve">渗透性能 </w:t>
            </w:r>
          </w:p>
        </w:tc>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bl>
    <w:p>
      <w:pPr>
        <w:rPr>
          <w:rFonts w:hint="eastAsia" w:ascii="仿宋_GB2312" w:hAnsi="仿宋_GB2312" w:eastAsia="仿宋_GB2312" w:cs="仿宋_GB2312"/>
          <w:sz w:val="28"/>
          <w:szCs w:val="28"/>
        </w:rPr>
      </w:pPr>
    </w:p>
    <w:p>
      <w:pPr>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bookmarkStart w:id="0" w:name="_GoBack"/>
      <w:bookmarkEnd w:id="0"/>
    </w:p>
    <w:p>
      <w:pPr>
        <w:rPr>
          <w:rFonts w:hint="default"/>
          <w:lang w:val="en-US" w:eastAsia="zh-CN"/>
        </w:rPr>
      </w:pPr>
    </w:p>
    <w:p>
      <w:pPr>
        <w:pStyle w:val="5"/>
        <w:rPr>
          <w:rFonts w:hint="default"/>
          <w:lang w:val="en-US" w:eastAsia="zh-CN"/>
        </w:rPr>
      </w:pPr>
    </w:p>
    <w:p>
      <w:pPr>
        <w:spacing w:line="520" w:lineRule="exact"/>
        <w:jc w:val="both"/>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2</w:t>
      </w:r>
    </w:p>
    <w:p>
      <w:pPr>
        <w:spacing w:line="520" w:lineRule="exact"/>
        <w:ind w:firstLine="880" w:firstLineChars="2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电器类</w:t>
      </w:r>
      <w:r>
        <w:rPr>
          <w:rFonts w:hint="eastAsia" w:ascii="方正小标宋简体" w:hAnsi="方正小标宋简体" w:eastAsia="方正小标宋简体" w:cs="方正小标宋简体"/>
          <w:b w:val="0"/>
          <w:bCs w:val="0"/>
          <w:color w:val="000000"/>
          <w:sz w:val="44"/>
          <w:szCs w:val="44"/>
        </w:rPr>
        <w:t>不合格产品名单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21"/>
        <w:gridCol w:w="1321"/>
        <w:gridCol w:w="1514"/>
        <w:gridCol w:w="1034"/>
        <w:gridCol w:w="1294"/>
        <w:gridCol w:w="1218"/>
        <w:gridCol w:w="1482"/>
        <w:gridCol w:w="1395"/>
        <w:gridCol w:w="1348"/>
        <w:gridCol w:w="185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检验报告</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编号</w:t>
            </w:r>
          </w:p>
        </w:tc>
        <w:tc>
          <w:tcPr>
            <w:tcW w:w="13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产品统一</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5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产品标称名称</w:t>
            </w:r>
          </w:p>
        </w:tc>
        <w:tc>
          <w:tcPr>
            <w:tcW w:w="1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rPr>
              <w:t>生产者名称</w:t>
            </w:r>
          </w:p>
        </w:tc>
        <w:tc>
          <w:tcPr>
            <w:tcW w:w="12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生产</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rPr>
              <w:t>者地址</w:t>
            </w:r>
          </w:p>
        </w:tc>
        <w:tc>
          <w:tcPr>
            <w:tcW w:w="12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商标</w:t>
            </w:r>
          </w:p>
        </w:tc>
        <w:tc>
          <w:tcPr>
            <w:tcW w:w="1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抽样场所</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（或经营者）</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highlight w:val="none"/>
              </w:rPr>
              <w:t>抽样地址（电子商务平台）</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规格</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/型号</w:t>
            </w:r>
          </w:p>
        </w:tc>
        <w:tc>
          <w:tcPr>
            <w:tcW w:w="1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不合格项目</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lang w:val="en-US" w:eastAsia="zh-CN"/>
              </w:rPr>
            </w:pPr>
            <w:r>
              <w:rPr>
                <w:rFonts w:hint="eastAsia" w:eastAsia="黑体" w:cs="黑体"/>
                <w:color w:val="000000"/>
                <w:sz w:val="18"/>
                <w:szCs w:val="18"/>
                <w:lang w:val="en-US" w:eastAsia="zh-CN"/>
              </w:rPr>
              <w:t>1</w:t>
            </w:r>
          </w:p>
        </w:tc>
        <w:tc>
          <w:tcPr>
            <w:tcW w:w="132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4400200204401391</w:t>
            </w:r>
          </w:p>
        </w:tc>
        <w:tc>
          <w:tcPr>
            <w:tcW w:w="132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眼部按摩器</w:t>
            </w:r>
          </w:p>
        </w:tc>
        <w:tc>
          <w:tcPr>
            <w:tcW w:w="151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眼部按摩仪</w:t>
            </w:r>
          </w:p>
        </w:tc>
        <w:tc>
          <w:tcPr>
            <w:tcW w:w="103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深圳市恒盈佳科技有限公司</w:t>
            </w:r>
          </w:p>
        </w:tc>
        <w:tc>
          <w:tcPr>
            <w:tcW w:w="129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中国广东深圳市宝安区航城街道鹤洲社区鹤洲金佛工业区7号楼辉胜达厂房3层</w:t>
            </w:r>
          </w:p>
        </w:tc>
        <w:tc>
          <w:tcPr>
            <w:tcW w:w="121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深圳市虎式运动器材有限公司</w:t>
            </w:r>
          </w:p>
        </w:tc>
        <w:tc>
          <w:tcPr>
            <w:tcW w:w="139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京东</w:t>
            </w:r>
          </w:p>
        </w:tc>
        <w:tc>
          <w:tcPr>
            <w:tcW w:w="134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HYJ-018 额定电压：5V 额定功率：0.8W</w:t>
            </w:r>
          </w:p>
        </w:tc>
        <w:tc>
          <w:tcPr>
            <w:tcW w:w="185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lang w:val="en-US" w:eastAsia="zh-CN"/>
              </w:rPr>
            </w:pPr>
            <w:r>
              <w:rPr>
                <w:rFonts w:hint="eastAsia" w:eastAsia="黑体" w:cs="黑体"/>
                <w:color w:val="000000"/>
                <w:sz w:val="18"/>
                <w:szCs w:val="18"/>
                <w:lang w:val="en-US" w:eastAsia="zh-CN"/>
              </w:rPr>
              <w:t>标志和说明</w:t>
            </w:r>
          </w:p>
          <w:p>
            <w:pPr>
              <w:keepNext w:val="0"/>
              <w:keepLines w:val="0"/>
              <w:pageBreakBefore w:val="0"/>
              <w:widowControl w:val="0"/>
              <w:kinsoku/>
              <w:wordWrap/>
              <w:overflowPunct/>
              <w:topLinePunct w:val="0"/>
              <w:autoSpaceDE/>
              <w:autoSpaceDN/>
              <w:bidi w:val="0"/>
              <w:spacing w:line="320" w:lineRule="exact"/>
              <w:jc w:val="both"/>
              <w:textAlignment w:val="auto"/>
              <w:rPr>
                <w:rFonts w:hint="eastAsia" w:eastAsia="黑体" w:cs="黑体"/>
                <w:color w:val="000000"/>
                <w:sz w:val="18"/>
                <w:szCs w:val="18"/>
              </w:rPr>
            </w:pPr>
            <w:r>
              <w:rPr>
                <w:rFonts w:hint="eastAsia" w:eastAsia="黑体" w:cs="黑体"/>
                <w:color w:val="000000"/>
                <w:sz w:val="18"/>
                <w:szCs w:val="18"/>
                <w:lang w:val="en-US" w:eastAsia="zh-CN"/>
              </w:rPr>
              <w:t>对触及带电部件的防护工作温度下的泄漏电流和电气强度</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电源连接和外部软线</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电气间隙、爬电距离和固体绝缘</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骚扰电压</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骚扰功率、辐射骚扰</w:t>
            </w:r>
          </w:p>
        </w:tc>
        <w:tc>
          <w:tcPr>
            <w:tcW w:w="76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lang w:val="en-US" w:eastAsia="zh-CN"/>
              </w:rPr>
            </w:pPr>
            <w:r>
              <w:rPr>
                <w:rFonts w:hint="eastAsia" w:eastAsia="黑体" w:cs="黑体"/>
                <w:color w:val="000000"/>
                <w:sz w:val="18"/>
                <w:szCs w:val="18"/>
                <w:lang w:val="en-US" w:eastAsia="zh-CN"/>
              </w:rPr>
              <w:t>2</w:t>
            </w:r>
          </w:p>
        </w:tc>
        <w:tc>
          <w:tcPr>
            <w:tcW w:w="132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4400200604400561</w:t>
            </w:r>
          </w:p>
        </w:tc>
        <w:tc>
          <w:tcPr>
            <w:tcW w:w="132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按摩棒</w:t>
            </w:r>
          </w:p>
        </w:tc>
        <w:tc>
          <w:tcPr>
            <w:tcW w:w="151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1706按摩棒</w:t>
            </w:r>
          </w:p>
        </w:tc>
        <w:tc>
          <w:tcPr>
            <w:tcW w:w="103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广州拓客商贸有限公司</w:t>
            </w:r>
          </w:p>
        </w:tc>
        <w:tc>
          <w:tcPr>
            <w:tcW w:w="129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广州市白云区嘉禾街望岗德兴路101号416室</w:t>
            </w:r>
          </w:p>
        </w:tc>
        <w:tc>
          <w:tcPr>
            <w:tcW w:w="121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广州雪航照明有限公司</w:t>
            </w:r>
          </w:p>
        </w:tc>
        <w:tc>
          <w:tcPr>
            <w:tcW w:w="139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天猫</w:t>
            </w:r>
          </w:p>
        </w:tc>
        <w:tc>
          <w:tcPr>
            <w:tcW w:w="134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YT-1706、220V～、50Hz、24W</w:t>
            </w:r>
          </w:p>
        </w:tc>
        <w:tc>
          <w:tcPr>
            <w:tcW w:w="185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1.外部导线用接线端子</w:t>
            </w:r>
            <w:r>
              <w:rPr>
                <w:rFonts w:hint="eastAsia" w:eastAsia="黑体" w:cs="黑体"/>
                <w:color w:val="000000"/>
                <w:sz w:val="18"/>
                <w:szCs w:val="18"/>
                <w:lang w:val="en-US" w:eastAsia="zh-CN"/>
              </w:rPr>
              <w:br w:type="textWrapping"/>
            </w:r>
            <w:r>
              <w:rPr>
                <w:rFonts w:hint="eastAsia" w:eastAsia="黑体" w:cs="黑体"/>
                <w:color w:val="000000"/>
                <w:sz w:val="18"/>
                <w:szCs w:val="18"/>
                <w:lang w:val="en-US" w:eastAsia="zh-CN"/>
              </w:rPr>
              <w:t>2.连续骚扰电压</w:t>
            </w:r>
            <w:r>
              <w:rPr>
                <w:rFonts w:hint="eastAsia" w:eastAsia="黑体" w:cs="黑体"/>
                <w:color w:val="000000"/>
                <w:sz w:val="18"/>
                <w:szCs w:val="18"/>
                <w:lang w:val="en-US" w:eastAsia="zh-CN"/>
              </w:rPr>
              <w:br w:type="textWrapping"/>
            </w:r>
            <w:r>
              <w:rPr>
                <w:rFonts w:hint="eastAsia" w:eastAsia="黑体" w:cs="黑体"/>
                <w:color w:val="000000"/>
                <w:sz w:val="18"/>
                <w:szCs w:val="18"/>
                <w:lang w:val="en-US" w:eastAsia="zh-CN"/>
              </w:rPr>
              <w:t>3.骚扰功率，辐射骚扰</w:t>
            </w:r>
          </w:p>
        </w:tc>
        <w:tc>
          <w:tcPr>
            <w:tcW w:w="76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lang w:val="en-US" w:eastAsia="zh-CN"/>
              </w:rPr>
            </w:pPr>
            <w:r>
              <w:rPr>
                <w:rFonts w:hint="eastAsia" w:eastAsia="黑体" w:cs="黑体"/>
                <w:color w:val="000000"/>
                <w:sz w:val="18"/>
                <w:szCs w:val="18"/>
                <w:lang w:val="en-US" w:eastAsia="zh-CN"/>
              </w:rPr>
              <w:t>3</w:t>
            </w:r>
          </w:p>
        </w:tc>
        <w:tc>
          <w:tcPr>
            <w:tcW w:w="132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4400200604400571</w:t>
            </w:r>
          </w:p>
        </w:tc>
        <w:tc>
          <w:tcPr>
            <w:tcW w:w="132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按摩枕</w:t>
            </w:r>
          </w:p>
        </w:tc>
        <w:tc>
          <w:tcPr>
            <w:tcW w:w="151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按摩枕</w:t>
            </w:r>
          </w:p>
        </w:tc>
        <w:tc>
          <w:tcPr>
            <w:tcW w:w="103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广州拓客商贸有限公司</w:t>
            </w:r>
          </w:p>
        </w:tc>
        <w:tc>
          <w:tcPr>
            <w:tcW w:w="129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广州市白云区嘉禾街望岗德兴路101号416室</w:t>
            </w:r>
          </w:p>
        </w:tc>
        <w:tc>
          <w:tcPr>
            <w:tcW w:w="121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广州梵墨科技有限公司</w:t>
            </w:r>
          </w:p>
        </w:tc>
        <w:tc>
          <w:tcPr>
            <w:tcW w:w="139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天猫</w:t>
            </w:r>
          </w:p>
        </w:tc>
        <w:tc>
          <w:tcPr>
            <w:tcW w:w="134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SP20160705A01、220V、50/60Hz、30W</w:t>
            </w:r>
          </w:p>
        </w:tc>
        <w:tc>
          <w:tcPr>
            <w:tcW w:w="185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1.标志和说明</w:t>
            </w:r>
            <w:r>
              <w:rPr>
                <w:rFonts w:hint="eastAsia" w:eastAsia="黑体" w:cs="黑体"/>
                <w:color w:val="000000"/>
                <w:sz w:val="18"/>
                <w:szCs w:val="18"/>
                <w:lang w:val="en-US" w:eastAsia="zh-CN"/>
              </w:rPr>
              <w:br w:type="textWrapping"/>
            </w:r>
            <w:r>
              <w:rPr>
                <w:rFonts w:hint="eastAsia" w:eastAsia="黑体" w:cs="黑体"/>
                <w:color w:val="000000"/>
                <w:sz w:val="18"/>
                <w:szCs w:val="18"/>
                <w:lang w:val="en-US" w:eastAsia="zh-CN"/>
              </w:rPr>
              <w:t>2.电源连接和外部软线</w:t>
            </w:r>
            <w:r>
              <w:rPr>
                <w:rFonts w:hint="eastAsia" w:eastAsia="黑体" w:cs="黑体"/>
                <w:color w:val="000000"/>
                <w:sz w:val="18"/>
                <w:szCs w:val="18"/>
                <w:lang w:val="en-US" w:eastAsia="zh-CN"/>
              </w:rPr>
              <w:br w:type="textWrapping"/>
            </w:r>
            <w:r>
              <w:rPr>
                <w:rFonts w:hint="eastAsia" w:eastAsia="黑体" w:cs="黑体"/>
                <w:color w:val="000000"/>
                <w:sz w:val="18"/>
                <w:szCs w:val="18"/>
                <w:lang w:val="en-US" w:eastAsia="zh-CN"/>
              </w:rPr>
              <w:t>3.电气间隙、爬电距离和固体绝缘</w:t>
            </w:r>
            <w:r>
              <w:rPr>
                <w:rFonts w:hint="eastAsia" w:eastAsia="黑体" w:cs="黑体"/>
                <w:color w:val="000000"/>
                <w:sz w:val="18"/>
                <w:szCs w:val="18"/>
                <w:lang w:val="en-US" w:eastAsia="zh-CN"/>
              </w:rPr>
              <w:br w:type="textWrapping"/>
            </w:r>
            <w:r>
              <w:rPr>
                <w:rFonts w:hint="eastAsia" w:eastAsia="黑体" w:cs="黑体"/>
                <w:color w:val="000000"/>
                <w:sz w:val="18"/>
                <w:szCs w:val="18"/>
                <w:lang w:val="en-US" w:eastAsia="zh-CN"/>
              </w:rPr>
              <w:t>4.连续骚扰电压</w:t>
            </w:r>
            <w:r>
              <w:rPr>
                <w:rFonts w:hint="eastAsia" w:eastAsia="黑体" w:cs="黑体"/>
                <w:color w:val="000000"/>
                <w:sz w:val="18"/>
                <w:szCs w:val="18"/>
                <w:lang w:val="en-US" w:eastAsia="zh-CN"/>
              </w:rPr>
              <w:br w:type="textWrapping"/>
            </w:r>
            <w:r>
              <w:rPr>
                <w:rFonts w:hint="eastAsia" w:eastAsia="黑体" w:cs="黑体"/>
                <w:color w:val="000000"/>
                <w:sz w:val="18"/>
                <w:szCs w:val="18"/>
                <w:lang w:val="en-US" w:eastAsia="zh-CN"/>
              </w:rPr>
              <w:t>5.骚扰功率，辐射骚扰</w:t>
            </w:r>
          </w:p>
        </w:tc>
        <w:tc>
          <w:tcPr>
            <w:tcW w:w="76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lang w:val="en-US" w:eastAsia="zh-CN"/>
              </w:rPr>
            </w:pPr>
            <w:r>
              <w:rPr>
                <w:rFonts w:hint="eastAsia" w:eastAsia="黑体" w:cs="黑体"/>
                <w:color w:val="000000"/>
                <w:sz w:val="18"/>
                <w:szCs w:val="18"/>
                <w:lang w:val="en-US" w:eastAsia="zh-CN"/>
              </w:rPr>
              <w:t>4</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4400200604400621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颈肩按摩器</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颈肩按摩器</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浙江华君电子科技有限公司</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平阳县鳌江镇玉莲村(鞋业园区A区19幢)</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阿里健康大药房医药连锁有限公司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天猫</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AY-668A8升级版 220V 50Hz 90W</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1.标志和说明</w:t>
            </w:r>
            <w:r>
              <w:rPr>
                <w:rFonts w:hint="eastAsia" w:eastAsia="黑体" w:cs="黑体"/>
                <w:color w:val="000000"/>
                <w:sz w:val="18"/>
                <w:szCs w:val="18"/>
                <w:lang w:val="en-US" w:eastAsia="zh-CN"/>
              </w:rPr>
              <w:br w:type="textWrapping"/>
            </w:r>
            <w:r>
              <w:rPr>
                <w:rFonts w:hint="eastAsia" w:eastAsia="黑体" w:cs="黑体"/>
                <w:color w:val="000000"/>
                <w:sz w:val="18"/>
                <w:szCs w:val="18"/>
                <w:lang w:val="en-US" w:eastAsia="zh-CN"/>
              </w:rPr>
              <w:t>2.电源连接和外部软线</w:t>
            </w:r>
            <w:r>
              <w:rPr>
                <w:rFonts w:hint="eastAsia" w:eastAsia="黑体" w:cs="黑体"/>
                <w:color w:val="000000"/>
                <w:sz w:val="18"/>
                <w:szCs w:val="18"/>
                <w:lang w:val="en-US" w:eastAsia="zh-CN"/>
              </w:rPr>
              <w:br w:type="textWrapping"/>
            </w:r>
            <w:r>
              <w:rPr>
                <w:rFonts w:hint="eastAsia" w:eastAsia="黑体" w:cs="黑体"/>
                <w:color w:val="000000"/>
                <w:sz w:val="18"/>
                <w:szCs w:val="18"/>
                <w:lang w:val="en-US" w:eastAsia="zh-CN"/>
              </w:rPr>
              <w:t>3.连续骚扰电压</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lang w:val="en-US" w:eastAsia="zh-CN"/>
              </w:rPr>
            </w:pPr>
            <w:r>
              <w:rPr>
                <w:rFonts w:hint="eastAsia" w:eastAsia="黑体" w:cs="黑体"/>
                <w:color w:val="000000"/>
                <w:sz w:val="18"/>
                <w:szCs w:val="18"/>
                <w:lang w:val="en-US" w:eastAsia="zh-CN"/>
              </w:rPr>
              <w:t>5</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4400200604400661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按摩枕</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U型按摩枕</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温州易马电子有限公司</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浙江省平阳县万全镇瑞鸟电商园17栋</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深圳市尚选科技有限公司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天猫</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UX-2019、3.7W</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1.标志和说明</w:t>
            </w:r>
            <w:r>
              <w:rPr>
                <w:rFonts w:hint="eastAsia" w:eastAsia="黑体" w:cs="黑体"/>
                <w:color w:val="000000"/>
                <w:sz w:val="18"/>
                <w:szCs w:val="18"/>
                <w:lang w:val="en-US" w:eastAsia="zh-CN"/>
              </w:rPr>
              <w:br w:type="textWrapping"/>
            </w:r>
            <w:r>
              <w:rPr>
                <w:rFonts w:hint="eastAsia" w:eastAsia="黑体" w:cs="黑体"/>
                <w:color w:val="000000"/>
                <w:sz w:val="18"/>
                <w:szCs w:val="18"/>
                <w:lang w:val="en-US" w:eastAsia="zh-CN"/>
              </w:rPr>
              <w:t>2.电源连接和外部软线</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6</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4400200204401431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电热毯</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调温型电热毯</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沈阳馨迎健康用品有限公司</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沈阳市苏家屯区沙河街道办事处前桑村</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江门市蓬江区汇邦网络科技有限公司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京东</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TT180×150_5X 额定功率：120W 额定电压：220V 额定频率：50Hz 1800mm×1500mm(双人款）</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骚扰电压</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7</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4400200204401471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电热毯</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高级水暖毯</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合肥暖心电器有限公司</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安徽省合肥市新站区新蚌埠路与魏武路交叉口佳海工业城D19幢</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荣事达Royalstar</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佛山市顺德区齐创商贸有限公司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天猫</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TT200×180-7X 2000mm×1800mm 额定输入功率：135W 额定电压：220V～ 额定频率：50Hz</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骚扰电压</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8</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4400200204401291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电热毯</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调温电热毯</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宁波赵记电器有限公司</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余姚市低塘街道新堰路南侧</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深圳市鑫溶铭科技有限公司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天猫</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TT180×150-23X 额定电压：220V～，额定频率：50Hz，额定功率：200W</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骚扰电压</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9</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4400200204401461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电热毯</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电热毯</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武汉慧达电子科技有限公司</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湖北省仙桃市新城1号7栋2单元101室</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深圳市鑫乐华达科技有限公司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天猫</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HDDRT03-120W 170×150cm 毯体电压：220V～ 额定功率：120W</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标志和说明</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10</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4400200204401321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电热毯</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调温电热毯</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上海彩阳电热毯有限公司</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上海市嘉定区沪宜公路1385弄1号</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HYUNDAI</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佛山市乾程电气科技有限公司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天猫</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TT180×150-23X 额定电压：220V～，额定频率：50Hz，额定功率：200W</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骚扰电压</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11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4400200204401441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电热毯</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控温型电热毯（下铺电热毯）</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东莞市高兰电器有限公司</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广东省东莞市塘厦镇龙背岭工业区龙康路3号</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东莞市高兰电器有限公司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天猫</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TK180*150 额定电压：220V～ 额定功率：180W 额定频率：50Hz 控制器型号：GL02</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结构</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12</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4400200204401401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其他电动按摩器具</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净顔嫩肤美容仪</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深圳市龙岗区尚美商行</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中国广东深圳龙岗区平湖街道新木老村一路六号3楼303</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深圳市虎式运动器材有限公司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京东</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KNY-D23 输入电压/电流：DC 5VDV1A 额定功率：4W 额定电压/额定容量：3.7V/500mAH</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标志和说明</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13</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4400200204401001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rPr>
              <w:t>眼部按摩器</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射频美眼仪</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艾美斯（广州）科技有限公司</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广州市花都区绿港三街1号广州空港中心D栋707室、708室(空港花都)</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JUJY</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深圳市音唛中科科技有限公司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京东</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AMISS-68008 额定功率：2.8W 额定电压：3.7V</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标志和说明</w:t>
            </w:r>
          </w:p>
        </w:tc>
        <w:tc>
          <w:tcPr>
            <w:tcW w:w="76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14</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4400200604400581</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其他按摩器具</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按摩床垫</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福安市茗振电子有限公司</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福安市阳头街道阳泉花园泰华工贸大楼1幢</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广州雪航照明有限公司</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天猫</w:t>
            </w:r>
          </w:p>
        </w:tc>
        <w:tc>
          <w:tcPr>
            <w:tcW w:w="13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MZ-668 12V 24W</w:t>
            </w:r>
          </w:p>
        </w:tc>
        <w:tc>
          <w:tcPr>
            <w:tcW w:w="1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1.连续骚扰电压</w:t>
            </w:r>
            <w:r>
              <w:rPr>
                <w:rFonts w:hint="eastAsia" w:eastAsia="黑体" w:cs="黑体"/>
                <w:color w:val="000000"/>
                <w:sz w:val="18"/>
                <w:szCs w:val="18"/>
                <w:lang w:val="en-US" w:eastAsia="zh-CN"/>
              </w:rPr>
              <w:br w:type="textWrapping"/>
            </w:r>
            <w:r>
              <w:rPr>
                <w:rFonts w:hint="eastAsia" w:eastAsia="黑体" w:cs="黑体"/>
                <w:color w:val="000000"/>
                <w:sz w:val="18"/>
                <w:szCs w:val="18"/>
                <w:lang w:val="en-US" w:eastAsia="zh-CN"/>
              </w:rPr>
              <w:t>2.骚扰功率</w:t>
            </w:r>
          </w:p>
        </w:tc>
        <w:tc>
          <w:tcPr>
            <w:tcW w:w="76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15</w:t>
            </w:r>
          </w:p>
        </w:tc>
        <w:tc>
          <w:tcPr>
            <w:tcW w:w="132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4400211204400621</w:t>
            </w:r>
          </w:p>
        </w:tc>
        <w:tc>
          <w:tcPr>
            <w:tcW w:w="132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颈肩按摩器</w:t>
            </w:r>
          </w:p>
        </w:tc>
        <w:tc>
          <w:tcPr>
            <w:tcW w:w="151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颈椎仪</w:t>
            </w:r>
          </w:p>
        </w:tc>
        <w:tc>
          <w:tcPr>
            <w:tcW w:w="103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福安市乐尔康电子有限公司</w:t>
            </w:r>
          </w:p>
        </w:tc>
        <w:tc>
          <w:tcPr>
            <w:tcW w:w="129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福建省福安市秦溪洋工业区世纪大道317号</w:t>
            </w:r>
          </w:p>
        </w:tc>
        <w:tc>
          <w:tcPr>
            <w:tcW w:w="121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乐尔康</w:t>
            </w:r>
          </w:p>
        </w:tc>
        <w:tc>
          <w:tcPr>
            <w:tcW w:w="148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唯品会（肇庆）电子商务有限公司</w:t>
            </w:r>
          </w:p>
        </w:tc>
        <w:tc>
          <w:tcPr>
            <w:tcW w:w="139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唯品会</w:t>
            </w:r>
          </w:p>
        </w:tc>
        <w:tc>
          <w:tcPr>
            <w:tcW w:w="134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额定功率5W 额定电压5V 额定电流400mA 额定时间 15分钟 LEK-518D</w:t>
            </w:r>
          </w:p>
        </w:tc>
        <w:tc>
          <w:tcPr>
            <w:tcW w:w="185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标志和说明</w:t>
            </w:r>
          </w:p>
        </w:tc>
        <w:tc>
          <w:tcPr>
            <w:tcW w:w="76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黑体" w:cs="黑体"/>
                <w:color w:val="000000"/>
                <w:sz w:val="18"/>
                <w:szCs w:val="18"/>
                <w:lang w:val="en-US" w:eastAsia="zh-CN"/>
              </w:rPr>
            </w:pPr>
            <w:r>
              <w:rPr>
                <w:rFonts w:hint="eastAsia" w:eastAsia="黑体" w:cs="黑体"/>
                <w:color w:val="000000"/>
                <w:sz w:val="18"/>
                <w:szCs w:val="18"/>
                <w:lang w:val="en-US" w:eastAsia="zh-CN"/>
              </w:rPr>
              <w:t>16</w:t>
            </w:r>
          </w:p>
        </w:tc>
        <w:tc>
          <w:tcPr>
            <w:tcW w:w="132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4400211204400631</w:t>
            </w:r>
          </w:p>
        </w:tc>
        <w:tc>
          <w:tcPr>
            <w:tcW w:w="132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颈肩按摩器</w:t>
            </w:r>
          </w:p>
        </w:tc>
        <w:tc>
          <w:tcPr>
            <w:tcW w:w="151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金泰昌敲敲乐</w:t>
            </w:r>
          </w:p>
        </w:tc>
        <w:tc>
          <w:tcPr>
            <w:tcW w:w="103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上海泰昌健康科技股份有限公司</w:t>
            </w:r>
          </w:p>
        </w:tc>
        <w:tc>
          <w:tcPr>
            <w:tcW w:w="1294"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上海市奉贤区神州路151号</w:t>
            </w:r>
          </w:p>
        </w:tc>
        <w:tc>
          <w:tcPr>
            <w:tcW w:w="121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lang w:val="en-US" w:eastAsia="zh-CN"/>
              </w:rPr>
            </w:pPr>
            <w:r>
              <w:rPr>
                <w:rFonts w:hint="eastAsia" w:eastAsia="黑体" w:cs="黑体"/>
                <w:color w:val="000000"/>
                <w:sz w:val="18"/>
                <w:szCs w:val="18"/>
                <w:lang w:val="en-US" w:eastAsia="zh-CN"/>
              </w:rPr>
              <w:t>/</w:t>
            </w:r>
          </w:p>
        </w:tc>
        <w:tc>
          <w:tcPr>
            <w:tcW w:w="148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唯品会（肇庆）电子商务有限公司</w:t>
            </w:r>
          </w:p>
        </w:tc>
        <w:tc>
          <w:tcPr>
            <w:tcW w:w="139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唯品会</w:t>
            </w:r>
          </w:p>
        </w:tc>
        <w:tc>
          <w:tcPr>
            <w:tcW w:w="134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额定电压220V 额定功率50W 额定频率50Hz TC-N230d</w:t>
            </w:r>
          </w:p>
        </w:tc>
        <w:tc>
          <w:tcPr>
            <w:tcW w:w="185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r>
              <w:rPr>
                <w:rFonts w:hint="eastAsia" w:eastAsia="黑体" w:cs="黑体"/>
                <w:color w:val="000000"/>
                <w:sz w:val="18"/>
                <w:szCs w:val="18"/>
                <w:lang w:val="en-US" w:eastAsia="zh-CN"/>
              </w:rPr>
              <w:t>连续骚扰电压</w:t>
            </w:r>
          </w:p>
        </w:tc>
        <w:tc>
          <w:tcPr>
            <w:tcW w:w="76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黑体" w:cs="黑体"/>
                <w:color w:val="000000"/>
                <w:sz w:val="18"/>
                <w:szCs w:val="18"/>
              </w:rPr>
            </w:pPr>
          </w:p>
        </w:tc>
      </w:tr>
    </w:tbl>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pStyle w:val="5"/>
        <w:ind w:left="0" w:leftChars="0" w:firstLine="0" w:firstLineChars="0"/>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spacing w:line="520" w:lineRule="exact"/>
        <w:ind w:firstLine="880" w:firstLineChars="2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洗涤用品</w:t>
      </w:r>
      <w:r>
        <w:rPr>
          <w:rFonts w:hint="eastAsia" w:ascii="方正小标宋简体" w:hAnsi="方正小标宋简体" w:eastAsia="方正小标宋简体" w:cs="方正小标宋简体"/>
          <w:b w:val="0"/>
          <w:bCs w:val="0"/>
          <w:color w:val="000000"/>
          <w:sz w:val="44"/>
          <w:szCs w:val="44"/>
        </w:rPr>
        <w:t>不合格产品名单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21"/>
        <w:gridCol w:w="1320"/>
        <w:gridCol w:w="1385"/>
        <w:gridCol w:w="1163"/>
        <w:gridCol w:w="1294"/>
        <w:gridCol w:w="1513"/>
        <w:gridCol w:w="1514"/>
        <w:gridCol w:w="1423"/>
        <w:gridCol w:w="821"/>
        <w:gridCol w:w="112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序号</w:t>
            </w:r>
          </w:p>
        </w:tc>
        <w:tc>
          <w:tcPr>
            <w:tcW w:w="1321"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检验报告</w:t>
            </w:r>
          </w:p>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编号</w:t>
            </w:r>
          </w:p>
        </w:tc>
        <w:tc>
          <w:tcPr>
            <w:tcW w:w="132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产品统一</w:t>
            </w:r>
          </w:p>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名称</w:t>
            </w:r>
          </w:p>
        </w:tc>
        <w:tc>
          <w:tcPr>
            <w:tcW w:w="138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产品标称</w:t>
            </w:r>
          </w:p>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名称</w:t>
            </w:r>
          </w:p>
        </w:tc>
        <w:tc>
          <w:tcPr>
            <w:tcW w:w="1163"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生产者</w:t>
            </w:r>
          </w:p>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cs="Times New Roman"/>
                <w:sz w:val="21"/>
                <w:szCs w:val="21"/>
              </w:rPr>
            </w:pPr>
            <w:r>
              <w:rPr>
                <w:rFonts w:hint="default" w:ascii="Times New Roman" w:hAnsi="Times New Roman" w:eastAsia="黑体" w:cs="Times New Roman"/>
                <w:b/>
                <w:bCs/>
                <w:sz w:val="21"/>
                <w:szCs w:val="21"/>
              </w:rPr>
              <w:t>名称</w:t>
            </w:r>
          </w:p>
        </w:tc>
        <w:tc>
          <w:tcPr>
            <w:tcW w:w="129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生产</w:t>
            </w:r>
          </w:p>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cs="Times New Roman"/>
                <w:sz w:val="21"/>
                <w:szCs w:val="21"/>
              </w:rPr>
            </w:pPr>
            <w:r>
              <w:rPr>
                <w:rFonts w:hint="default" w:ascii="Times New Roman" w:hAnsi="Times New Roman" w:eastAsia="黑体" w:cs="Times New Roman"/>
                <w:b/>
                <w:bCs/>
                <w:sz w:val="21"/>
                <w:szCs w:val="21"/>
              </w:rPr>
              <w:t>者地址</w:t>
            </w:r>
          </w:p>
        </w:tc>
        <w:tc>
          <w:tcPr>
            <w:tcW w:w="1513"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商标</w:t>
            </w:r>
          </w:p>
        </w:tc>
        <w:tc>
          <w:tcPr>
            <w:tcW w:w="151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抽样场所</w:t>
            </w:r>
          </w:p>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（或经营者）</w:t>
            </w:r>
          </w:p>
        </w:tc>
        <w:tc>
          <w:tcPr>
            <w:tcW w:w="1423"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highlight w:val="none"/>
              </w:rPr>
            </w:pPr>
            <w:r>
              <w:rPr>
                <w:rFonts w:hint="default" w:ascii="Times New Roman" w:hAnsi="Times New Roman" w:eastAsia="黑体" w:cs="Times New Roman"/>
                <w:b/>
                <w:bCs/>
                <w:sz w:val="21"/>
                <w:szCs w:val="21"/>
                <w:highlight w:val="none"/>
              </w:rPr>
              <w:t>抽样地址（电子商务平台）</w:t>
            </w:r>
          </w:p>
        </w:tc>
        <w:tc>
          <w:tcPr>
            <w:tcW w:w="821"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规格</w:t>
            </w:r>
          </w:p>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/型号</w:t>
            </w:r>
          </w:p>
        </w:tc>
        <w:tc>
          <w:tcPr>
            <w:tcW w:w="112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不合格</w:t>
            </w:r>
          </w:p>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项目</w:t>
            </w:r>
          </w:p>
        </w:tc>
        <w:tc>
          <w:tcPr>
            <w:tcW w:w="1241"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4400200204400041</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洗手液</w:t>
            </w:r>
          </w:p>
        </w:tc>
        <w:tc>
          <w:tcPr>
            <w:tcW w:w="13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抑菌洗手液</w:t>
            </w: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广州市天吻娇颜化妆品有限公司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广东从化经济开发区高技术产业园索芙二街88号</w:t>
            </w:r>
          </w:p>
        </w:tc>
        <w:tc>
          <w:tcPr>
            <w:tcW w:w="15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无限极</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博罗县健瑞日用品商行</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博罗县罗阳镇新世纪商业广场B区21号</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500g</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抑菌率（大肠杆菌）</w:t>
            </w:r>
          </w:p>
        </w:tc>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eastAsia="黑体" w:cs="黑体"/>
                <w:sz w:val="18"/>
                <w:szCs w:val="18"/>
                <w:lang w:eastAsia="zh-CN"/>
              </w:rPr>
              <w:t>广州</w:t>
            </w:r>
            <w:r>
              <w:rPr>
                <w:rFonts w:hint="eastAsia" w:eastAsia="黑体" w:cs="黑体"/>
                <w:sz w:val="18"/>
                <w:szCs w:val="18"/>
              </w:rPr>
              <w:t>市市场监管局</w:t>
            </w:r>
            <w:r>
              <w:rPr>
                <w:rFonts w:hint="eastAsia" w:eastAsia="黑体" w:cs="黑体"/>
                <w:sz w:val="18"/>
                <w:szCs w:val="18"/>
                <w:lang w:eastAsia="zh-CN"/>
              </w:rPr>
              <w:t>于</w:t>
            </w:r>
            <w:r>
              <w:rPr>
                <w:rFonts w:hint="eastAsia" w:eastAsia="黑体" w:cs="黑体"/>
                <w:sz w:val="18"/>
                <w:szCs w:val="18"/>
              </w:rPr>
              <w:t>2021年</w:t>
            </w:r>
            <w:r>
              <w:rPr>
                <w:rFonts w:hint="eastAsia" w:eastAsia="黑体" w:cs="黑体"/>
                <w:sz w:val="18"/>
                <w:szCs w:val="18"/>
                <w:lang w:val="en-US" w:eastAsia="zh-CN"/>
              </w:rPr>
              <w:t>5</w:t>
            </w:r>
            <w:r>
              <w:rPr>
                <w:rFonts w:hint="eastAsia" w:eastAsia="黑体" w:cs="黑体"/>
                <w:sz w:val="18"/>
                <w:szCs w:val="18"/>
              </w:rPr>
              <w:t>月2</w:t>
            </w:r>
            <w:r>
              <w:rPr>
                <w:rFonts w:hint="eastAsia" w:eastAsia="黑体" w:cs="黑体"/>
                <w:sz w:val="18"/>
                <w:szCs w:val="18"/>
                <w:lang w:val="en-US" w:eastAsia="zh-CN"/>
              </w:rPr>
              <w:t>8</w:t>
            </w:r>
            <w:r>
              <w:rPr>
                <w:rFonts w:hint="eastAsia" w:eastAsia="黑体" w:cs="黑体"/>
                <w:sz w:val="18"/>
                <w:szCs w:val="18"/>
              </w:rPr>
              <w:t>日组织对生产者的整改情况进行复查，结论为合格。</w:t>
            </w:r>
            <w:r>
              <w:rPr>
                <w:rFonts w:hint="default" w:ascii="Times New Roman" w:hAnsi="Times New Roman" w:eastAsia="宋体" w:cs="Times New Roman"/>
                <w:i w:val="0"/>
                <w:color w:val="000000"/>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4400200204400311</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洗手液</w:t>
            </w:r>
          </w:p>
        </w:tc>
        <w:tc>
          <w:tcPr>
            <w:tcW w:w="13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斯碧林洗手液</w:t>
            </w: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广东顺德源本生活科技有限公司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佛山市顺德区大良街道办事处近良社区居委会延年路顺德雅居乐花园35座1梯1102号之二</w:t>
            </w:r>
          </w:p>
        </w:tc>
        <w:tc>
          <w:tcPr>
            <w:tcW w:w="15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斯碧林</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广东顺德源本生活科技有限公司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京东</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500毫升</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总有效物</w:t>
            </w:r>
          </w:p>
        </w:tc>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4400200204400301</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洗手液</w:t>
            </w:r>
          </w:p>
        </w:tc>
        <w:tc>
          <w:tcPr>
            <w:tcW w:w="13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严迪（YANDY）泡沫洗手液</w:t>
            </w: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广东康容实业有限公司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广州市白云区江高镇神山管理区镇中北路63号A2房</w:t>
            </w:r>
          </w:p>
        </w:tc>
        <w:tc>
          <w:tcPr>
            <w:tcW w:w="15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严迪（YANDY）</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深圳市派诺电子商务有限公司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京东</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300ml</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总有效物</w:t>
            </w:r>
          </w:p>
        </w:tc>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4400200204400161</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洗衣液（膏）</w:t>
            </w:r>
          </w:p>
        </w:tc>
        <w:tc>
          <w:tcPr>
            <w:tcW w:w="13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芦荟草本洁净护理洗衣液</w:t>
            </w: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上海古沙日化有限公司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上海市奉贤区联合北路215号</w:t>
            </w:r>
          </w:p>
        </w:tc>
        <w:tc>
          <w:tcPr>
            <w:tcW w:w="15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罗定市铸源日用品店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罗定市罗城大木塘一路4号储物房03房</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1kg/瓶/----</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总活性物</w:t>
            </w:r>
          </w:p>
        </w:tc>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4400210204401161</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洗衣液（膏）</w:t>
            </w:r>
          </w:p>
        </w:tc>
        <w:tc>
          <w:tcPr>
            <w:tcW w:w="13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婴儿多效洗衣液</w:t>
            </w: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广州贝玛生物科技有限公司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广州市白云区钟落潭镇良园二路3号101B栋</w:t>
            </w:r>
          </w:p>
        </w:tc>
        <w:tc>
          <w:tcPr>
            <w:tcW w:w="15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唯品会(肇庆)电子商务有限公司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唯品会</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1.2L/----</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总活性物</w:t>
            </w:r>
          </w:p>
        </w:tc>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bl>
    <w:p/>
    <w:p>
      <w:pPr>
        <w:rPr>
          <w:rFonts w:hint="default"/>
          <w:lang w:val="en-US" w:eastAsia="zh-CN"/>
        </w:rPr>
      </w:pPr>
    </w:p>
    <w:p>
      <w:pPr>
        <w:pStyle w:val="3"/>
        <w:rPr>
          <w:rFonts w:hint="default"/>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E2F19"/>
    <w:rsid w:val="376E2F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jc w:val="center"/>
    </w:pPr>
    <w:rPr>
      <w:rFonts w:ascii="方正小标宋简体" w:eastAsia="方正小标宋简体"/>
      <w:kern w:val="44"/>
      <w:sz w:val="3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0"/>
    <w:pPr>
      <w:ind w:left="420" w:leftChars="200"/>
    </w:pPr>
    <w:rPr>
      <w:rFonts w:ascii="Times New Roman" w:hAnsi="Times New Roman" w:eastAsia="宋体" w:cs="Times New Roman"/>
      <w:sz w:val="30"/>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2021-06-29T07:13:00Z</dcterms:created>
  <dc:creator>小莉</dc:creator>
  <cp:lastModifiedBy>小莉</cp:lastModifiedBy>
  <dcterms:modified xsi:type="dcterms:W3CDTF">2021-06-29T07:13:59Z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5AF93E9948274BE5824682660E1C2F8A</vt:lpwstr>
  </property>
</Properties>
</file>