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13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速冻食品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速冻食品</w:t>
      </w:r>
      <w:r>
        <w:rPr>
          <w:rFonts w:hint="eastAsia" w:ascii="宋体" w:hAnsi="宋体" w:eastAsia="宋体"/>
          <w:sz w:val="24"/>
          <w:highlight w:val="none"/>
        </w:rPr>
        <w:t>主要为包子、馒头等熟制品</w:t>
      </w:r>
      <w:r>
        <w:rPr>
          <w:rFonts w:hint="eastAsia" w:ascii="宋体" w:hAnsi="宋体" w:eastAsia="宋体"/>
          <w:sz w:val="24"/>
          <w:highlight w:val="none"/>
          <w:lang w:eastAsia="zh-CN"/>
        </w:rPr>
        <w:t>和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速冻调理肉制品</w:t>
      </w:r>
      <w:r>
        <w:rPr>
          <w:rFonts w:hint="eastAsia" w:ascii="宋体" w:hAnsi="宋体" w:eastAsia="宋体"/>
          <w:sz w:val="24"/>
          <w:highlight w:val="none"/>
        </w:rPr>
        <w:t>。共抽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速冻食品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SC21440000596100031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东莞市香城食品有限公司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广东省东莞市东城街道同沙沿河西路4号2栋101室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东莞市香城食品有限公司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奶香小馒头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速冻食品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东莞市香城食品有限公司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广东省东莞市东城街道同沙沿河西路4号2栋101室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东莞市香城食品有限公司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荷花卷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速冻食品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惠州市好顺景食品有限公司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广东省惠州市博罗县园洲镇园洲大道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惠州市好顺景食品有限公司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香菇贡丸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速冻食品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A2711"/>
    <w:rsid w:val="466A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2021-11-26T08:51:00Z</dcterms:created>
  <dc:creator>符嘉诚</dc:creator>
  <cp:lastModifiedBy>符嘉诚</cp:lastModifiedBy>
  <dcterms:modified xsi:type="dcterms:W3CDTF">2021-11-26T08:51:32Z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