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17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val="en-US" w:eastAsia="zh-CN"/>
        </w:rPr>
        <w:t>食用油、油脂及其制品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食用油、油脂及其制品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花生油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食用油、油脂及其制品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30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广州市增城梓能粮油店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广州市增城姚汉文粮油店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广州市增城林玲粮油加工店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广州市增城郑记粮油店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广州市增城金辉粮油加工店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广州市增城滴滴香粮油加工店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广州市增城兰溪香花生油厂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2021-09-02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广州市增城思香粮油店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广州市增城永香粮油店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广州市增城农粮花生油加工部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2021-08-31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广州市增城增记花生油加工部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广州市增城忠煌花生油加工部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广州市增城许记粮油加工店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广州市增城茗冠油坊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广州市增城家福粮油加工部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2021-08-08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广州市增城高布榨油店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广州市增城香又多花生油加工厂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广州市增城香烨油店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广州市增城周均粮油加工部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广州市增城银姨粮油加工店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广州市增城丽金花生油店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广州市增城如金花生油加工厂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SC21440000602702099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广州市增城平宇农产品加工部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广州市增城航磊粮油加工部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广州市增城篁香榨油厂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广州市增城银昌花生油店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2021-09-27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广州市增城福恺花生油加工部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2021-10-06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广州市增城桥宇粮油店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广州市增城好实嘉粮油店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广州市增城香承榨油坊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花生油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A5254"/>
    <w:rsid w:val="1C5A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2021-11-26T09:22:00Z</dcterms:created>
  <dc:creator>符嘉诚</dc:creator>
  <cp:lastModifiedBy>符嘉诚</cp:lastModifiedBy>
  <dcterms:modified xsi:type="dcterms:W3CDTF">2021-11-26T09:23:07Z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