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t>本次检验依据及项目</w:t>
      </w:r>
    </w:p>
    <w:p>
      <w:pPr>
        <w:ind w:firstLine="2880" w:firstLineChars="900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一、食品</w:t>
      </w:r>
    </w:p>
    <w:tbl>
      <w:tblPr>
        <w:tblStyle w:val="6"/>
        <w:tblW w:w="882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3196"/>
        <w:gridCol w:w="3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食品类别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判定依据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抽检项目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调味品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GB 276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-20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22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《食品安全国家标准、食品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中污染物限量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SB/T 10416-2007《调味料酒》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GB 2719-2018《食品安全国家标准 食醋》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GB/T 18187-2000《酿造食醋》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GB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/T 8967-2007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谷氨酸钠（味精）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》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GB 276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-20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《食品安全国家标准、食品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添加剂使用标准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整顿办函【2011】1号《食品中可能违法添加的非食用物质和易滥用的食品添加剂品种名单（第五批）》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DBS51/008-2019《食品安全地方标准 花椒油》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GB 2721-2015《食品安全国家标准 食用盐》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GB 26878-2011《食品安全国家标准 食用盐碘含量》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GB 2762-2017《食品安全国家标准 食品中污染物限量》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苯甲酸及其钠盐(以苯甲酸计)山梨酸及其钾盐(以山梨酸计)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脱氢乙酸及其钠盐(以脱氢乙酸计)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总酸（以乙酸计）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不挥发酸（以乳酸计）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菌落总数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谷氨酸钠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甜蜜素(以环己基氨基磺酸计)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氨基酸态氮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以氮计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eastAsia="zh-CN" w:bidi="ar"/>
              </w:rPr>
              <w:t>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糖精钠（以糖精计）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氯化钾（以干基计）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钡（以Ba计）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碘（以I计）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铅（以Pb计）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总砷（以As计）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镉（以Cd计）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总汞（以Hg计）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亚铁氰化钾/亚铁氰化钠（以以亚铁氰根计）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罂粟碱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吗啡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可待因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那可丁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三氯蔗糖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对羟基苯甲酸酯类及其钠盐（对羟基苯甲酸甲酯钠，对羟基苯甲酸乙酯及其钠盐）（以对羟基苯甲酸计）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饮料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GB 2762-2022《食品安全国家标准、食品中污染物限量》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GB/T 21732-2008《含乳饮料》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卫生部，工业和信息化部，农业部，工商总局，质检总局公告2011年第10号《关于三聚氰胺在食品中的限量值的公告》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GB 2760-2014《食品安全国检标准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GB 7101-2022《食品安全国家标准 饮料》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GB 2761-2017《食品安全国家标准 食品中真菌毒素限量》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GB/T 10792-2008 《碳酸饮料 汽水》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苯甲酸及其钠盐(以苯甲酸计)山梨酸及其钾盐(以山梨酸计)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脱氢乙酸及其钠盐(以脱氢乙酸计)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糖精钠（以糖精计）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甜蜜素(以环己基氨基磺酸计)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胭脂红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柠檬黄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日落黄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大肠菌群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铅（以Pb计）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菌落总数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霉菌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酵母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蛋白质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三聚氰胺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展青毒素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安赛蜜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亮蓝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二氧化碳气容量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糕点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GB 7099-2015《食品安全国家标准 面包》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GB 276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-20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22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《食品安全国家标准、食品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中污染物限量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 xml:space="preserve">GB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31607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-20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《食品安全国家标准、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散装即食食品中致病菌限量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酸价（以脂肪计）（KOH）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过氧化值（以脂肪计）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铅（以Pb计）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山梨酸及其钾盐(以山梨酸计)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糖精钠（以糖精计）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甜蜜素(以环己基氨基磺酸计)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安赛蜜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那他霉素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三氯蔗糖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丙二醇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铝的残留量(干样品，以Al计)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脱氢乙酸及其钠盐(以脱氢乙酸计)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菌落总数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丙酸及其钠盐、钙盐（以丙酸计）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大肠菌群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金黄色葡萄球菌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霉菌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沙门氏菌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糖果制品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GB 2760-2014《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食品安全国家标准、食品添加剂使用标准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》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GB 19299-2015《食品安全国家标准 果冻》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GB 2762-2022《食品安全国家标准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GB 17399-2016《食品安全国家标准 糖果》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铅（以Pb计）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苯甲酸及其钠盐(以苯甲酸计)山梨酸及其钾盐(以山梨酸计)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糖精钠(以糖精计)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甜蜜素(以环己基氨基磺酸计)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菌落总数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大肠菌群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霉菌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酵母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二氧化硫残留量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日落黄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胭脂红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炒货食品及坚果制品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GB 2762-2022《食品安全国家标准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GB 2760-2014《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食品安全国家标准、食品添加剂使用标准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》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GB 2761-2017《食品安全国家标准 食品中真菌毒素限量》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GB 19300-2014《食品安全国家标准 坚果与籽类食品》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酸价（以脂肪计）（KOH）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过氧化值（以脂肪计）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铅（以Pb计）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黄曲霉毒素B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vertAlign w:val="subscript"/>
                <w:lang w:val="en-US" w:eastAsia="zh-CN" w:bidi="ar"/>
              </w:rPr>
              <w:t>1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苯甲酸及其钠盐(以苯甲酸计)山梨酸及其钾盐(以山梨酸计)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二氧化硫残留量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糖精钠(以糖精计)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甜蜜素(以环己基氨基磺酸计)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大肠菌群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霉菌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脱氢乙酸及其钠盐(以脱氢乙酸计)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酒类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GB/T 10781.2-2006《清香型白酒》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GB 2762-20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GB 2760-2014《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食品安全国家标准、食品添加剂使用标准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》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GB 2758-2012《食品安全国家标准 发酵菌及其配制酒》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GB/T 4927-2008《啤酒》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酒精度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铅（以Pb计）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甲醇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氰化物（以HCN计）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糖精钠(以糖精计)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甜蜜素(以环己基氨基磺酸计)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三氯蔗糖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甲醛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食糖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GB 13104-2014《食品安全国家标准 食糖》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GB 2760-2014《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食品安全国家标准、食品添加剂使用标准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》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GB/T 317-2018《白砂糖》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螨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蔗糖分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还原糖分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色值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干燥失重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二氧化硫残留量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速冻食品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GB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2760-2014《食品安全国家标准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GB 19295-2021《食品安全国家标准 速冻面米与调制食品》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GB 2762-2022《食品安全国家标准 食品中污染物限量》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整顿办函【2011】1号《食品中可能违法添加的非食用物质和易滥用的食品添加剂品种名单（第五批）》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铅（以Pb计）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氯霉素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胭脂红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过氧化值（以脂肪计）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糖精钠(以糖精计)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乳制品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GB 25191-2010《食品安全国家标准 调制乳》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GB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2760-2014《食品安全国家标准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卫生部、工业和信息化部、农业部、工商总局、质检总局公告2011年第10号《关于三聚氰胺在食品中的限量值的公告》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GB 25190-2010《食品安全国家标准 灭菌乳》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GB 19302-2010《食品安全国家标准 发酵乳》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GB 29921-2021《食品安全国家标准 预包装食品中致病菌限量》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蛋白质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非脂乳固体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酸度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三聚氰胺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脂肪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丙二醇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山梨酸及其钾盐(以山梨酸计)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金黄色葡萄球菌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沙门氏菌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大肠菌群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酵母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霉菌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粮食加工品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GB 2761-2017《食品安全国家标准 食品中真菌毒素限量》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GB 2762-2022《食品安全国家标准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卫生部公告【2011】第4号 卫生部等7部门《关于撤销食品添加剂过氧化苯甲酸、过氧化钙的公告》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铅（以Pb计）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镉（以Cd计）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vertAlign w:val="subscript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黄曲霉毒素B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vertAlign w:val="subscript"/>
                <w:lang w:val="en-US" w:eastAsia="zh-CN" w:bidi="ar"/>
              </w:rPr>
              <w:t>1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vertAlign w:val="baseline"/>
                <w:lang w:val="en-US" w:eastAsia="zh-CN" w:bidi="ar"/>
              </w:rPr>
              <w:t>苯并【a】芘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vertAlign w:val="baseline"/>
                <w:lang w:val="en-US" w:eastAsia="zh-CN" w:bidi="ar"/>
              </w:rPr>
              <w:t>玉米赤霉烯酮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vertAlign w:val="baseline"/>
                <w:lang w:val="en-US" w:eastAsia="zh-CN" w:bidi="ar"/>
              </w:rPr>
              <w:t>偶氮甲酰胺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vertAlign w:val="baseline"/>
                <w:lang w:val="en-US" w:eastAsia="zh-CN" w:bidi="ar"/>
              </w:rPr>
              <w:t>过氧化苯甲酸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vertAlign w:val="baseline"/>
                <w:lang w:val="en-US" w:eastAsia="zh-CN" w:bidi="ar"/>
              </w:rPr>
              <w:t>无机砷（以As计）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脱氢乙酸及其钠盐(以脱氢乙酸计)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赭曲霉毒素A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脱氧雪腐镰刀菌烯醇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食用油、油脂及其制品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GB 2762-20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22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GB 2716-2018《食品安全国家标准 植物油》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GB/T 1536-2021《菜籽油》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Q/02A3209S-2022《菜籽油（油菜籽油）》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Q/YSQQ 0003S-2023《食品安全国家标准 菜籽油》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GB 2762-20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GB/T 40851-2021《食用调和油》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Q/BBAH 0039S-2020《菜籽油（B类）》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Q/LLH 0005S-2022《菜籽油》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酸价（KOH）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过氧化值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铅（以Pb计）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vertAlign w:val="baseline"/>
                <w:lang w:val="en-US" w:eastAsia="zh-CN" w:bidi="ar"/>
              </w:rPr>
              <w:t>苯并【a】芘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特丁基对苯二酚（TBHQ）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溶剂残留量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乙基麦芽酚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肉制品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GB 2762-20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22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整顿办函【2011】1号《食品中可能违法添加的非食用物质和易滥用的食品添加剂品种名单（第五批）》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GB 2726-2016《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食品安全国家标准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 xml:space="preserve"> 熟肉制品》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GB 29921-2021《食品安全国家标准 预包装食品中致病菌限量》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食品整治办【2008】3号《食品中可能违法添加的非食用物质和易滥用的食品添加剂品种名单（第一批）》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铅（以Pb计）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镉（以Cd计）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总砷（以As计）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亚硝酸盐（以亚硝酸钠计）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苯甲酸及其钠盐(以苯甲酸计)山梨酸及其钾盐(以山梨酸计)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脱氢乙酸及其钠盐(以脱氢乙酸计)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那他霉素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胭脂红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氯霉素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菌落总数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大肠菌群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沙门氏菌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金黄色葡萄球菌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单核细胞增生李斯特氏菌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糖精钠(以糖精计)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酸性橙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lang w:val="en-US" w:eastAsia="zh-CN" w:bidi="ar"/>
              </w:rPr>
              <w:t>Ⅱ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558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OWVlMWZhYmU4MWQxMjYzZWRhODk3ZDdjMDc4MWEifQ=="/>
  </w:docVars>
  <w:rsids>
    <w:rsidRoot w:val="00DA1FC5"/>
    <w:rsid w:val="00005F44"/>
    <w:rsid w:val="000073B1"/>
    <w:rsid w:val="00012D3A"/>
    <w:rsid w:val="00017CA1"/>
    <w:rsid w:val="0003169D"/>
    <w:rsid w:val="0004157C"/>
    <w:rsid w:val="000503C3"/>
    <w:rsid w:val="00051AE3"/>
    <w:rsid w:val="00062240"/>
    <w:rsid w:val="00065FE5"/>
    <w:rsid w:val="00070449"/>
    <w:rsid w:val="0009108C"/>
    <w:rsid w:val="000916FF"/>
    <w:rsid w:val="000A4E23"/>
    <w:rsid w:val="000B5968"/>
    <w:rsid w:val="000C537A"/>
    <w:rsid w:val="000D06D6"/>
    <w:rsid w:val="000D63C9"/>
    <w:rsid w:val="000E006A"/>
    <w:rsid w:val="000F16BA"/>
    <w:rsid w:val="000F30E9"/>
    <w:rsid w:val="000F4467"/>
    <w:rsid w:val="0010615B"/>
    <w:rsid w:val="00114213"/>
    <w:rsid w:val="0012486F"/>
    <w:rsid w:val="001340E7"/>
    <w:rsid w:val="0016312B"/>
    <w:rsid w:val="001641A5"/>
    <w:rsid w:val="0016636F"/>
    <w:rsid w:val="0019363F"/>
    <w:rsid w:val="00193762"/>
    <w:rsid w:val="0019691D"/>
    <w:rsid w:val="001B77A7"/>
    <w:rsid w:val="001C23C5"/>
    <w:rsid w:val="001D3C03"/>
    <w:rsid w:val="001D4DA7"/>
    <w:rsid w:val="001F7251"/>
    <w:rsid w:val="00203620"/>
    <w:rsid w:val="00223514"/>
    <w:rsid w:val="0023175D"/>
    <w:rsid w:val="0023229A"/>
    <w:rsid w:val="002567C5"/>
    <w:rsid w:val="00277E9B"/>
    <w:rsid w:val="002B7133"/>
    <w:rsid w:val="002C2AC8"/>
    <w:rsid w:val="002C4D44"/>
    <w:rsid w:val="002D235C"/>
    <w:rsid w:val="002D6BB4"/>
    <w:rsid w:val="002F6A59"/>
    <w:rsid w:val="002F6B6A"/>
    <w:rsid w:val="00303AA8"/>
    <w:rsid w:val="00334EEC"/>
    <w:rsid w:val="0033565F"/>
    <w:rsid w:val="0034021B"/>
    <w:rsid w:val="00350698"/>
    <w:rsid w:val="00357568"/>
    <w:rsid w:val="00364305"/>
    <w:rsid w:val="003663B2"/>
    <w:rsid w:val="00373DCD"/>
    <w:rsid w:val="003759A3"/>
    <w:rsid w:val="00392A2C"/>
    <w:rsid w:val="003A2B17"/>
    <w:rsid w:val="003A4DCF"/>
    <w:rsid w:val="003B1E85"/>
    <w:rsid w:val="003B2DD3"/>
    <w:rsid w:val="003C5A79"/>
    <w:rsid w:val="003C5C70"/>
    <w:rsid w:val="003E2256"/>
    <w:rsid w:val="00404DD1"/>
    <w:rsid w:val="0041777C"/>
    <w:rsid w:val="00417872"/>
    <w:rsid w:val="00420D7A"/>
    <w:rsid w:val="00424FD7"/>
    <w:rsid w:val="00440BAA"/>
    <w:rsid w:val="00444A79"/>
    <w:rsid w:val="00447256"/>
    <w:rsid w:val="00454068"/>
    <w:rsid w:val="00492C02"/>
    <w:rsid w:val="00496CCD"/>
    <w:rsid w:val="004A304A"/>
    <w:rsid w:val="004B0A55"/>
    <w:rsid w:val="004B742C"/>
    <w:rsid w:val="004C2535"/>
    <w:rsid w:val="004C57A9"/>
    <w:rsid w:val="004C61DF"/>
    <w:rsid w:val="004D0717"/>
    <w:rsid w:val="004D0C83"/>
    <w:rsid w:val="004D2049"/>
    <w:rsid w:val="004D4237"/>
    <w:rsid w:val="004F275C"/>
    <w:rsid w:val="00501DE5"/>
    <w:rsid w:val="005061D7"/>
    <w:rsid w:val="005070E2"/>
    <w:rsid w:val="00507CC6"/>
    <w:rsid w:val="00511366"/>
    <w:rsid w:val="00517249"/>
    <w:rsid w:val="0052130E"/>
    <w:rsid w:val="005246DE"/>
    <w:rsid w:val="00524DA8"/>
    <w:rsid w:val="00527543"/>
    <w:rsid w:val="00527917"/>
    <w:rsid w:val="00533105"/>
    <w:rsid w:val="00545341"/>
    <w:rsid w:val="005664EF"/>
    <w:rsid w:val="005714EA"/>
    <w:rsid w:val="005722D2"/>
    <w:rsid w:val="00575DA7"/>
    <w:rsid w:val="0058082F"/>
    <w:rsid w:val="00585BDB"/>
    <w:rsid w:val="00593DE8"/>
    <w:rsid w:val="005A7392"/>
    <w:rsid w:val="005B608B"/>
    <w:rsid w:val="005C06C8"/>
    <w:rsid w:val="005D7504"/>
    <w:rsid w:val="005E1F65"/>
    <w:rsid w:val="005E69BC"/>
    <w:rsid w:val="005F3EDC"/>
    <w:rsid w:val="006042A4"/>
    <w:rsid w:val="006148CE"/>
    <w:rsid w:val="00616323"/>
    <w:rsid w:val="0062241D"/>
    <w:rsid w:val="00633089"/>
    <w:rsid w:val="0065676C"/>
    <w:rsid w:val="00662C21"/>
    <w:rsid w:val="00667539"/>
    <w:rsid w:val="0068055F"/>
    <w:rsid w:val="00682819"/>
    <w:rsid w:val="00695D77"/>
    <w:rsid w:val="00696B22"/>
    <w:rsid w:val="006A0DF5"/>
    <w:rsid w:val="006B7244"/>
    <w:rsid w:val="006C497E"/>
    <w:rsid w:val="006C7135"/>
    <w:rsid w:val="006D4DBF"/>
    <w:rsid w:val="006E251E"/>
    <w:rsid w:val="006E47D9"/>
    <w:rsid w:val="006F24DE"/>
    <w:rsid w:val="00705706"/>
    <w:rsid w:val="00717A5B"/>
    <w:rsid w:val="00734CCE"/>
    <w:rsid w:val="00744473"/>
    <w:rsid w:val="00750250"/>
    <w:rsid w:val="00750781"/>
    <w:rsid w:val="00766D40"/>
    <w:rsid w:val="00770FCD"/>
    <w:rsid w:val="00773944"/>
    <w:rsid w:val="00774155"/>
    <w:rsid w:val="007805EE"/>
    <w:rsid w:val="007824F8"/>
    <w:rsid w:val="00790649"/>
    <w:rsid w:val="00790D6F"/>
    <w:rsid w:val="007A0095"/>
    <w:rsid w:val="007B35CA"/>
    <w:rsid w:val="007C54D4"/>
    <w:rsid w:val="007C69CA"/>
    <w:rsid w:val="007E000E"/>
    <w:rsid w:val="007E3923"/>
    <w:rsid w:val="008004DF"/>
    <w:rsid w:val="00800D5E"/>
    <w:rsid w:val="0080255E"/>
    <w:rsid w:val="00813666"/>
    <w:rsid w:val="008218DF"/>
    <w:rsid w:val="00824CBE"/>
    <w:rsid w:val="00830088"/>
    <w:rsid w:val="00855A73"/>
    <w:rsid w:val="00860AAF"/>
    <w:rsid w:val="0086255A"/>
    <w:rsid w:val="00872842"/>
    <w:rsid w:val="00873B00"/>
    <w:rsid w:val="00891F45"/>
    <w:rsid w:val="008A6AE9"/>
    <w:rsid w:val="008B5161"/>
    <w:rsid w:val="008D31EC"/>
    <w:rsid w:val="008D5B97"/>
    <w:rsid w:val="008F2C37"/>
    <w:rsid w:val="008F529B"/>
    <w:rsid w:val="00915C0C"/>
    <w:rsid w:val="0092772A"/>
    <w:rsid w:val="00927C63"/>
    <w:rsid w:val="00935ADF"/>
    <w:rsid w:val="00936E22"/>
    <w:rsid w:val="00963693"/>
    <w:rsid w:val="00971E76"/>
    <w:rsid w:val="00980E9A"/>
    <w:rsid w:val="00995E98"/>
    <w:rsid w:val="009A5611"/>
    <w:rsid w:val="009D12C5"/>
    <w:rsid w:val="009D14C7"/>
    <w:rsid w:val="00A04AA7"/>
    <w:rsid w:val="00A1562D"/>
    <w:rsid w:val="00A26B6F"/>
    <w:rsid w:val="00A319FF"/>
    <w:rsid w:val="00A34E53"/>
    <w:rsid w:val="00A367A4"/>
    <w:rsid w:val="00A5254D"/>
    <w:rsid w:val="00A7388F"/>
    <w:rsid w:val="00A80BB1"/>
    <w:rsid w:val="00A92297"/>
    <w:rsid w:val="00AC5A96"/>
    <w:rsid w:val="00AD7F9E"/>
    <w:rsid w:val="00AE491C"/>
    <w:rsid w:val="00AF3542"/>
    <w:rsid w:val="00B018F8"/>
    <w:rsid w:val="00B10E09"/>
    <w:rsid w:val="00B37841"/>
    <w:rsid w:val="00B41BB6"/>
    <w:rsid w:val="00B46F2C"/>
    <w:rsid w:val="00B531DD"/>
    <w:rsid w:val="00B61000"/>
    <w:rsid w:val="00B63B17"/>
    <w:rsid w:val="00BA52B3"/>
    <w:rsid w:val="00BA5BE0"/>
    <w:rsid w:val="00BA7D9D"/>
    <w:rsid w:val="00BF4597"/>
    <w:rsid w:val="00C04DD0"/>
    <w:rsid w:val="00C5582E"/>
    <w:rsid w:val="00C619DD"/>
    <w:rsid w:val="00C62BAA"/>
    <w:rsid w:val="00C67861"/>
    <w:rsid w:val="00C700E4"/>
    <w:rsid w:val="00C723B2"/>
    <w:rsid w:val="00C736DE"/>
    <w:rsid w:val="00C74405"/>
    <w:rsid w:val="00C74AE3"/>
    <w:rsid w:val="00C81ABE"/>
    <w:rsid w:val="00C8748C"/>
    <w:rsid w:val="00C90272"/>
    <w:rsid w:val="00C97F97"/>
    <w:rsid w:val="00CB659C"/>
    <w:rsid w:val="00CC3591"/>
    <w:rsid w:val="00CD242E"/>
    <w:rsid w:val="00CF4ABA"/>
    <w:rsid w:val="00D012F1"/>
    <w:rsid w:val="00D106C8"/>
    <w:rsid w:val="00D17BBC"/>
    <w:rsid w:val="00D46C56"/>
    <w:rsid w:val="00D55059"/>
    <w:rsid w:val="00D55E4D"/>
    <w:rsid w:val="00D5665A"/>
    <w:rsid w:val="00D62EA4"/>
    <w:rsid w:val="00D652A3"/>
    <w:rsid w:val="00D66C1B"/>
    <w:rsid w:val="00D72145"/>
    <w:rsid w:val="00D7404F"/>
    <w:rsid w:val="00D75B75"/>
    <w:rsid w:val="00D82F03"/>
    <w:rsid w:val="00D83BBF"/>
    <w:rsid w:val="00D849F1"/>
    <w:rsid w:val="00D964AA"/>
    <w:rsid w:val="00DA1FC5"/>
    <w:rsid w:val="00DA7E3C"/>
    <w:rsid w:val="00DB0B91"/>
    <w:rsid w:val="00DC6336"/>
    <w:rsid w:val="00DC71B2"/>
    <w:rsid w:val="00DC7CEC"/>
    <w:rsid w:val="00DE4EE3"/>
    <w:rsid w:val="00DE6349"/>
    <w:rsid w:val="00DF1862"/>
    <w:rsid w:val="00DF4607"/>
    <w:rsid w:val="00E0122E"/>
    <w:rsid w:val="00E1252F"/>
    <w:rsid w:val="00E16756"/>
    <w:rsid w:val="00E258BE"/>
    <w:rsid w:val="00E37605"/>
    <w:rsid w:val="00E5038A"/>
    <w:rsid w:val="00E6270E"/>
    <w:rsid w:val="00E71AB9"/>
    <w:rsid w:val="00E856CA"/>
    <w:rsid w:val="00E92D91"/>
    <w:rsid w:val="00EF37DC"/>
    <w:rsid w:val="00F05C31"/>
    <w:rsid w:val="00F2334C"/>
    <w:rsid w:val="00F308F9"/>
    <w:rsid w:val="00F3269B"/>
    <w:rsid w:val="00F401E4"/>
    <w:rsid w:val="00F41E85"/>
    <w:rsid w:val="00F42FB1"/>
    <w:rsid w:val="00F436D8"/>
    <w:rsid w:val="00F43E11"/>
    <w:rsid w:val="00F529E9"/>
    <w:rsid w:val="00F606E2"/>
    <w:rsid w:val="00F66018"/>
    <w:rsid w:val="00F76408"/>
    <w:rsid w:val="00F77610"/>
    <w:rsid w:val="00F95B57"/>
    <w:rsid w:val="00F95FAE"/>
    <w:rsid w:val="00FB20AC"/>
    <w:rsid w:val="00FB37CB"/>
    <w:rsid w:val="00FC332E"/>
    <w:rsid w:val="00FC6F27"/>
    <w:rsid w:val="00FD078C"/>
    <w:rsid w:val="00FE151F"/>
    <w:rsid w:val="00FF260F"/>
    <w:rsid w:val="00FF4F17"/>
    <w:rsid w:val="00FF58CA"/>
    <w:rsid w:val="02FB17F1"/>
    <w:rsid w:val="046D06FC"/>
    <w:rsid w:val="05686FD9"/>
    <w:rsid w:val="07A11279"/>
    <w:rsid w:val="089D3C23"/>
    <w:rsid w:val="08F62927"/>
    <w:rsid w:val="097D423A"/>
    <w:rsid w:val="0BF02DBD"/>
    <w:rsid w:val="0C7568EC"/>
    <w:rsid w:val="0DA10A24"/>
    <w:rsid w:val="0F68443B"/>
    <w:rsid w:val="104F418B"/>
    <w:rsid w:val="11050ACA"/>
    <w:rsid w:val="145A112D"/>
    <w:rsid w:val="19882298"/>
    <w:rsid w:val="19E33973"/>
    <w:rsid w:val="1A397341"/>
    <w:rsid w:val="1BFC4B12"/>
    <w:rsid w:val="1CAF0BF3"/>
    <w:rsid w:val="1FFF6D9F"/>
    <w:rsid w:val="20CD2691"/>
    <w:rsid w:val="21FF50C2"/>
    <w:rsid w:val="22CD1B97"/>
    <w:rsid w:val="234111D3"/>
    <w:rsid w:val="25FA7B8A"/>
    <w:rsid w:val="279752E6"/>
    <w:rsid w:val="2A0E3489"/>
    <w:rsid w:val="2A857F31"/>
    <w:rsid w:val="2AD852A0"/>
    <w:rsid w:val="31DF70DA"/>
    <w:rsid w:val="33747C0D"/>
    <w:rsid w:val="36F44D1C"/>
    <w:rsid w:val="399F557B"/>
    <w:rsid w:val="3ACF51CD"/>
    <w:rsid w:val="40BB1F16"/>
    <w:rsid w:val="44044A8E"/>
    <w:rsid w:val="45725A27"/>
    <w:rsid w:val="45CD51DD"/>
    <w:rsid w:val="48252A32"/>
    <w:rsid w:val="489466F2"/>
    <w:rsid w:val="48B1350D"/>
    <w:rsid w:val="4A557440"/>
    <w:rsid w:val="4A9A20C4"/>
    <w:rsid w:val="4AEB32B7"/>
    <w:rsid w:val="4BA06880"/>
    <w:rsid w:val="4CC6155E"/>
    <w:rsid w:val="4E1834FB"/>
    <w:rsid w:val="4FB02758"/>
    <w:rsid w:val="50724B2D"/>
    <w:rsid w:val="51874B0B"/>
    <w:rsid w:val="5B2235BA"/>
    <w:rsid w:val="5BE67BA4"/>
    <w:rsid w:val="5BFE4CC6"/>
    <w:rsid w:val="5D084A84"/>
    <w:rsid w:val="5D261492"/>
    <w:rsid w:val="5D9D76D8"/>
    <w:rsid w:val="6129784A"/>
    <w:rsid w:val="6292105F"/>
    <w:rsid w:val="65E41C64"/>
    <w:rsid w:val="67294E50"/>
    <w:rsid w:val="6A2968BC"/>
    <w:rsid w:val="6A2F29BE"/>
    <w:rsid w:val="6A8D5B07"/>
    <w:rsid w:val="6C3C3557"/>
    <w:rsid w:val="6CE95D1F"/>
    <w:rsid w:val="6F4E5EAA"/>
    <w:rsid w:val="6F631CEE"/>
    <w:rsid w:val="7090022A"/>
    <w:rsid w:val="71764BFE"/>
    <w:rsid w:val="71FA2DA6"/>
    <w:rsid w:val="734E77C3"/>
    <w:rsid w:val="737427E7"/>
    <w:rsid w:val="737A5923"/>
    <w:rsid w:val="74794315"/>
    <w:rsid w:val="75532745"/>
    <w:rsid w:val="76575ADB"/>
    <w:rsid w:val="78EA2219"/>
    <w:rsid w:val="7A5D75FF"/>
    <w:rsid w:val="7DA35391"/>
    <w:rsid w:val="7EBC25F3"/>
    <w:rsid w:val="7ECE566C"/>
    <w:rsid w:val="7FC00B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List Paragraph1"/>
    <w:basedOn w:val="1"/>
    <w:qFormat/>
    <w:uiPriority w:val="0"/>
    <w:pPr>
      <w:ind w:firstLine="420" w:firstLineChars="200"/>
    </w:pPr>
  </w:style>
  <w:style w:type="character" w:customStyle="1" w:styleId="13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style01"/>
    <w:basedOn w:val="7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9A9E7-6ACF-4330-AED8-DCA842F789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1683</Words>
  <Characters>2114</Characters>
  <Lines>14</Lines>
  <Paragraphs>3</Paragraphs>
  <TotalTime>38</TotalTime>
  <ScaleCrop>false</ScaleCrop>
  <LinksUpToDate>false</LinksUpToDate>
  <CharactersWithSpaces>2181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2023-08-22T08:33:00Z</dcterms:created>
  <dc:creator>SDWM</dc:creator>
  <cp:lastModifiedBy>Administrator</cp:lastModifiedBy>
  <dcterms:modified xsi:type="dcterms:W3CDTF">2024-02-08T01:31:15Z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9E0EDE6B5C3F4B09A5C38BDA7CDE1DD2</vt:lpwstr>
  </property>
</Properties>
</file>