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44"/>
          <w:szCs w:val="44"/>
          <w:lang w:val="en-US" w:eastAsia="zh-CN" w:bidi="ar-SA"/>
        </w:rPr>
        <w:t>关于部分不合格项目的说明</w:t>
      </w:r>
    </w:p>
    <w:p>
      <w:pPr>
        <w:spacing w:line="594" w:lineRule="exact"/>
        <w:ind w:firstLine="640" w:firstLineChars="200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一、糖精钠</w:t>
      </w:r>
    </w:p>
    <w:p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糖精钠，无色结晶或稍带白色的结晶性粉末，无臭或微有香气，甜度为蔗糖的 200~700 倍。糖精钠是普遍使用的人工合成甜味剂。糖精钠在人体内不被吸收，不产生热量，大部分经肾排出而不损害肾功能，不改变体内酶系统的活性。但食用较多的糖精钠，会影响肠胃消化酶的正常分泌，降低小肠的吸收能力，使食欲减退；使用量过大时有金属苦味。杨梅</w:t>
      </w:r>
      <w:r>
        <w:rPr>
          <w:rFonts w:hint="eastAsia" w:ascii="仿宋_GB2312" w:eastAsia="仿宋_GB2312"/>
          <w:sz w:val="32"/>
          <w:szCs w:val="32"/>
        </w:rPr>
        <w:t>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糖精钠</w:t>
      </w:r>
      <w:r>
        <w:rPr>
          <w:rFonts w:hint="eastAsia" w:ascii="仿宋_GB2312" w:eastAsia="仿宋_GB2312"/>
          <w:sz w:val="32"/>
          <w:szCs w:val="32"/>
        </w:rPr>
        <w:t>残留量超标可能是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农户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增加产品甜味，在食用农产品中违禁使用糖精钠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640" w:firstLineChars="200"/>
        <w:rPr>
          <w:rFonts w:hint="eastAsia" w:eastAsia="仿宋"/>
          <w:lang w:val="en-US" w:eastAsia="zh-CN"/>
        </w:rPr>
      </w:pPr>
    </w:p>
    <w:p>
      <w:pPr>
        <w:tabs>
          <w:tab w:val="left" w:pos="1751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YTcwYjk1YjIxMmM2OTJiZDBmMjRjYzlhOWY0YzMifQ=="/>
    <w:docVar w:name="KSO_WPS_MARK_KEY" w:val="0dfcb5f4-16da-4428-9286-a3db99a89c57"/>
  </w:docVars>
  <w:rsids>
    <w:rsidRoot w:val="00000000"/>
    <w:rsid w:val="041D6E3F"/>
    <w:rsid w:val="04A8187F"/>
    <w:rsid w:val="065D43C9"/>
    <w:rsid w:val="0C5F3F70"/>
    <w:rsid w:val="0D0C5AD8"/>
    <w:rsid w:val="1BE51DDC"/>
    <w:rsid w:val="20496A4E"/>
    <w:rsid w:val="24E241C5"/>
    <w:rsid w:val="2EDA7EB7"/>
    <w:rsid w:val="2F2E62F8"/>
    <w:rsid w:val="367F5952"/>
    <w:rsid w:val="380A6DFD"/>
    <w:rsid w:val="3CBC49C0"/>
    <w:rsid w:val="412E4375"/>
    <w:rsid w:val="4680526F"/>
    <w:rsid w:val="4DD74FC1"/>
    <w:rsid w:val="50B32A15"/>
    <w:rsid w:val="5A651654"/>
    <w:rsid w:val="5E7650AE"/>
    <w:rsid w:val="5FF3673B"/>
    <w:rsid w:val="609B4806"/>
    <w:rsid w:val="635568AE"/>
    <w:rsid w:val="68B91E0A"/>
    <w:rsid w:val="70D1046B"/>
    <w:rsid w:val="76744B74"/>
    <w:rsid w:val="7D1A2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next w:val="1"/>
    <w:autoRedefine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0</TotalTime>
  <ScaleCrop>false</ScaleCrop>
  <LinksUpToDate>false</LinksUpToDate>
  <CharactersWithSpaces>202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2022-11-29T01:37:00Z</dcterms:created>
  <dc:creator>Administrator</dc:creator>
  <cp:lastModifiedBy>叶大神</cp:lastModifiedBy>
  <dcterms:modified xsi:type="dcterms:W3CDTF">2024-08-26T07:21:03Z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D14D4B93F52344DFBBAC9AA2F78245A4_13</vt:lpwstr>
  </property>
</Properties>
</file>