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11CBE3">
      <w:pPr>
        <w:keepNext w:val="0"/>
        <w:keepLines w:val="0"/>
        <w:pageBreakBefore w:val="0"/>
        <w:widowControl w:val="0"/>
        <w:kinsoku/>
        <w:wordWrap/>
        <w:overflowPunct/>
        <w:topLinePunct w:val="0"/>
        <w:bidi w:val="0"/>
        <w:snapToGrid/>
        <w:spacing w:line="540" w:lineRule="exact"/>
        <w:textAlignment w:val="auto"/>
        <w:rPr>
          <w:rFonts w:hint="eastAsia" w:ascii="Times New Roman" w:hAnsi="Times New Roman" w:eastAsia="仿宋_GB2312" w:cs="Times New Roman"/>
          <w:color w:val="000000" w:themeColor="text1"/>
          <w:sz w:val="32"/>
          <w:szCs w:val="32"/>
          <w:lang w:eastAsia="zh-CN"/>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附件</w:t>
      </w:r>
      <w:r>
        <w:rPr>
          <w:rFonts w:hint="eastAsia" w:eastAsia="仿宋_GB2312" w:cs="Times New Roman"/>
          <w:color w:val="000000" w:themeColor="text1"/>
          <w:sz w:val="32"/>
          <w:szCs w:val="32"/>
          <w:lang w:val="en-US" w:eastAsia="zh-CN"/>
          <w14:textFill>
            <w14:solidFill>
              <w14:schemeClr w14:val="tx1"/>
            </w14:solidFill>
          </w14:textFill>
        </w:rPr>
        <w:t>3</w:t>
      </w:r>
    </w:p>
    <w:p w14:paraId="78AE0ABC">
      <w:pPr>
        <w:keepNext w:val="0"/>
        <w:keepLines w:val="0"/>
        <w:pageBreakBefore w:val="0"/>
        <w:widowControl w:val="0"/>
        <w:kinsoku/>
        <w:wordWrap/>
        <w:overflowPunct/>
        <w:topLinePunct w:val="0"/>
        <w:bidi w:val="0"/>
        <w:snapToGrid/>
        <w:spacing w:line="540" w:lineRule="exact"/>
        <w:jc w:val="center"/>
        <w:textAlignment w:val="auto"/>
        <w:rPr>
          <w:rFonts w:hint="default" w:ascii="Times New Roman" w:hAnsi="Times New Roman" w:eastAsia="仿宋_GB2312" w:cs="Times New Roman"/>
          <w:color w:val="000000" w:themeColor="text1"/>
          <w:sz w:val="44"/>
          <w:szCs w:val="44"/>
          <w14:textFill>
            <w14:solidFill>
              <w14:schemeClr w14:val="tx1"/>
            </w14:solidFill>
          </w14:textFill>
        </w:rPr>
      </w:pPr>
    </w:p>
    <w:p w14:paraId="5AC79BC8">
      <w:pPr>
        <w:keepNext w:val="0"/>
        <w:keepLines w:val="0"/>
        <w:pageBreakBefore w:val="0"/>
        <w:widowControl w:val="0"/>
        <w:kinsoku/>
        <w:wordWrap/>
        <w:overflowPunct/>
        <w:topLinePunct w:val="0"/>
        <w:bidi w:val="0"/>
        <w:snapToGrid/>
        <w:spacing w:line="540" w:lineRule="exact"/>
        <w:jc w:val="center"/>
        <w:textAlignment w:val="auto"/>
        <w:rPr>
          <w:rFonts w:hint="default" w:ascii="Times New Roman" w:hAnsi="Times New Roman" w:eastAsia="方正小标宋_GBK" w:cs="Times New Roman"/>
          <w:color w:val="000000" w:themeColor="text1"/>
          <w:sz w:val="44"/>
          <w:szCs w:val="44"/>
          <w14:textFill>
            <w14:solidFill>
              <w14:schemeClr w14:val="tx1"/>
            </w14:solidFill>
          </w14:textFill>
        </w:rPr>
      </w:pPr>
      <w:r>
        <w:rPr>
          <w:rFonts w:hint="default" w:ascii="Times New Roman" w:hAnsi="Times New Roman" w:eastAsia="方正小标宋_GBK" w:cs="Times New Roman"/>
          <w:color w:val="000000" w:themeColor="text1"/>
          <w:sz w:val="44"/>
          <w:szCs w:val="44"/>
          <w14:textFill>
            <w14:solidFill>
              <w14:schemeClr w14:val="tx1"/>
            </w14:solidFill>
          </w14:textFill>
        </w:rPr>
        <w:t>不合格检验项目说明</w:t>
      </w:r>
    </w:p>
    <w:p w14:paraId="4700C38B">
      <w:pPr>
        <w:keepNext w:val="0"/>
        <w:keepLines w:val="0"/>
        <w:pageBreakBefore w:val="0"/>
        <w:widowControl w:val="0"/>
        <w:kinsoku/>
        <w:wordWrap/>
        <w:overflowPunct/>
        <w:topLinePunct w:val="0"/>
        <w:bidi w:val="0"/>
        <w:snapToGrid/>
        <w:spacing w:line="540" w:lineRule="exact"/>
        <w:ind w:firstLine="640" w:firstLineChars="200"/>
        <w:textAlignment w:val="auto"/>
        <w:rPr>
          <w:rFonts w:hint="default" w:ascii="Times New Roman" w:hAnsi="Times New Roman" w:eastAsia="黑体" w:cs="Times New Roman"/>
          <w:color w:val="000000" w:themeColor="text1"/>
          <w:sz w:val="32"/>
          <w:szCs w:val="32"/>
          <w:lang w:val="en-US" w:eastAsia="zh-CN" w:bidi="ar"/>
          <w14:textFill>
            <w14:solidFill>
              <w14:schemeClr w14:val="tx1"/>
            </w14:solidFill>
          </w14:textFill>
        </w:rPr>
      </w:pPr>
    </w:p>
    <w:p w14:paraId="711B57D6">
      <w:pPr>
        <w:keepNext w:val="0"/>
        <w:keepLines w:val="0"/>
        <w:pageBreakBefore w:val="0"/>
        <w:widowControl w:val="0"/>
        <w:kinsoku/>
        <w:wordWrap/>
        <w:overflowPunct/>
        <w:topLinePunct w:val="0"/>
        <w:bidi w:val="0"/>
        <w:snapToGrid/>
        <w:spacing w:line="540" w:lineRule="exact"/>
        <w:ind w:firstLine="640" w:firstLineChars="200"/>
        <w:textAlignment w:val="auto"/>
        <w:rPr>
          <w:rFonts w:hint="default" w:ascii="Times New Roman" w:hAnsi="Times New Roman" w:eastAsia="黑体" w:cs="Times New Roman"/>
          <w:color w:val="000000" w:themeColor="text1"/>
          <w:sz w:val="32"/>
          <w:szCs w:val="32"/>
          <w:lang w:val="en-US" w:eastAsia="zh-CN" w:bidi="ar"/>
          <w14:textFill>
            <w14:solidFill>
              <w14:schemeClr w14:val="tx1"/>
            </w14:solidFill>
          </w14:textFill>
        </w:rPr>
      </w:pPr>
      <w:r>
        <w:rPr>
          <w:rFonts w:hint="default" w:ascii="Times New Roman" w:hAnsi="Times New Roman" w:eastAsia="黑体" w:cs="Times New Roman"/>
          <w:color w:val="000000" w:themeColor="text1"/>
          <w:sz w:val="32"/>
          <w:szCs w:val="32"/>
          <w:lang w:val="en-US" w:eastAsia="zh-CN" w:bidi="ar"/>
          <w14:textFill>
            <w14:solidFill>
              <w14:schemeClr w14:val="tx1"/>
            </w14:solidFill>
          </w14:textFill>
        </w:rPr>
        <w:t>一、噻虫胺</w:t>
      </w:r>
    </w:p>
    <w:p w14:paraId="218D0854">
      <w:pPr>
        <w:pStyle w:val="2"/>
        <w:keepNext w:val="0"/>
        <w:keepLines w:val="0"/>
        <w:pageBreakBefore w:val="0"/>
        <w:widowControl w:val="0"/>
        <w:kinsoku/>
        <w:wordWrap/>
        <w:overflowPunct/>
        <w:topLinePunct w:val="0"/>
        <w:bidi w:val="0"/>
        <w:snapToGrid/>
        <w:spacing w:line="540" w:lineRule="exact"/>
        <w:ind w:firstLine="640" w:firstLineChars="200"/>
        <w:textAlignment w:val="auto"/>
        <w:rPr>
          <w:rFonts w:hint="default" w:ascii="Times New Roman" w:hAnsi="Times New Roman" w:eastAsia="仿宋_GB2312" w:cs="Times New Roman"/>
          <w:color w:val="000000" w:themeColor="text1"/>
          <w:sz w:val="32"/>
          <w:szCs w:val="32"/>
          <w:lang w:val="en-US" w:eastAsia="zh-CN" w:bidi="ar"/>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bidi="ar"/>
          <w14:textFill>
            <w14:solidFill>
              <w14:schemeClr w14:val="tx1"/>
            </w14:solidFill>
          </w14:textFill>
        </w:rPr>
        <w:t>噻虫胺属新烟碱类杀虫剂，具有内吸性、触杀和胃毒作用，对姜蛆等有较好防效。少量的残留不会引起人体急性中毒，但长期食用噻虫胺超标的食品，对人体健康可能有一定影响。本次监督抽检发现有</w:t>
      </w:r>
      <w:r>
        <w:rPr>
          <w:rFonts w:hint="eastAsia" w:ascii="Times New Roman" w:cs="Times New Roman"/>
          <w:color w:val="000000" w:themeColor="text1"/>
          <w:sz w:val="32"/>
          <w:szCs w:val="32"/>
          <w:lang w:val="en-US" w:eastAsia="zh-CN" w:bidi="ar"/>
          <w14:textFill>
            <w14:solidFill>
              <w14:schemeClr w14:val="tx1"/>
            </w14:solidFill>
          </w14:textFill>
        </w:rPr>
        <w:t>7</w:t>
      </w:r>
      <w:r>
        <w:rPr>
          <w:rFonts w:hint="default" w:ascii="Times New Roman" w:hAnsi="Times New Roman" w:eastAsia="仿宋_GB2312" w:cs="Times New Roman"/>
          <w:color w:val="000000" w:themeColor="text1"/>
          <w:sz w:val="32"/>
          <w:szCs w:val="32"/>
          <w:lang w:val="en-US" w:eastAsia="zh-CN" w:bidi="ar"/>
          <w14:textFill>
            <w14:solidFill>
              <w14:schemeClr w14:val="tx1"/>
            </w14:solidFill>
          </w14:textFill>
        </w:rPr>
        <w:t>批次食用农产品噻虫胺超标，原因可能是为快速控制虫害，加大用药量或未遵守采摘间隔期规定，致使上市销售的产品中残留量超标。</w:t>
      </w:r>
    </w:p>
    <w:p w14:paraId="00D08DA6">
      <w:pPr>
        <w:pStyle w:val="2"/>
        <w:keepNext w:val="0"/>
        <w:keepLines w:val="0"/>
        <w:pageBreakBefore w:val="0"/>
        <w:widowControl w:val="0"/>
        <w:kinsoku/>
        <w:wordWrap/>
        <w:overflowPunct/>
        <w:topLinePunct w:val="0"/>
        <w:bidi w:val="0"/>
        <w:snapToGrid/>
        <w:spacing w:line="540" w:lineRule="exact"/>
        <w:ind w:firstLine="640" w:firstLineChars="200"/>
        <w:textAlignment w:val="auto"/>
        <w:rPr>
          <w:rFonts w:hint="default" w:ascii="Times New Roman" w:hAnsi="Times New Roman" w:eastAsia="仿宋_GB2312" w:cs="Times New Roman"/>
          <w:color w:val="000000" w:themeColor="text1"/>
          <w:sz w:val="32"/>
          <w:szCs w:val="32"/>
          <w:lang w:val="en-US" w:eastAsia="zh-CN" w:bidi="ar"/>
          <w14:textFill>
            <w14:solidFill>
              <w14:schemeClr w14:val="tx1"/>
            </w14:solidFill>
          </w14:textFill>
        </w:rPr>
      </w:pPr>
    </w:p>
    <w:p w14:paraId="172BD791">
      <w:pPr>
        <w:keepNext w:val="0"/>
        <w:keepLines w:val="0"/>
        <w:pageBreakBefore w:val="0"/>
        <w:widowControl w:val="0"/>
        <w:kinsoku/>
        <w:wordWrap/>
        <w:overflowPunct/>
        <w:topLinePunct w:val="0"/>
        <w:bidi w:val="0"/>
        <w:snapToGrid/>
        <w:spacing w:line="540" w:lineRule="exact"/>
        <w:ind w:firstLine="640" w:firstLineChars="200"/>
        <w:textAlignment w:val="auto"/>
        <w:rPr>
          <w:rFonts w:hint="default" w:ascii="Times New Roman" w:hAnsi="Times New Roman" w:eastAsia="黑体" w:cs="Times New Roman"/>
          <w:color w:val="000000" w:themeColor="text1"/>
          <w:sz w:val="32"/>
          <w:szCs w:val="32"/>
          <w14:textFill>
            <w14:solidFill>
              <w14:schemeClr w14:val="tx1"/>
            </w14:solidFill>
          </w14:textFill>
        </w:rPr>
      </w:pPr>
      <w:r>
        <w:rPr>
          <w:rFonts w:hint="eastAsia" w:eastAsia="黑体" w:cs="Times New Roman"/>
          <w:color w:val="000000" w:themeColor="text1"/>
          <w:sz w:val="32"/>
          <w:szCs w:val="32"/>
          <w:lang w:val="en-US" w:eastAsia="zh-CN" w:bidi="ar"/>
          <w14:textFill>
            <w14:solidFill>
              <w14:schemeClr w14:val="tx1"/>
            </w14:solidFill>
          </w14:textFill>
        </w:rPr>
        <w:t>二</w:t>
      </w:r>
      <w:r>
        <w:rPr>
          <w:rFonts w:hint="default" w:ascii="Times New Roman" w:hAnsi="Times New Roman" w:eastAsia="黑体" w:cs="Times New Roman"/>
          <w:color w:val="000000" w:themeColor="text1"/>
          <w:sz w:val="32"/>
          <w:szCs w:val="32"/>
          <w:lang w:val="en-US" w:eastAsia="zh-CN" w:bidi="ar"/>
          <w14:textFill>
            <w14:solidFill>
              <w14:schemeClr w14:val="tx1"/>
            </w14:solidFill>
          </w14:textFill>
        </w:rPr>
        <w:t>、</w:t>
      </w:r>
      <w:r>
        <w:rPr>
          <w:rFonts w:hint="default" w:ascii="Times New Roman" w:hAnsi="Times New Roman" w:eastAsia="黑体" w:cs="Times New Roman"/>
          <w:color w:val="000000" w:themeColor="text1"/>
          <w:sz w:val="32"/>
          <w:szCs w:val="32"/>
          <w14:textFill>
            <w14:solidFill>
              <w14:schemeClr w14:val="tx1"/>
            </w14:solidFill>
          </w14:textFill>
        </w:rPr>
        <w:t>噻虫嗪</w:t>
      </w:r>
    </w:p>
    <w:p w14:paraId="3F373742">
      <w:pPr>
        <w:pStyle w:val="2"/>
        <w:keepNext w:val="0"/>
        <w:keepLines w:val="0"/>
        <w:pageBreakBefore w:val="0"/>
        <w:widowControl w:val="0"/>
        <w:kinsoku/>
        <w:wordWrap/>
        <w:overflowPunct/>
        <w:topLinePunct w:val="0"/>
        <w:bidi w:val="0"/>
        <w:snapToGrid/>
        <w:spacing w:line="54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噻虫嗪</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是</w:t>
      </w:r>
      <w:r>
        <w:rPr>
          <w:rFonts w:hint="default" w:ascii="Times New Roman" w:hAnsi="Times New Roman" w:eastAsia="仿宋_GB2312" w:cs="Times New Roman"/>
          <w:color w:val="000000" w:themeColor="text1"/>
          <w:sz w:val="32"/>
          <w:szCs w:val="32"/>
          <w14:textFill>
            <w14:solidFill>
              <w14:schemeClr w14:val="tx1"/>
            </w14:solidFill>
          </w14:textFill>
        </w:rPr>
        <w:t>第二代烟碱类高效低毒杀虫剂，其施药后迅速被内吸，并传导到植株各部位，对刺吸式害虫如蚜虫、飞虱、叶蝉、粉虱等有良好的防效。少量的残留不会引起人体急性中毒，但长期食用噻虫嗪超标的食品，可能对人体健康有一定影响。</w:t>
      </w:r>
      <w:r>
        <w:rPr>
          <w:rFonts w:hint="default" w:ascii="Times New Roman" w:hAnsi="Times New Roman" w:eastAsia="仿宋_GB2312" w:cs="Times New Roman"/>
          <w:color w:val="000000" w:themeColor="text1"/>
          <w:sz w:val="32"/>
          <w:szCs w:val="32"/>
          <w:lang w:val="en-US" w:eastAsia="zh-CN" w:bidi="ar"/>
          <w14:textFill>
            <w14:solidFill>
              <w14:schemeClr w14:val="tx1"/>
            </w14:solidFill>
          </w14:textFill>
        </w:rPr>
        <w:t>本次监督抽检发现有</w:t>
      </w:r>
      <w:r>
        <w:rPr>
          <w:rFonts w:hint="eastAsia" w:ascii="Times New Roman" w:cs="Times New Roman"/>
          <w:color w:val="000000" w:themeColor="text1"/>
          <w:sz w:val="32"/>
          <w:szCs w:val="32"/>
          <w:lang w:val="en-US" w:eastAsia="zh-CN" w:bidi="ar"/>
          <w14:textFill>
            <w14:solidFill>
              <w14:schemeClr w14:val="tx1"/>
            </w14:solidFill>
          </w14:textFill>
        </w:rPr>
        <w:t>1</w:t>
      </w:r>
      <w:r>
        <w:rPr>
          <w:rFonts w:hint="default" w:ascii="Times New Roman" w:hAnsi="Times New Roman" w:eastAsia="仿宋_GB2312" w:cs="Times New Roman"/>
          <w:color w:val="000000" w:themeColor="text1"/>
          <w:sz w:val="32"/>
          <w:szCs w:val="32"/>
          <w:lang w:val="en-US" w:eastAsia="zh-CN" w:bidi="ar"/>
          <w14:textFill>
            <w14:solidFill>
              <w14:schemeClr w14:val="tx1"/>
            </w14:solidFill>
          </w14:textFill>
        </w:rPr>
        <w:t>批次食用农产品</w:t>
      </w:r>
      <w:r>
        <w:rPr>
          <w:rFonts w:hint="default" w:ascii="Times New Roman" w:hAnsi="Times New Roman" w:eastAsia="仿宋_GB2312" w:cs="Times New Roman"/>
          <w:color w:val="000000" w:themeColor="text1"/>
          <w:sz w:val="32"/>
          <w:szCs w:val="32"/>
          <w14:textFill>
            <w14:solidFill>
              <w14:schemeClr w14:val="tx1"/>
            </w14:solidFill>
          </w14:textFill>
        </w:rPr>
        <w:t>噻虫嗪</w:t>
      </w:r>
      <w:r>
        <w:rPr>
          <w:rFonts w:hint="default" w:ascii="Times New Roman" w:hAnsi="Times New Roman" w:eastAsia="仿宋_GB2312" w:cs="Times New Roman"/>
          <w:color w:val="000000" w:themeColor="text1"/>
          <w:sz w:val="32"/>
          <w:szCs w:val="32"/>
          <w:lang w:val="en-US" w:eastAsia="zh-CN" w:bidi="ar"/>
          <w14:textFill>
            <w14:solidFill>
              <w14:schemeClr w14:val="tx1"/>
            </w14:solidFill>
          </w14:textFill>
        </w:rPr>
        <w:t>超标，</w:t>
      </w:r>
      <w:r>
        <w:rPr>
          <w:rFonts w:hint="default" w:ascii="Times New Roman" w:hAnsi="Times New Roman" w:eastAsia="仿宋_GB2312" w:cs="Times New Roman"/>
          <w:color w:val="000000" w:themeColor="text1"/>
          <w:sz w:val="32"/>
          <w:szCs w:val="32"/>
          <w14:textFill>
            <w14:solidFill>
              <w14:schemeClr w14:val="tx1"/>
            </w14:solidFill>
          </w14:textFill>
        </w:rPr>
        <w:t>原因可能是为快速控制病情，加大用药量或未遵守采摘间隔期规定，致使上市销售的产品中残留量超标。</w:t>
      </w:r>
    </w:p>
    <w:p w14:paraId="6E4526FF">
      <w:pPr>
        <w:pStyle w:val="2"/>
        <w:keepNext w:val="0"/>
        <w:keepLines w:val="0"/>
        <w:pageBreakBefore w:val="0"/>
        <w:widowControl w:val="0"/>
        <w:kinsoku/>
        <w:wordWrap/>
        <w:overflowPunct/>
        <w:topLinePunct w:val="0"/>
        <w:bidi w:val="0"/>
        <w:snapToGrid/>
        <w:spacing w:line="540" w:lineRule="exact"/>
        <w:ind w:firstLine="640" w:firstLineChars="200"/>
        <w:textAlignment w:val="auto"/>
        <w:rPr>
          <w:rFonts w:hint="default" w:ascii="Times New Roman" w:hAnsi="Times New Roman" w:eastAsia="仿宋_GB2312" w:cs="Times New Roman"/>
          <w:color w:val="000000" w:themeColor="text1"/>
          <w:sz w:val="32"/>
          <w:szCs w:val="32"/>
          <w:lang w:val="en-US" w:eastAsia="zh-CN" w:bidi="ar"/>
          <w14:textFill>
            <w14:solidFill>
              <w14:schemeClr w14:val="tx1"/>
            </w14:solidFill>
          </w14:textFill>
        </w:rPr>
      </w:pPr>
    </w:p>
    <w:p w14:paraId="4E4EDB49">
      <w:pPr>
        <w:pStyle w:val="2"/>
        <w:keepNext w:val="0"/>
        <w:keepLines w:val="0"/>
        <w:pageBreakBefore w:val="0"/>
        <w:widowControl w:val="0"/>
        <w:kinsoku/>
        <w:wordWrap/>
        <w:overflowPunct/>
        <w:topLinePunct w:val="0"/>
        <w:bidi w:val="0"/>
        <w:snapToGrid/>
        <w:spacing w:line="540" w:lineRule="exact"/>
        <w:ind w:firstLine="640" w:firstLineChars="200"/>
        <w:textAlignment w:val="auto"/>
        <w:rPr>
          <w:rFonts w:hint="eastAsia" w:ascii="Times New Roman" w:hAnsi="Times New Roman" w:eastAsia="黑体"/>
          <w:color w:val="000000" w:themeColor="text1"/>
          <w:sz w:val="32"/>
          <w:szCs w:val="32"/>
          <w:lang w:val="en-US" w:eastAsia="zh-CN"/>
          <w14:textFill>
            <w14:solidFill>
              <w14:schemeClr w14:val="tx1"/>
            </w14:solidFill>
          </w14:textFill>
        </w:rPr>
      </w:pPr>
      <w:r>
        <w:rPr>
          <w:rFonts w:hint="eastAsia" w:ascii="Times New Roman" w:eastAsia="黑体" w:cs="Times New Roman"/>
          <w:color w:val="000000" w:themeColor="text1"/>
          <w:sz w:val="32"/>
          <w:szCs w:val="32"/>
          <w:lang w:val="en-US" w:eastAsia="zh-CN"/>
          <w14:textFill>
            <w14:solidFill>
              <w14:schemeClr w14:val="tx1"/>
            </w14:solidFill>
          </w14:textFill>
        </w:rPr>
        <w:t>三</w:t>
      </w:r>
      <w:r>
        <w:rPr>
          <w:rFonts w:hint="default" w:ascii="Times New Roman" w:hAnsi="Times New Roman" w:eastAsia="黑体" w:cs="Times New Roman"/>
          <w:color w:val="000000" w:themeColor="text1"/>
          <w:sz w:val="32"/>
          <w:szCs w:val="32"/>
          <w:lang w:val="en-US" w:eastAsia="zh-CN"/>
          <w14:textFill>
            <w14:solidFill>
              <w14:schemeClr w14:val="tx1"/>
            </w14:solidFill>
          </w14:textFill>
        </w:rPr>
        <w:t>、</w:t>
      </w:r>
      <w:r>
        <w:rPr>
          <w:rFonts w:hint="eastAsia" w:ascii="Times New Roman" w:hAnsi="Times New Roman" w:eastAsia="黑体"/>
          <w:color w:val="000000" w:themeColor="text1"/>
          <w:sz w:val="32"/>
          <w:szCs w:val="32"/>
          <w:lang w:val="en-US" w:eastAsia="zh-CN"/>
          <w14:textFill>
            <w14:solidFill>
              <w14:schemeClr w14:val="tx1"/>
            </w14:solidFill>
          </w14:textFill>
        </w:rPr>
        <w:t>甜蜜素</w:t>
      </w:r>
    </w:p>
    <w:p w14:paraId="76D1645D">
      <w:pPr>
        <w:pStyle w:val="2"/>
        <w:keepNext w:val="0"/>
        <w:keepLines w:val="0"/>
        <w:pageBreakBefore w:val="0"/>
        <w:widowControl w:val="0"/>
        <w:kinsoku/>
        <w:wordWrap/>
        <w:overflowPunct/>
        <w:topLinePunct w:val="0"/>
        <w:bidi w:val="0"/>
        <w:snapToGrid/>
        <w:spacing w:line="540" w:lineRule="exact"/>
        <w:ind w:firstLine="640" w:firstLineChars="200"/>
        <w:textAlignment w:val="auto"/>
        <w:rPr>
          <w:rFonts w:hint="eastAsia" w:ascii="Times New Roman" w:hAnsi="Times New Roman" w:eastAsia="仿宋_GB2312" w:cs="Times New Roman"/>
          <w:color w:val="000000" w:themeColor="text1"/>
          <w:sz w:val="32"/>
          <w:szCs w:val="32"/>
          <w:lang w:val="en-US" w:eastAsia="zh-CN" w:bidi="ar"/>
          <w14:textFill>
            <w14:solidFill>
              <w14:schemeClr w14:val="tx1"/>
            </w14:solidFill>
          </w14:textFill>
        </w:rPr>
      </w:pPr>
      <w:r>
        <w:rPr>
          <w:rFonts w:hint="eastAsia" w:ascii="Times New Roman" w:hAnsi="Times New Roman" w:eastAsia="仿宋_GB2312" w:cs="Times New Roman"/>
          <w:color w:val="000000" w:themeColor="text1"/>
          <w:sz w:val="32"/>
          <w:szCs w:val="32"/>
          <w:lang w:val="en-US" w:eastAsia="zh-CN" w:bidi="ar"/>
          <w14:textFill>
            <w14:solidFill>
              <w14:schemeClr w14:val="tx1"/>
            </w14:solidFill>
          </w14:textFill>
        </w:rPr>
        <w:t>甜蜜素，化学名称为环己基氨基磺酸钠，是食品生产中常用的甜味剂之一，其甜度是蔗糖的40—50倍。长期摄入甜蜜素超标的食品，可能会对人体的肝脏和神经系统造成一定危害。</w:t>
      </w:r>
      <w:r>
        <w:rPr>
          <w:rFonts w:hint="default" w:ascii="Times New Roman" w:hAnsi="Times New Roman" w:eastAsia="仿宋_GB2312" w:cs="Times New Roman"/>
          <w:color w:val="000000" w:themeColor="text1"/>
          <w:sz w:val="32"/>
          <w:szCs w:val="32"/>
          <w:lang w:val="en-US" w:eastAsia="zh-CN" w:bidi="ar"/>
          <w14:textFill>
            <w14:solidFill>
              <w14:schemeClr w14:val="tx1"/>
            </w14:solidFill>
          </w14:textFill>
        </w:rPr>
        <w:t>本次监督抽检发现有</w:t>
      </w:r>
      <w:r>
        <w:rPr>
          <w:rFonts w:hint="eastAsia" w:ascii="Times New Roman" w:cs="Times New Roman"/>
          <w:color w:val="000000" w:themeColor="text1"/>
          <w:sz w:val="32"/>
          <w:szCs w:val="32"/>
          <w:lang w:val="en-US" w:eastAsia="zh-CN" w:bidi="ar"/>
          <w14:textFill>
            <w14:solidFill>
              <w14:schemeClr w14:val="tx1"/>
            </w14:solidFill>
          </w14:textFill>
        </w:rPr>
        <w:t>1</w:t>
      </w:r>
      <w:r>
        <w:rPr>
          <w:rFonts w:hint="default" w:ascii="Times New Roman" w:hAnsi="Times New Roman" w:eastAsia="仿宋_GB2312" w:cs="Times New Roman"/>
          <w:color w:val="000000" w:themeColor="text1"/>
          <w:sz w:val="32"/>
          <w:szCs w:val="32"/>
          <w:lang w:val="en-US" w:eastAsia="zh-CN" w:bidi="ar"/>
          <w14:textFill>
            <w14:solidFill>
              <w14:schemeClr w14:val="tx1"/>
            </w14:solidFill>
          </w14:textFill>
        </w:rPr>
        <w:t>批次</w:t>
      </w:r>
      <w:r>
        <w:rPr>
          <w:rFonts w:hint="eastAsia" w:ascii="Times New Roman" w:cs="Times New Roman"/>
          <w:color w:val="000000" w:themeColor="text1"/>
          <w:sz w:val="32"/>
          <w:szCs w:val="32"/>
          <w:lang w:val="en-US" w:eastAsia="zh-CN" w:bidi="ar"/>
          <w14:textFill>
            <w14:solidFill>
              <w14:schemeClr w14:val="tx1"/>
            </w14:solidFill>
          </w14:textFill>
        </w:rPr>
        <w:t>餐饮食品检出</w:t>
      </w:r>
      <w:r>
        <w:rPr>
          <w:rFonts w:hint="default" w:ascii="Times New Roman" w:hAnsi="Times New Roman" w:eastAsia="仿宋_GB2312" w:cs="Times New Roman"/>
          <w:color w:val="000000" w:themeColor="text1"/>
          <w:sz w:val="32"/>
          <w:szCs w:val="32"/>
          <w:lang w:val="en-US" w:eastAsia="zh-CN" w:bidi="ar"/>
          <w14:textFill>
            <w14:solidFill>
              <w14:schemeClr w14:val="tx1"/>
            </w14:solidFill>
          </w14:textFill>
        </w:rPr>
        <w:t>甜蜜素，</w:t>
      </w:r>
      <w:r>
        <w:rPr>
          <w:rFonts w:hint="eastAsia" w:ascii="Times New Roman" w:hAnsi="Times New Roman" w:eastAsia="仿宋_GB2312" w:cs="Times New Roman"/>
          <w:color w:val="000000" w:themeColor="text1"/>
          <w:sz w:val="32"/>
          <w:szCs w:val="32"/>
          <w:lang w:val="en-US" w:eastAsia="zh-CN" w:bidi="ar"/>
          <w14:textFill>
            <w14:solidFill>
              <w14:schemeClr w14:val="tx1"/>
            </w14:solidFill>
          </w14:textFill>
        </w:rPr>
        <w:t>原因可能是生产企业为增加产品甜度而超量使用</w:t>
      </w:r>
      <w:bookmarkStart w:id="0" w:name="_GoBack"/>
      <w:bookmarkEnd w:id="0"/>
      <w:r>
        <w:rPr>
          <w:rFonts w:hint="eastAsia" w:ascii="Times New Roman" w:hAnsi="Times New Roman" w:eastAsia="仿宋_GB2312" w:cs="Times New Roman"/>
          <w:color w:val="000000" w:themeColor="text1"/>
          <w:sz w:val="32"/>
          <w:szCs w:val="32"/>
          <w:lang w:val="en-US" w:eastAsia="zh-CN" w:bidi="ar"/>
          <w14:textFill>
            <w14:solidFill>
              <w14:schemeClr w14:val="tx1"/>
            </w14:solidFill>
          </w14:textFill>
        </w:rPr>
        <w:t>，也可能是使用的复配添加剂中甜蜜素含量较高，还可能是添加过程中未准确计量等。</w:t>
      </w:r>
    </w:p>
    <w:p w14:paraId="616290DA">
      <w:pPr>
        <w:pStyle w:val="2"/>
        <w:keepNext w:val="0"/>
        <w:keepLines w:val="0"/>
        <w:pageBreakBefore w:val="0"/>
        <w:widowControl w:val="0"/>
        <w:kinsoku/>
        <w:wordWrap/>
        <w:overflowPunct/>
        <w:topLinePunct w:val="0"/>
        <w:bidi w:val="0"/>
        <w:snapToGrid/>
        <w:spacing w:line="540" w:lineRule="exact"/>
        <w:ind w:firstLine="640" w:firstLineChars="200"/>
        <w:textAlignment w:val="auto"/>
        <w:rPr>
          <w:rFonts w:hint="default" w:ascii="Times New Roman" w:hAnsi="Times New Roman" w:eastAsia="仿宋_GB2312" w:cs="Times New Roman"/>
          <w:color w:val="000000" w:themeColor="text1"/>
          <w:kern w:val="2"/>
          <w:sz w:val="32"/>
          <w:szCs w:val="32"/>
          <w:lang w:val="en-US" w:eastAsia="zh-CN" w:bidi="ar"/>
          <w14:textFill>
            <w14:solidFill>
              <w14:schemeClr w14:val="tx1"/>
            </w14:solidFill>
          </w14:textFill>
        </w:rPr>
      </w:pPr>
    </w:p>
    <w:p w14:paraId="7742535E">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bidi w:val="0"/>
        <w:snapToGrid/>
        <w:spacing w:before="0" w:beforeAutospacing="0" w:after="0" w:afterAutospacing="0" w:line="540" w:lineRule="exact"/>
        <w:ind w:left="0" w:right="0" w:firstLine="640" w:firstLineChars="200"/>
        <w:jc w:val="left"/>
        <w:textAlignment w:val="auto"/>
        <w:rPr>
          <w:rFonts w:hint="eastAsia" w:eastAsia="黑体" w:cs="Times New Roman"/>
          <w:color w:val="000000" w:themeColor="text1"/>
          <w:sz w:val="32"/>
          <w:szCs w:val="32"/>
          <w:lang w:val="en-US" w:eastAsia="zh-CN" w:bidi="ar"/>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四、</w:t>
      </w:r>
      <w:r>
        <w:rPr>
          <w:rFonts w:hint="eastAsia" w:eastAsia="黑体" w:cs="Times New Roman"/>
          <w:color w:val="000000" w:themeColor="text1"/>
          <w:sz w:val="32"/>
          <w:szCs w:val="32"/>
          <w:lang w:val="en-US" w:eastAsia="zh-CN" w:bidi="ar"/>
          <w14:textFill>
            <w14:solidFill>
              <w14:schemeClr w14:val="tx1"/>
            </w14:solidFill>
          </w14:textFill>
        </w:rPr>
        <w:t>吡虫啉</w:t>
      </w:r>
    </w:p>
    <w:p w14:paraId="7FAF3778">
      <w:pPr>
        <w:pStyle w:val="2"/>
        <w:keepNext w:val="0"/>
        <w:keepLines w:val="0"/>
        <w:pageBreakBefore w:val="0"/>
        <w:widowControl w:val="0"/>
        <w:kinsoku/>
        <w:wordWrap/>
        <w:overflowPunct/>
        <w:topLinePunct w:val="0"/>
        <w:bidi w:val="0"/>
        <w:snapToGrid/>
        <w:spacing w:line="540" w:lineRule="exact"/>
        <w:ind w:firstLine="640" w:firstLineChars="200"/>
        <w:textAlignment w:val="auto"/>
        <w:rPr>
          <w:rFonts w:hint="default" w:ascii="Times New Roman" w:hAnsi="Times New Roman" w:eastAsia="仿宋_GB2312" w:cs="Times New Roman"/>
          <w:color w:val="000000" w:themeColor="text1"/>
          <w:sz w:val="32"/>
          <w:szCs w:val="32"/>
          <w:lang w:val="en-US" w:eastAsia="zh-CN" w:bidi="ar"/>
          <w14:textFill>
            <w14:solidFill>
              <w14:schemeClr w14:val="tx1"/>
            </w14:solidFill>
          </w14:textFill>
        </w:rPr>
      </w:pPr>
      <w:r>
        <w:rPr>
          <w:rFonts w:hint="eastAsia" w:ascii="Times New Roman" w:hAnsi="Times New Roman" w:eastAsia="仿宋_GB2312"/>
          <w:color w:val="000000" w:themeColor="text1"/>
          <w:sz w:val="32"/>
          <w:szCs w:val="32"/>
          <w:lang w:val="en-US" w:eastAsia="zh-CN"/>
          <w14:textFill>
            <w14:solidFill>
              <w14:schemeClr w14:val="tx1"/>
            </w14:solidFill>
          </w14:textFill>
        </w:rPr>
        <w:t>吡虫啉属内吸性杀虫剂，具有触杀和胃毒作用。少量的残留不会引起人体急性中毒，但长期食用吡虫啉超标的食品，对人体健康可能有一定影响。</w:t>
      </w:r>
      <w:r>
        <w:rPr>
          <w:rFonts w:hint="default" w:ascii="Times New Roman" w:hAnsi="Times New Roman" w:eastAsia="仿宋_GB2312"/>
          <w:color w:val="000000" w:themeColor="text1"/>
          <w:sz w:val="32"/>
          <w:szCs w:val="32"/>
          <w:lang w:val="en-US" w:eastAsia="zh-CN"/>
          <w14:textFill>
            <w14:solidFill>
              <w14:schemeClr w14:val="tx1"/>
            </w14:solidFill>
          </w14:textFill>
        </w:rPr>
        <w:t>本次监督抽检发现有</w:t>
      </w:r>
      <w:r>
        <w:rPr>
          <w:rFonts w:hint="eastAsia" w:ascii="Times New Roman"/>
          <w:color w:val="000000" w:themeColor="text1"/>
          <w:sz w:val="32"/>
          <w:szCs w:val="32"/>
          <w:lang w:val="en-US" w:eastAsia="zh-CN"/>
          <w14:textFill>
            <w14:solidFill>
              <w14:schemeClr w14:val="tx1"/>
            </w14:solidFill>
          </w14:textFill>
        </w:rPr>
        <w:t>1</w:t>
      </w:r>
      <w:r>
        <w:rPr>
          <w:rFonts w:hint="default" w:ascii="Times New Roman" w:hAnsi="Times New Roman" w:eastAsia="仿宋_GB2312"/>
          <w:color w:val="000000" w:themeColor="text1"/>
          <w:sz w:val="32"/>
          <w:szCs w:val="32"/>
          <w:lang w:val="en-US" w:eastAsia="zh-CN"/>
          <w14:textFill>
            <w14:solidFill>
              <w14:schemeClr w14:val="tx1"/>
            </w14:solidFill>
          </w14:textFill>
        </w:rPr>
        <w:t>批次食用农产品</w:t>
      </w:r>
      <w:r>
        <w:rPr>
          <w:rFonts w:hint="eastAsia" w:ascii="Times New Roman"/>
          <w:color w:val="000000" w:themeColor="text1"/>
          <w:sz w:val="32"/>
          <w:szCs w:val="32"/>
          <w:lang w:val="en-US" w:eastAsia="zh-CN"/>
          <w14:textFill>
            <w14:solidFill>
              <w14:schemeClr w14:val="tx1"/>
            </w14:solidFill>
          </w14:textFill>
        </w:rPr>
        <w:t>吡虫啉</w:t>
      </w:r>
      <w:r>
        <w:rPr>
          <w:rFonts w:hint="default" w:ascii="Times New Roman" w:hAnsi="Times New Roman" w:eastAsia="仿宋_GB2312"/>
          <w:color w:val="000000" w:themeColor="text1"/>
          <w:sz w:val="32"/>
          <w:szCs w:val="32"/>
          <w:lang w:val="en-US" w:eastAsia="zh-CN"/>
          <w14:textFill>
            <w14:solidFill>
              <w14:schemeClr w14:val="tx1"/>
            </w14:solidFill>
          </w14:textFill>
        </w:rPr>
        <w:t>超标，原因可能是为快速控制虫害，在种植过程中未控制好农药的使用量，致使上市销售的产品中残留量超标</w:t>
      </w:r>
      <w:r>
        <w:rPr>
          <w:rFonts w:hint="eastAsia" w:ascii="Times New Roman"/>
          <w:color w:val="000000" w:themeColor="text1"/>
          <w:sz w:val="32"/>
          <w:szCs w:val="32"/>
          <w:lang w:val="en-US" w:eastAsia="zh-CN"/>
          <w14:textFill>
            <w14:solidFill>
              <w14:schemeClr w14:val="tx1"/>
            </w14:solidFill>
          </w14:textFill>
        </w:rPr>
        <w:t>，</w:t>
      </w:r>
      <w:r>
        <w:rPr>
          <w:rFonts w:hint="default" w:ascii="Times New Roman" w:hAnsi="Times New Roman" w:eastAsia="仿宋_GB2312"/>
          <w:color w:val="000000" w:themeColor="text1"/>
          <w:sz w:val="32"/>
          <w:szCs w:val="32"/>
          <w:lang w:val="en-US" w:eastAsia="zh-CN"/>
          <w14:textFill>
            <w14:solidFill>
              <w14:schemeClr w14:val="tx1"/>
            </w14:solidFill>
          </w14:textFill>
        </w:rPr>
        <w:t>或</w:t>
      </w:r>
      <w:r>
        <w:rPr>
          <w:rFonts w:hint="eastAsia" w:ascii="Times New Roman"/>
          <w:color w:val="000000" w:themeColor="text1"/>
          <w:sz w:val="32"/>
          <w:szCs w:val="32"/>
          <w:lang w:val="en-US" w:eastAsia="zh-CN"/>
          <w14:textFill>
            <w14:solidFill>
              <w14:schemeClr w14:val="tx1"/>
            </w14:solidFill>
          </w14:textFill>
        </w:rPr>
        <w:t>者是</w:t>
      </w:r>
      <w:r>
        <w:rPr>
          <w:rFonts w:hint="default" w:ascii="Times New Roman" w:hAnsi="Times New Roman" w:eastAsia="仿宋_GB2312"/>
          <w:color w:val="000000" w:themeColor="text1"/>
          <w:sz w:val="32"/>
          <w:szCs w:val="32"/>
          <w:lang w:val="en-US" w:eastAsia="zh-CN"/>
          <w14:textFill>
            <w14:solidFill>
              <w14:schemeClr w14:val="tx1"/>
            </w14:solidFill>
          </w14:textFill>
        </w:rPr>
        <w:t>未遵守采摘间隔期规定，致使上市销售时产品中的药物残留量未降解至标准限量以下。</w:t>
      </w:r>
    </w:p>
    <w:p w14:paraId="325298E5">
      <w:pPr>
        <w:pStyle w:val="2"/>
        <w:keepNext w:val="0"/>
        <w:keepLines w:val="0"/>
        <w:pageBreakBefore w:val="0"/>
        <w:widowControl w:val="0"/>
        <w:kinsoku/>
        <w:wordWrap/>
        <w:overflowPunct/>
        <w:topLinePunct w:val="0"/>
        <w:bidi w:val="0"/>
        <w:snapToGrid/>
        <w:spacing w:line="540" w:lineRule="exact"/>
        <w:ind w:firstLine="640" w:firstLineChars="200"/>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p>
    <w:p w14:paraId="067DE2C0">
      <w:pPr>
        <w:keepNext w:val="0"/>
        <w:keepLines w:val="0"/>
        <w:pageBreakBefore w:val="0"/>
        <w:widowControl w:val="0"/>
        <w:kinsoku/>
        <w:wordWrap/>
        <w:overflowPunct/>
        <w:topLinePunct w:val="0"/>
        <w:bidi w:val="0"/>
        <w:snapToGrid/>
        <w:spacing w:line="540" w:lineRule="exact"/>
        <w:ind w:firstLine="640" w:firstLineChars="200"/>
        <w:textAlignment w:val="auto"/>
        <w:rPr>
          <w:rFonts w:hint="default" w:ascii="Times New Roman" w:hAnsi="Times New Roman" w:eastAsia="黑体" w:cs="Times New Roman"/>
          <w:color w:val="000000" w:themeColor="text1"/>
          <w:sz w:val="32"/>
          <w:szCs w:val="32"/>
          <w:lang w:val="en-US" w:eastAsia="zh-CN" w:bidi="ar"/>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五、</w:t>
      </w:r>
      <w:r>
        <w:rPr>
          <w:rFonts w:hint="default" w:ascii="Times New Roman" w:hAnsi="Times New Roman" w:eastAsia="黑体" w:cs="Times New Roman"/>
          <w:color w:val="000000" w:themeColor="text1"/>
          <w:sz w:val="32"/>
          <w:szCs w:val="32"/>
          <w:lang w:val="en-US" w:eastAsia="zh-CN" w:bidi="ar"/>
          <w14:textFill>
            <w14:solidFill>
              <w14:schemeClr w14:val="tx1"/>
            </w14:solidFill>
          </w14:textFill>
        </w:rPr>
        <w:t>氯氟氰菊酯和高效氯氟氰菊酯</w:t>
      </w:r>
    </w:p>
    <w:p w14:paraId="08487180">
      <w:pPr>
        <w:pStyle w:val="2"/>
        <w:keepNext w:val="0"/>
        <w:keepLines w:val="0"/>
        <w:pageBreakBefore w:val="0"/>
        <w:widowControl w:val="0"/>
        <w:kinsoku/>
        <w:wordWrap/>
        <w:overflowPunct/>
        <w:topLinePunct w:val="0"/>
        <w:bidi w:val="0"/>
        <w:snapToGrid/>
        <w:spacing w:line="540" w:lineRule="exact"/>
        <w:ind w:firstLine="640" w:firstLineChars="200"/>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olor w:val="000000" w:themeColor="text1"/>
          <w:sz w:val="32"/>
          <w:szCs w:val="32"/>
          <w:lang w:val="en-US" w:eastAsia="zh-CN"/>
          <w14:textFill>
            <w14:solidFill>
              <w14:schemeClr w14:val="tx1"/>
            </w14:solidFill>
          </w14:textFill>
        </w:rPr>
        <w:t>氯氟氰菊酯和高效氯氟氰菊酯互为异构体，是一种新型的菊酯类杀虫剂。用于家庭、医院、列车及其他环境的蚊、蝇、蟑螂、蚂蚁的防治，还可防治生长在果树、棉花、蔬菜等植物上的害虫。少量的农药残留不会引起人体急性中毒，</w:t>
      </w:r>
      <w:r>
        <w:rPr>
          <w:rFonts w:hint="eastAsia" w:ascii="Times New Roman"/>
          <w:color w:val="000000" w:themeColor="text1"/>
          <w:sz w:val="32"/>
          <w:szCs w:val="32"/>
          <w:lang w:val="en-US" w:eastAsia="zh-CN"/>
          <w14:textFill>
            <w14:solidFill>
              <w14:schemeClr w14:val="tx1"/>
            </w14:solidFill>
          </w14:textFill>
        </w:rPr>
        <w:t>但</w:t>
      </w:r>
      <w:r>
        <w:rPr>
          <w:rFonts w:hint="default" w:ascii="Times New Roman" w:hAnsi="Times New Roman" w:eastAsia="仿宋_GB2312"/>
          <w:color w:val="000000" w:themeColor="text1"/>
          <w:sz w:val="32"/>
          <w:szCs w:val="32"/>
          <w:lang w:val="en-US" w:eastAsia="zh-CN"/>
          <w14:textFill>
            <w14:solidFill>
              <w14:schemeClr w14:val="tx1"/>
            </w14:solidFill>
          </w14:textFill>
        </w:rPr>
        <w:t>长期食用氯氰菊酯残留超标的产品，对人体健康有一定影响。本次监督抽检发现有</w:t>
      </w:r>
      <w:r>
        <w:rPr>
          <w:rFonts w:hint="eastAsia" w:ascii="Times New Roman"/>
          <w:color w:val="000000" w:themeColor="text1"/>
          <w:sz w:val="32"/>
          <w:szCs w:val="32"/>
          <w:lang w:val="en-US" w:eastAsia="zh-CN"/>
          <w14:textFill>
            <w14:solidFill>
              <w14:schemeClr w14:val="tx1"/>
            </w14:solidFill>
          </w14:textFill>
        </w:rPr>
        <w:t>1</w:t>
      </w:r>
      <w:r>
        <w:rPr>
          <w:rFonts w:hint="default" w:ascii="Times New Roman" w:hAnsi="Times New Roman" w:eastAsia="仿宋_GB2312"/>
          <w:color w:val="000000" w:themeColor="text1"/>
          <w:sz w:val="32"/>
          <w:szCs w:val="32"/>
          <w:lang w:val="en-US" w:eastAsia="zh-CN"/>
          <w14:textFill>
            <w14:solidFill>
              <w14:schemeClr w14:val="tx1"/>
            </w14:solidFill>
          </w14:textFill>
        </w:rPr>
        <w:t>批次食用农产品中氯氟氰菊酯</w:t>
      </w:r>
      <w:r>
        <w:rPr>
          <w:rFonts w:hint="eastAsia" w:ascii="Times New Roman"/>
          <w:color w:val="000000" w:themeColor="text1"/>
          <w:sz w:val="32"/>
          <w:szCs w:val="32"/>
          <w:lang w:val="en-US" w:eastAsia="zh-CN"/>
          <w14:textFill>
            <w14:solidFill>
              <w14:schemeClr w14:val="tx1"/>
            </w14:solidFill>
          </w14:textFill>
        </w:rPr>
        <w:t>超标，原因</w:t>
      </w:r>
      <w:r>
        <w:rPr>
          <w:rFonts w:hint="default" w:ascii="Times New Roman" w:hAnsi="Times New Roman" w:eastAsia="仿宋_GB2312"/>
          <w:color w:val="000000" w:themeColor="text1"/>
          <w:sz w:val="32"/>
          <w:szCs w:val="32"/>
          <w:lang w:val="en-US" w:eastAsia="zh-CN"/>
          <w14:textFill>
            <w14:solidFill>
              <w14:schemeClr w14:val="tx1"/>
            </w14:solidFill>
          </w14:textFill>
        </w:rPr>
        <w:t>可能是由于进行病虫害防治</w:t>
      </w:r>
      <w:r>
        <w:rPr>
          <w:rFonts w:hint="eastAsia" w:ascii="Times New Roman"/>
          <w:color w:val="000000" w:themeColor="text1"/>
          <w:sz w:val="32"/>
          <w:szCs w:val="32"/>
          <w:lang w:val="en-US" w:eastAsia="zh-CN"/>
          <w14:textFill>
            <w14:solidFill>
              <w14:schemeClr w14:val="tx1"/>
            </w14:solidFill>
          </w14:textFill>
        </w:rPr>
        <w:t>时</w:t>
      </w:r>
      <w:r>
        <w:rPr>
          <w:rFonts w:hint="default" w:ascii="Times New Roman" w:hAnsi="Times New Roman" w:eastAsia="仿宋_GB2312"/>
          <w:color w:val="000000" w:themeColor="text1"/>
          <w:sz w:val="32"/>
          <w:szCs w:val="32"/>
          <w:lang w:val="en-US" w:eastAsia="zh-CN"/>
          <w14:textFill>
            <w14:solidFill>
              <w14:schemeClr w14:val="tx1"/>
            </w14:solidFill>
          </w14:textFill>
        </w:rPr>
        <w:t>农药施药量过大，或者使用频率过高，或者没有严格执行农药停药期，喷洒后雨水淋洗时间短、降解周期未到及采摘周期短造成</w:t>
      </w:r>
      <w:r>
        <w:rPr>
          <w:rFonts w:hint="eastAsia" w:ascii="Times New Roman"/>
          <w:color w:val="000000" w:themeColor="text1"/>
          <w:sz w:val="32"/>
          <w:szCs w:val="32"/>
          <w:lang w:val="en-US" w:eastAsia="zh-CN"/>
          <w14:textFill>
            <w14:solidFill>
              <w14:schemeClr w14:val="tx1"/>
            </w14:solidFill>
          </w14:textFill>
        </w:rPr>
        <w:t>。</w:t>
      </w:r>
    </w:p>
    <w:p w14:paraId="25CB584E">
      <w:pPr>
        <w:pStyle w:val="2"/>
        <w:keepNext w:val="0"/>
        <w:keepLines w:val="0"/>
        <w:pageBreakBefore w:val="0"/>
        <w:widowControl w:val="0"/>
        <w:kinsoku/>
        <w:wordWrap/>
        <w:overflowPunct/>
        <w:topLinePunct w:val="0"/>
        <w:bidi w:val="0"/>
        <w:snapToGrid/>
        <w:spacing w:line="540" w:lineRule="exact"/>
        <w:ind w:firstLine="640" w:firstLineChars="200"/>
        <w:textAlignment w:val="auto"/>
        <w:rPr>
          <w:rFonts w:hint="default" w:ascii="Times New Roman" w:hAnsi="Times New Roman" w:eastAsia="仿宋_GB2312"/>
          <w:color w:val="000000" w:themeColor="text1"/>
          <w:sz w:val="32"/>
          <w:szCs w:val="32"/>
          <w:lang w:val="en-US" w:eastAsia="zh-CN"/>
          <w14:textFill>
            <w14:solidFill>
              <w14:schemeClr w14:val="tx1"/>
            </w14:solidFill>
          </w14:textFill>
        </w:rPr>
      </w:pPr>
    </w:p>
    <w:p w14:paraId="0420A2DE">
      <w:pPr>
        <w:pStyle w:val="2"/>
        <w:keepNext w:val="0"/>
        <w:keepLines w:val="0"/>
        <w:pageBreakBefore w:val="0"/>
        <w:widowControl w:val="0"/>
        <w:kinsoku/>
        <w:wordWrap/>
        <w:overflowPunct/>
        <w:topLinePunct w:val="0"/>
        <w:bidi w:val="0"/>
        <w:snapToGrid/>
        <w:spacing w:line="540" w:lineRule="exact"/>
        <w:ind w:firstLine="640" w:firstLineChars="200"/>
        <w:textAlignment w:val="auto"/>
        <w:rPr>
          <w:rFonts w:hint="default" w:ascii="Times New Roman" w:hAnsi="Times New Roman" w:eastAsia="黑体" w:cs="Times New Roman"/>
          <w:color w:val="000000" w:themeColor="text1"/>
          <w:sz w:val="32"/>
          <w:szCs w:val="32"/>
          <w:lang w:val="en-US" w:eastAsia="zh-CN"/>
          <w14:textFill>
            <w14:solidFill>
              <w14:schemeClr w14:val="tx1"/>
            </w14:solidFill>
          </w14:textFill>
        </w:rPr>
      </w:pPr>
      <w:r>
        <w:rPr>
          <w:rFonts w:hint="eastAsia" w:ascii="Times New Roman" w:eastAsia="黑体" w:cs="Times New Roman"/>
          <w:color w:val="000000" w:themeColor="text1"/>
          <w:sz w:val="32"/>
          <w:szCs w:val="32"/>
          <w:lang w:val="en-US" w:eastAsia="zh-CN" w:bidi="ar"/>
          <w14:textFill>
            <w14:solidFill>
              <w14:schemeClr w14:val="tx1"/>
            </w14:solidFill>
          </w14:textFill>
        </w:rPr>
        <w:t>六</w:t>
      </w:r>
      <w:r>
        <w:rPr>
          <w:rFonts w:hint="default" w:ascii="Times New Roman" w:hAnsi="Times New Roman" w:eastAsia="黑体" w:cs="Times New Roman"/>
          <w:color w:val="000000" w:themeColor="text1"/>
          <w:sz w:val="32"/>
          <w:szCs w:val="32"/>
          <w:lang w:val="en-US" w:eastAsia="zh-CN" w:bidi="ar"/>
          <w14:textFill>
            <w14:solidFill>
              <w14:schemeClr w14:val="tx1"/>
            </w14:solidFill>
          </w14:textFill>
        </w:rPr>
        <w:t>、</w:t>
      </w:r>
      <w:r>
        <w:rPr>
          <w:rFonts w:hint="default" w:ascii="Times New Roman" w:hAnsi="Times New Roman" w:eastAsia="黑体" w:cs="Times New Roman"/>
          <w:color w:val="000000" w:themeColor="text1"/>
          <w:sz w:val="32"/>
          <w:szCs w:val="32"/>
          <w:lang w:val="en-US" w:eastAsia="zh-CN"/>
          <w14:textFill>
            <w14:solidFill>
              <w14:schemeClr w14:val="tx1"/>
            </w14:solidFill>
          </w14:textFill>
        </w:rPr>
        <w:t>大肠菌群</w:t>
      </w:r>
    </w:p>
    <w:p w14:paraId="0BC1EA1B">
      <w:pPr>
        <w:pStyle w:val="2"/>
        <w:keepNext w:val="0"/>
        <w:keepLines w:val="0"/>
        <w:pageBreakBefore w:val="0"/>
        <w:widowControl w:val="0"/>
        <w:kinsoku/>
        <w:wordWrap/>
        <w:overflowPunct/>
        <w:topLinePunct w:val="0"/>
        <w:bidi w:val="0"/>
        <w:snapToGrid/>
        <w:spacing w:line="540" w:lineRule="exact"/>
        <w:ind w:firstLine="640" w:firstLineChars="200"/>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大肠菌群是国内外通用的食品污染常用指示菌之一。检出大肠菌群，提示被致病菌（如沙门氏菌、志贺氏菌、致病性大肠杆菌）污染的可能性较大，说明其卫生状况达不到安全要求。如果使用大肠杆菌群超标的餐饮具，有可能引起呕吐、腹泻、肠胃感染等症状。本次监督抽检发现有</w:t>
      </w:r>
      <w:r>
        <w:rPr>
          <w:rFonts w:hint="eastAsia" w:ascii="Times New Roman" w:cs="Times New Roman"/>
          <w:color w:val="000000" w:themeColor="text1"/>
          <w:sz w:val="32"/>
          <w:szCs w:val="32"/>
          <w:lang w:val="en-US" w:eastAsia="zh-CN"/>
          <w14:textFill>
            <w14:solidFill>
              <w14:schemeClr w14:val="tx1"/>
            </w14:solidFill>
          </w14:textFill>
        </w:rPr>
        <w:t>16</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批次餐饮具检出大肠菌群，原因可能是产品清洗、灭菌不彻底，或存放过程中被污染等。</w:t>
      </w:r>
    </w:p>
    <w:p w14:paraId="4FFCAC05">
      <w:pPr>
        <w:pStyle w:val="2"/>
        <w:keepNext w:val="0"/>
        <w:keepLines w:val="0"/>
        <w:pageBreakBefore w:val="0"/>
        <w:widowControl w:val="0"/>
        <w:kinsoku/>
        <w:wordWrap/>
        <w:overflowPunct/>
        <w:topLinePunct w:val="0"/>
        <w:bidi w:val="0"/>
        <w:snapToGrid/>
        <w:spacing w:line="540" w:lineRule="exact"/>
        <w:ind w:firstLine="640" w:firstLineChars="200"/>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p>
    <w:p w14:paraId="0EAB8EE2">
      <w:pPr>
        <w:pStyle w:val="2"/>
        <w:keepNext w:val="0"/>
        <w:keepLines w:val="0"/>
        <w:pageBreakBefore w:val="0"/>
        <w:widowControl w:val="0"/>
        <w:kinsoku/>
        <w:wordWrap/>
        <w:overflowPunct/>
        <w:topLinePunct w:val="0"/>
        <w:bidi w:val="0"/>
        <w:snapToGrid/>
        <w:spacing w:line="540" w:lineRule="exact"/>
        <w:ind w:firstLine="640" w:firstLineChars="200"/>
        <w:textAlignment w:val="auto"/>
        <w:rPr>
          <w:rFonts w:hint="eastAsia" w:ascii="Times New Roman" w:hAnsi="Times New Roman" w:eastAsia="黑体" w:cs="Times New Roman"/>
          <w:color w:val="000000" w:themeColor="text1"/>
          <w:sz w:val="32"/>
          <w:szCs w:val="32"/>
          <w:lang w:val="en-US" w:eastAsia="zh-CN" w:bidi="ar"/>
          <w14:textFill>
            <w14:solidFill>
              <w14:schemeClr w14:val="tx1"/>
            </w14:solidFill>
          </w14:textFill>
        </w:rPr>
      </w:pPr>
      <w:r>
        <w:rPr>
          <w:rFonts w:hint="eastAsia" w:eastAsia="黑体" w:cs="Times New Roman"/>
          <w:color w:val="000000" w:themeColor="text1"/>
          <w:sz w:val="32"/>
          <w:szCs w:val="32"/>
          <w:lang w:val="en-US" w:eastAsia="zh-CN" w:bidi="ar"/>
          <w14:textFill>
            <w14:solidFill>
              <w14:schemeClr w14:val="tx1"/>
            </w14:solidFill>
          </w14:textFill>
        </w:rPr>
        <w:t>七</w:t>
      </w:r>
      <w:r>
        <w:rPr>
          <w:rFonts w:hint="eastAsia" w:ascii="Times New Roman" w:hAnsi="Times New Roman" w:eastAsia="黑体" w:cs="Times New Roman"/>
          <w:color w:val="000000" w:themeColor="text1"/>
          <w:sz w:val="32"/>
          <w:szCs w:val="32"/>
          <w:lang w:val="en-US" w:eastAsia="zh-CN" w:bidi="ar"/>
          <w14:textFill>
            <w14:solidFill>
              <w14:schemeClr w14:val="tx1"/>
            </w14:solidFill>
          </w14:textFill>
        </w:rPr>
        <w:t>、柠檬黄</w:t>
      </w:r>
    </w:p>
    <w:p w14:paraId="4EF83C47">
      <w:pPr>
        <w:pStyle w:val="2"/>
        <w:keepNext w:val="0"/>
        <w:keepLines w:val="0"/>
        <w:pageBreakBefore w:val="0"/>
        <w:widowControl w:val="0"/>
        <w:kinsoku/>
        <w:wordWrap/>
        <w:overflowPunct/>
        <w:topLinePunct w:val="0"/>
        <w:bidi w:val="0"/>
        <w:snapToGrid/>
        <w:spacing w:line="540" w:lineRule="exact"/>
        <w:ind w:firstLine="640" w:firstLineChars="200"/>
        <w:textAlignment w:val="auto"/>
        <w:rPr>
          <w:rFonts w:hint="default" w:ascii="Times New Roman" w:hAnsi="Times New Roman" w:eastAsia="仿宋_GB2312"/>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柠檬黄是一种酸性合成着色剂，常用于饮料类配制酒、糖果、风味发酵乳、腌渍蔬菜、果冻、膨化食品等制品。柠檬黄基本无毒，没有营养价值，不在体内贮积，会被人体消化代谢排出，但长期食用柠檬黄超标的食品可能也存在一定的健康风险。本次监督抽检发现1批次餐饮</w:t>
      </w:r>
      <w:r>
        <w:rPr>
          <w:rFonts w:hint="eastAsia" w:ascii="Times New Roman" w:cs="Times New Roman"/>
          <w:color w:val="000000" w:themeColor="text1"/>
          <w:sz w:val="32"/>
          <w:szCs w:val="32"/>
          <w:lang w:val="en-US" w:eastAsia="zh-CN"/>
          <w14:textFill>
            <w14:solidFill>
              <w14:schemeClr w14:val="tx1"/>
            </w14:solidFill>
          </w14:textFill>
        </w:rPr>
        <w:t>食品</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检出</w:t>
      </w:r>
      <w:r>
        <w:rPr>
          <w:rFonts w:hint="eastAsia" w:ascii="Times New Roman" w:cs="Times New Roman"/>
          <w:color w:val="000000" w:themeColor="text1"/>
          <w:sz w:val="32"/>
          <w:szCs w:val="32"/>
          <w:lang w:val="en-US" w:eastAsia="zh-CN"/>
          <w14:textFill>
            <w14:solidFill>
              <w14:schemeClr w14:val="tx1"/>
            </w14:solidFill>
          </w14:textFill>
        </w:rPr>
        <w:t>柠檬黄</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，原因可能是企业在生产加工过程中，为了改善产品色泽而超范围使用。</w:t>
      </w:r>
    </w:p>
    <w:p w14:paraId="7C26A426">
      <w:pPr>
        <w:pStyle w:val="2"/>
        <w:keepNext w:val="0"/>
        <w:keepLines w:val="0"/>
        <w:pageBreakBefore w:val="0"/>
        <w:widowControl w:val="0"/>
        <w:kinsoku/>
        <w:wordWrap/>
        <w:overflowPunct/>
        <w:topLinePunct w:val="0"/>
        <w:bidi w:val="0"/>
        <w:snapToGrid/>
        <w:spacing w:line="540" w:lineRule="exact"/>
        <w:ind w:firstLine="640" w:firstLineChars="200"/>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p>
    <w:p w14:paraId="47D9FDCE">
      <w:pPr>
        <w:keepNext w:val="0"/>
        <w:keepLines w:val="0"/>
        <w:pageBreakBefore w:val="0"/>
        <w:widowControl w:val="0"/>
        <w:kinsoku/>
        <w:wordWrap/>
        <w:overflowPunct/>
        <w:topLinePunct w:val="0"/>
        <w:bidi w:val="0"/>
        <w:snapToGrid/>
        <w:spacing w:line="540" w:lineRule="exact"/>
        <w:ind w:firstLine="640" w:firstLineChars="200"/>
        <w:textAlignment w:val="auto"/>
        <w:rPr>
          <w:rFonts w:hint="default" w:ascii="Times New Roman" w:hAnsi="Times New Roman" w:eastAsia="黑体" w:cs="Times New Roman"/>
          <w:color w:val="000000" w:themeColor="text1"/>
          <w:sz w:val="32"/>
          <w:szCs w:val="32"/>
          <w:lang w:bidi="ar"/>
          <w14:textFill>
            <w14:solidFill>
              <w14:schemeClr w14:val="tx1"/>
            </w14:solidFill>
          </w14:textFill>
        </w:rPr>
      </w:pPr>
      <w:r>
        <w:rPr>
          <w:rFonts w:hint="eastAsia" w:eastAsia="黑体" w:cs="Times New Roman"/>
          <w:color w:val="000000" w:themeColor="text1"/>
          <w:sz w:val="32"/>
          <w:szCs w:val="32"/>
          <w:lang w:val="en-US" w:eastAsia="zh-CN"/>
          <w14:textFill>
            <w14:solidFill>
              <w14:schemeClr w14:val="tx1"/>
            </w14:solidFill>
          </w14:textFill>
        </w:rPr>
        <w:t>八</w:t>
      </w:r>
      <w:r>
        <w:rPr>
          <w:rFonts w:hint="default" w:ascii="Times New Roman" w:hAnsi="Times New Roman" w:eastAsia="黑体" w:cs="Times New Roman"/>
          <w:color w:val="000000" w:themeColor="text1"/>
          <w:sz w:val="32"/>
          <w:szCs w:val="32"/>
          <w:lang w:val="en-US" w:eastAsia="zh-CN"/>
          <w14:textFill>
            <w14:solidFill>
              <w14:schemeClr w14:val="tx1"/>
            </w14:solidFill>
          </w14:textFill>
        </w:rPr>
        <w:t>、</w:t>
      </w:r>
      <w:r>
        <w:rPr>
          <w:rFonts w:hint="default" w:ascii="Times New Roman" w:hAnsi="Times New Roman" w:eastAsia="黑体" w:cs="Times New Roman"/>
          <w:color w:val="000000" w:themeColor="text1"/>
          <w:sz w:val="32"/>
          <w:szCs w:val="32"/>
          <w:lang w:bidi="ar"/>
          <w14:textFill>
            <w14:solidFill>
              <w14:schemeClr w14:val="tx1"/>
            </w14:solidFill>
          </w14:textFill>
        </w:rPr>
        <w:t>阴离子合成洗涤剂</w:t>
      </w:r>
    </w:p>
    <w:p w14:paraId="20C54785">
      <w:pPr>
        <w:keepNext w:val="0"/>
        <w:keepLines w:val="0"/>
        <w:pageBreakBefore w:val="0"/>
        <w:widowControl w:val="0"/>
        <w:kinsoku/>
        <w:wordWrap/>
        <w:overflowPunct/>
        <w:topLinePunct w:val="0"/>
        <w:bidi w:val="0"/>
        <w:snapToGrid/>
        <w:spacing w:line="540" w:lineRule="exact"/>
        <w:ind w:firstLine="640" w:firstLineChars="200"/>
        <w:textAlignment w:val="auto"/>
        <w:rPr>
          <w:rFonts w:hint="default" w:ascii="Times New Roman" w:hAnsi="Times New Roman" w:eastAsia="仿宋_GB2312" w:cs="Times New Roman"/>
          <w:color w:val="000000" w:themeColor="text1"/>
          <w:sz w:val="32"/>
          <w:szCs w:val="32"/>
          <w:lang w:bidi="ar"/>
          <w14:textFill>
            <w14:solidFill>
              <w14:schemeClr w14:val="tx1"/>
            </w14:solidFill>
          </w14:textFill>
        </w:rPr>
      </w:pPr>
      <w:r>
        <w:rPr>
          <w:rFonts w:hint="default" w:ascii="Times New Roman" w:hAnsi="Times New Roman" w:eastAsia="仿宋_GB2312" w:cs="Times New Roman"/>
          <w:color w:val="000000" w:themeColor="text1"/>
          <w:sz w:val="32"/>
          <w:szCs w:val="32"/>
          <w:lang w:bidi="ar"/>
          <w14:textFill>
            <w14:solidFill>
              <w14:schemeClr w14:val="tx1"/>
            </w14:solidFill>
          </w14:textFill>
        </w:rPr>
        <w:t>阴离子合成洗涤剂是我们日常生活中经常用到的洗衣粉、洗洁精、洗衣液、肥皂等洗涤剂的主要成分，其主要成分是十二烷基磺酸钠，这是一种低毒的化学物质，它具有使用方便、易溶解、稳定性好、成本低等优点，在日常生活中广泛使用。本次监督抽检发现</w:t>
      </w:r>
      <w:r>
        <w:rPr>
          <w:rFonts w:hint="eastAsia" w:eastAsia="仿宋_GB2312" w:cs="Times New Roman"/>
          <w:color w:val="000000" w:themeColor="text1"/>
          <w:sz w:val="32"/>
          <w:szCs w:val="32"/>
          <w:lang w:val="en-US" w:eastAsia="zh-CN" w:bidi="ar"/>
          <w14:textFill>
            <w14:solidFill>
              <w14:schemeClr w14:val="tx1"/>
            </w14:solidFill>
          </w14:textFill>
        </w:rPr>
        <w:t>7</w:t>
      </w:r>
      <w:r>
        <w:rPr>
          <w:rFonts w:hint="default" w:ascii="Times New Roman" w:hAnsi="Times New Roman" w:eastAsia="仿宋_GB2312" w:cs="Times New Roman"/>
          <w:color w:val="000000" w:themeColor="text1"/>
          <w:sz w:val="32"/>
          <w:szCs w:val="32"/>
          <w:lang w:bidi="ar"/>
          <w14:textFill>
            <w14:solidFill>
              <w14:schemeClr w14:val="tx1"/>
            </w14:solidFill>
          </w14:textFill>
        </w:rPr>
        <w:t>批次</w:t>
      </w:r>
      <w:r>
        <w:rPr>
          <w:rFonts w:hint="default" w:ascii="Times New Roman" w:hAnsi="Times New Roman" w:eastAsia="仿宋_GB2312" w:cs="Times New Roman"/>
          <w:color w:val="000000" w:themeColor="text1"/>
          <w:sz w:val="32"/>
          <w:szCs w:val="32"/>
          <w:lang w:val="en-US" w:eastAsia="zh-CN" w:bidi="ar"/>
          <w14:textFill>
            <w14:solidFill>
              <w14:schemeClr w14:val="tx1"/>
            </w14:solidFill>
          </w14:textFill>
        </w:rPr>
        <w:t>餐饮具</w:t>
      </w:r>
      <w:r>
        <w:rPr>
          <w:rFonts w:hint="eastAsia" w:eastAsia="仿宋_GB2312" w:cs="Times New Roman"/>
          <w:color w:val="000000" w:themeColor="text1"/>
          <w:sz w:val="32"/>
          <w:szCs w:val="32"/>
          <w:lang w:val="en-US" w:eastAsia="zh-CN" w:bidi="ar"/>
          <w14:textFill>
            <w14:solidFill>
              <w14:schemeClr w14:val="tx1"/>
            </w14:solidFill>
          </w14:textFill>
        </w:rPr>
        <w:t>检出</w:t>
      </w:r>
      <w:r>
        <w:rPr>
          <w:rFonts w:hint="default" w:ascii="Times New Roman" w:hAnsi="Times New Roman" w:eastAsia="仿宋_GB2312" w:cs="Times New Roman"/>
          <w:color w:val="000000" w:themeColor="text1"/>
          <w:sz w:val="32"/>
          <w:szCs w:val="32"/>
          <w:lang w:val="en-US" w:eastAsia="zh-CN" w:bidi="ar"/>
          <w14:textFill>
            <w14:solidFill>
              <w14:schemeClr w14:val="tx1"/>
            </w14:solidFill>
          </w14:textFill>
        </w:rPr>
        <w:t>阴离子合成洗涤剂</w:t>
      </w:r>
      <w:r>
        <w:rPr>
          <w:rFonts w:hint="default" w:ascii="Times New Roman" w:hAnsi="Times New Roman" w:eastAsia="仿宋_GB2312" w:cs="Times New Roman"/>
          <w:color w:val="000000" w:themeColor="text1"/>
          <w:sz w:val="32"/>
          <w:szCs w:val="32"/>
          <w:lang w:bidi="ar"/>
          <w14:textFill>
            <w14:solidFill>
              <w14:schemeClr w14:val="tx1"/>
            </w14:solidFill>
          </w14:textFill>
        </w:rPr>
        <w:t>，原因可能是部分单位使用的洗涤剂不合格或使用量过大，未经足够量清水冲洗或餐具漂洗池内清洗用水重复使用或餐具数量多，清洗消毒流程控制不当，进而残存在餐（饮）具中。</w:t>
      </w:r>
    </w:p>
    <w:p w14:paraId="77881D20">
      <w:pPr>
        <w:pStyle w:val="2"/>
        <w:keepNext w:val="0"/>
        <w:keepLines w:val="0"/>
        <w:pageBreakBefore w:val="0"/>
        <w:widowControl w:val="0"/>
        <w:kinsoku/>
        <w:wordWrap/>
        <w:overflowPunct/>
        <w:topLinePunct w:val="0"/>
        <w:bidi w:val="0"/>
        <w:snapToGrid/>
        <w:spacing w:line="540" w:lineRule="exact"/>
        <w:ind w:firstLine="640" w:firstLineChars="200"/>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p>
    <w:p w14:paraId="2A78AC75">
      <w:pPr>
        <w:pStyle w:val="2"/>
        <w:keepNext w:val="0"/>
        <w:keepLines w:val="0"/>
        <w:pageBreakBefore w:val="0"/>
        <w:widowControl w:val="0"/>
        <w:kinsoku/>
        <w:wordWrap/>
        <w:overflowPunct/>
        <w:topLinePunct w:val="0"/>
        <w:bidi w:val="0"/>
        <w:snapToGrid/>
        <w:spacing w:line="540" w:lineRule="exact"/>
        <w:ind w:firstLine="640" w:firstLineChars="200"/>
        <w:textAlignment w:val="auto"/>
        <w:rPr>
          <w:rFonts w:hint="default"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九、</w:t>
      </w:r>
      <w:r>
        <w:rPr>
          <w:rFonts w:hint="default" w:ascii="黑体" w:hAnsi="黑体" w:eastAsia="黑体" w:cs="黑体"/>
          <w:color w:val="000000" w:themeColor="text1"/>
          <w:sz w:val="32"/>
          <w:szCs w:val="32"/>
          <w:lang w:val="en-US" w:eastAsia="zh-CN"/>
          <w14:textFill>
            <w14:solidFill>
              <w14:schemeClr w14:val="tx1"/>
            </w14:solidFill>
          </w14:textFill>
        </w:rPr>
        <w:t>啶虫脒</w:t>
      </w:r>
    </w:p>
    <w:p w14:paraId="4B4CBD06">
      <w:pPr>
        <w:pStyle w:val="2"/>
        <w:keepNext w:val="0"/>
        <w:keepLines w:val="0"/>
        <w:pageBreakBefore w:val="0"/>
        <w:widowControl w:val="0"/>
        <w:kinsoku/>
        <w:wordWrap/>
        <w:overflowPunct/>
        <w:topLinePunct w:val="0"/>
        <w:bidi w:val="0"/>
        <w:snapToGrid/>
        <w:spacing w:line="540" w:lineRule="exact"/>
        <w:ind w:firstLine="640" w:firstLineChars="200"/>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啶虫脒是一种具有触杀、胃毒和内吸传导作用的氯化烟碱类杀虫剂，主要用于防治半翅目（特别是蚜虫）、缨翅目和鳞翅目害虫。少量的残留不会引起人体急性中毒，但长期食用啶虫脒超标的食品，可能对人体健康有一定影响。本次监督抽检发现有</w:t>
      </w:r>
      <w:r>
        <w:rPr>
          <w:rFonts w:hint="eastAsia" w:ascii="Times New Roman" w:cs="Times New Roman"/>
          <w:color w:val="000000" w:themeColor="text1"/>
          <w:sz w:val="32"/>
          <w:szCs w:val="32"/>
          <w:lang w:val="en-US" w:eastAsia="zh-CN"/>
          <w14:textFill>
            <w14:solidFill>
              <w14:schemeClr w14:val="tx1"/>
            </w14:solidFill>
          </w14:textFill>
        </w:rPr>
        <w:t>2</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批次食用农产品啶虫脒残留量超标，原因可能是在种植过程中为快速控制虫害加大用药量或未遵守采摘间隔期规定，致使上市销售时产品中的药物残留量未降解至标准限量以下。</w:t>
      </w:r>
    </w:p>
    <w:p w14:paraId="79C649A8">
      <w:pPr>
        <w:pStyle w:val="2"/>
        <w:keepNext w:val="0"/>
        <w:keepLines w:val="0"/>
        <w:pageBreakBefore w:val="0"/>
        <w:widowControl w:val="0"/>
        <w:kinsoku/>
        <w:wordWrap/>
        <w:overflowPunct/>
        <w:topLinePunct w:val="0"/>
        <w:bidi w:val="0"/>
        <w:snapToGrid/>
        <w:spacing w:line="540" w:lineRule="exact"/>
        <w:ind w:firstLine="640" w:firstLineChars="200"/>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p>
    <w:p w14:paraId="5C314AF2">
      <w:pPr>
        <w:pStyle w:val="2"/>
        <w:keepNext w:val="0"/>
        <w:keepLines w:val="0"/>
        <w:pageBreakBefore w:val="0"/>
        <w:widowControl w:val="0"/>
        <w:kinsoku/>
        <w:wordWrap/>
        <w:overflowPunct/>
        <w:topLinePunct w:val="0"/>
        <w:bidi w:val="0"/>
        <w:snapToGrid/>
        <w:spacing w:line="540" w:lineRule="exact"/>
        <w:ind w:firstLine="640" w:firstLineChars="200"/>
        <w:textAlignment w:val="auto"/>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十、脱氢乙酸及其钠盐</w:t>
      </w:r>
    </w:p>
    <w:p w14:paraId="6EEAD02D">
      <w:pPr>
        <w:pStyle w:val="2"/>
        <w:keepNext w:val="0"/>
        <w:keepLines w:val="0"/>
        <w:pageBreakBefore w:val="0"/>
        <w:widowControl w:val="0"/>
        <w:kinsoku/>
        <w:wordWrap/>
        <w:overflowPunct/>
        <w:topLinePunct w:val="0"/>
        <w:bidi w:val="0"/>
        <w:snapToGrid/>
        <w:spacing w:line="540" w:lineRule="exact"/>
        <w:ind w:firstLine="640" w:firstLineChars="200"/>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脱氢乙酸及其钠盐作为一种广谱防腐剂，对霉菌和酵母菌的抑菌能力强。长期过量摄入脱氢乙酸及其钠盐超标的食品，对人体健康可能有一定影响。本次监督抽检发现1批次餐饮食品检出脱氢乙酸及其钠盐，原因可能是企业为增加产品保质期，或者弥补产品生产过程卫生条件不佳而超范围使用</w:t>
      </w:r>
      <w:r>
        <w:rPr>
          <w:rFonts w:hint="eastAsia" w:ascii="Times New Roman" w:cs="Times New Roman"/>
          <w:color w:val="000000" w:themeColor="text1"/>
          <w:sz w:val="32"/>
          <w:szCs w:val="32"/>
          <w:lang w:val="en-US" w:eastAsia="zh-CN"/>
          <w14:textFill>
            <w14:solidFill>
              <w14:schemeClr w14:val="tx1"/>
            </w14:solidFill>
          </w14:textFill>
        </w:rPr>
        <w:t>。</w:t>
      </w:r>
    </w:p>
    <w:sectPr>
      <w:headerReference r:id="rId3" w:type="default"/>
      <w:footerReference r:id="rId4" w:type="default"/>
      <w:pgSz w:w="11906" w:h="16838"/>
      <w:pgMar w:top="2041" w:right="1531" w:bottom="2041" w:left="1531"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09C9A4">
    <w:pPr>
      <w:pStyle w:val="3"/>
      <w:tabs>
        <w:tab w:val="left" w:pos="7830"/>
        <w:tab w:val="right" w:pos="8844"/>
      </w:tabs>
      <w:jc w:val="right"/>
      <w:rPr>
        <w:rFonts w:hint="eastAsia"/>
        <w:kern w:val="28"/>
        <w:sz w:val="28"/>
        <w:szCs w:val="28"/>
      </w:rPr>
    </w:pPr>
    <w:r>
      <w:rPr>
        <w:kern w:val="28"/>
        <w:sz w:val="28"/>
        <w:szCs w:val="28"/>
      </w:rPr>
      <w:tab/>
    </w:r>
    <w:r>
      <w:rPr>
        <w:kern w:val="28"/>
        <w:sz w:val="28"/>
        <w:szCs w:val="28"/>
      </w:rPr>
      <w:t>—</w:t>
    </w:r>
    <w:r>
      <w:rPr>
        <w:rFonts w:hint="eastAsia"/>
        <w:spacing w:val="40"/>
        <w:kern w:val="28"/>
        <w:sz w:val="28"/>
        <w:szCs w:val="28"/>
      </w:rPr>
      <w:t xml:space="preserve"> </w:t>
    </w:r>
    <w:r>
      <w:rPr>
        <w:rFonts w:eastAsia="仿宋_GB2312"/>
        <w:kern w:val="28"/>
        <w:sz w:val="28"/>
        <w:szCs w:val="28"/>
      </w:rPr>
      <w:fldChar w:fldCharType="begin"/>
    </w:r>
    <w:r>
      <w:rPr>
        <w:rFonts w:eastAsia="仿宋_GB2312"/>
        <w:kern w:val="28"/>
        <w:sz w:val="28"/>
        <w:szCs w:val="28"/>
      </w:rPr>
      <w:instrText xml:space="preserve"> PAGE </w:instrText>
    </w:r>
    <w:r>
      <w:rPr>
        <w:rFonts w:eastAsia="仿宋_GB2312"/>
        <w:kern w:val="28"/>
        <w:sz w:val="28"/>
        <w:szCs w:val="28"/>
      </w:rPr>
      <w:fldChar w:fldCharType="separate"/>
    </w:r>
    <w:r>
      <w:rPr>
        <w:rFonts w:eastAsia="仿宋_GB2312"/>
        <w:kern w:val="28"/>
        <w:sz w:val="28"/>
        <w:szCs w:val="28"/>
      </w:rPr>
      <w:t>1</w:t>
    </w:r>
    <w:r>
      <w:rPr>
        <w:rFonts w:eastAsia="仿宋_GB2312"/>
        <w:kern w:val="28"/>
        <w:sz w:val="28"/>
        <w:szCs w:val="28"/>
      </w:rPr>
      <w:fldChar w:fldCharType="end"/>
    </w:r>
    <w:r>
      <w:rPr>
        <w:rFonts w:hint="eastAsia"/>
        <w:spacing w:val="40"/>
        <w:kern w:val="28"/>
        <w:sz w:val="28"/>
        <w:szCs w:val="28"/>
      </w:rPr>
      <w:t xml:space="preserve"> </w:t>
    </w:r>
    <w:r>
      <w:rPr>
        <w:kern w:val="28"/>
        <w:sz w:val="28"/>
        <w:szCs w:val="28"/>
      </w:rPr>
      <w:t>—</w:t>
    </w:r>
  </w:p>
  <w:p w14:paraId="761B5F4C">
    <w:pPr>
      <w:pStyle w:val="3"/>
      <w:ind w:left="45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AE9A0D">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attachedTemplate r:id="rId1"/>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E4ODAzMWEzYTdkM2EzYjVjNTk0YWVkNzFlM2MyNmIifQ=="/>
  </w:docVars>
  <w:rsids>
    <w:rsidRoot w:val="19FF1881"/>
    <w:rsid w:val="00253ED9"/>
    <w:rsid w:val="005B0F15"/>
    <w:rsid w:val="009743B0"/>
    <w:rsid w:val="00A6653E"/>
    <w:rsid w:val="00D12060"/>
    <w:rsid w:val="00F97548"/>
    <w:rsid w:val="01264228"/>
    <w:rsid w:val="018878D5"/>
    <w:rsid w:val="02366A4A"/>
    <w:rsid w:val="030960F3"/>
    <w:rsid w:val="03754FB3"/>
    <w:rsid w:val="03B23666"/>
    <w:rsid w:val="03FE2F4B"/>
    <w:rsid w:val="044A50D4"/>
    <w:rsid w:val="055C04A5"/>
    <w:rsid w:val="0587039E"/>
    <w:rsid w:val="05952F37"/>
    <w:rsid w:val="05A83628"/>
    <w:rsid w:val="05C54633"/>
    <w:rsid w:val="06293381"/>
    <w:rsid w:val="063D0FAD"/>
    <w:rsid w:val="078730B3"/>
    <w:rsid w:val="07F55F6B"/>
    <w:rsid w:val="086600EE"/>
    <w:rsid w:val="08732EC8"/>
    <w:rsid w:val="089977FE"/>
    <w:rsid w:val="08B3524C"/>
    <w:rsid w:val="08CA34D3"/>
    <w:rsid w:val="091E569B"/>
    <w:rsid w:val="092E7C53"/>
    <w:rsid w:val="093D1475"/>
    <w:rsid w:val="09774987"/>
    <w:rsid w:val="09AE3B2F"/>
    <w:rsid w:val="09C94AB7"/>
    <w:rsid w:val="0ADE2444"/>
    <w:rsid w:val="0B3711E5"/>
    <w:rsid w:val="0B8D4DCB"/>
    <w:rsid w:val="0BFE48A2"/>
    <w:rsid w:val="0C120B65"/>
    <w:rsid w:val="0C1224C8"/>
    <w:rsid w:val="0C9F0426"/>
    <w:rsid w:val="0CB00A63"/>
    <w:rsid w:val="0D942D77"/>
    <w:rsid w:val="0DC67D96"/>
    <w:rsid w:val="0DDF5117"/>
    <w:rsid w:val="0E214C30"/>
    <w:rsid w:val="0E87741A"/>
    <w:rsid w:val="0EA932CC"/>
    <w:rsid w:val="0ED63177"/>
    <w:rsid w:val="0EE05095"/>
    <w:rsid w:val="0F4C00E6"/>
    <w:rsid w:val="0F9E3FAA"/>
    <w:rsid w:val="0FE20AF7"/>
    <w:rsid w:val="10335C69"/>
    <w:rsid w:val="10AF0EAA"/>
    <w:rsid w:val="10C55FD8"/>
    <w:rsid w:val="10D0673C"/>
    <w:rsid w:val="11460865"/>
    <w:rsid w:val="1158509E"/>
    <w:rsid w:val="117B6FDE"/>
    <w:rsid w:val="118722E7"/>
    <w:rsid w:val="119E1D55"/>
    <w:rsid w:val="120F5419"/>
    <w:rsid w:val="1267296D"/>
    <w:rsid w:val="127559D6"/>
    <w:rsid w:val="127A1044"/>
    <w:rsid w:val="136B61B6"/>
    <w:rsid w:val="136C562E"/>
    <w:rsid w:val="138458B5"/>
    <w:rsid w:val="13AD711E"/>
    <w:rsid w:val="13B42C43"/>
    <w:rsid w:val="14425B91"/>
    <w:rsid w:val="145D66A0"/>
    <w:rsid w:val="14BC66C6"/>
    <w:rsid w:val="15583EAD"/>
    <w:rsid w:val="15757437"/>
    <w:rsid w:val="158E72E0"/>
    <w:rsid w:val="158F12C3"/>
    <w:rsid w:val="15FF11B2"/>
    <w:rsid w:val="16A17215"/>
    <w:rsid w:val="16C953B9"/>
    <w:rsid w:val="171B1048"/>
    <w:rsid w:val="17337E6B"/>
    <w:rsid w:val="17EE4066"/>
    <w:rsid w:val="17F0312F"/>
    <w:rsid w:val="17FA2A5C"/>
    <w:rsid w:val="18BF70AE"/>
    <w:rsid w:val="190B50EC"/>
    <w:rsid w:val="194C3497"/>
    <w:rsid w:val="19B36E7E"/>
    <w:rsid w:val="19FF1881"/>
    <w:rsid w:val="1A043DE9"/>
    <w:rsid w:val="1A2E2D21"/>
    <w:rsid w:val="1A4A0DB2"/>
    <w:rsid w:val="1A6524DB"/>
    <w:rsid w:val="1B38655B"/>
    <w:rsid w:val="1B6520CE"/>
    <w:rsid w:val="1BA54B34"/>
    <w:rsid w:val="1BB11F7A"/>
    <w:rsid w:val="1C13053F"/>
    <w:rsid w:val="1C7536B0"/>
    <w:rsid w:val="1C8B0626"/>
    <w:rsid w:val="1CBF2475"/>
    <w:rsid w:val="1CEC5E5A"/>
    <w:rsid w:val="1D7C2114"/>
    <w:rsid w:val="1D9456B0"/>
    <w:rsid w:val="1D9F6668"/>
    <w:rsid w:val="1E0647F8"/>
    <w:rsid w:val="1E336318"/>
    <w:rsid w:val="1E5B309D"/>
    <w:rsid w:val="1E60767E"/>
    <w:rsid w:val="1EC1281A"/>
    <w:rsid w:val="1EDA181F"/>
    <w:rsid w:val="1EFB33BF"/>
    <w:rsid w:val="1F271BF4"/>
    <w:rsid w:val="1F3802BD"/>
    <w:rsid w:val="1FA23D6C"/>
    <w:rsid w:val="202D3637"/>
    <w:rsid w:val="204D78CF"/>
    <w:rsid w:val="20664D9F"/>
    <w:rsid w:val="20DF30E6"/>
    <w:rsid w:val="20E628AA"/>
    <w:rsid w:val="20E90B8D"/>
    <w:rsid w:val="21297FE2"/>
    <w:rsid w:val="21FA569D"/>
    <w:rsid w:val="225A5617"/>
    <w:rsid w:val="226E050F"/>
    <w:rsid w:val="22924511"/>
    <w:rsid w:val="22AF37F5"/>
    <w:rsid w:val="23122C2F"/>
    <w:rsid w:val="23556F58"/>
    <w:rsid w:val="23DD1433"/>
    <w:rsid w:val="24030E16"/>
    <w:rsid w:val="24806FEE"/>
    <w:rsid w:val="256C0CC0"/>
    <w:rsid w:val="25A60F16"/>
    <w:rsid w:val="25D4111D"/>
    <w:rsid w:val="26035DEB"/>
    <w:rsid w:val="268104FA"/>
    <w:rsid w:val="268114C3"/>
    <w:rsid w:val="26A66F85"/>
    <w:rsid w:val="26BD2331"/>
    <w:rsid w:val="270D0C1E"/>
    <w:rsid w:val="27351CB2"/>
    <w:rsid w:val="278C564A"/>
    <w:rsid w:val="27D112AE"/>
    <w:rsid w:val="284952E9"/>
    <w:rsid w:val="289C222B"/>
    <w:rsid w:val="28A55E77"/>
    <w:rsid w:val="28F11C08"/>
    <w:rsid w:val="292E61F6"/>
    <w:rsid w:val="29756479"/>
    <w:rsid w:val="29BA1FC8"/>
    <w:rsid w:val="2A390639"/>
    <w:rsid w:val="2A3B7000"/>
    <w:rsid w:val="2A3D2960"/>
    <w:rsid w:val="2A766639"/>
    <w:rsid w:val="2AF404DD"/>
    <w:rsid w:val="2BF8505C"/>
    <w:rsid w:val="2C5F31FE"/>
    <w:rsid w:val="2C872BD1"/>
    <w:rsid w:val="2C8868B6"/>
    <w:rsid w:val="2C8B6C8C"/>
    <w:rsid w:val="2D484F8F"/>
    <w:rsid w:val="2DD077BB"/>
    <w:rsid w:val="2EB564FC"/>
    <w:rsid w:val="2EFF2EDF"/>
    <w:rsid w:val="2F14517C"/>
    <w:rsid w:val="3015136B"/>
    <w:rsid w:val="3048439E"/>
    <w:rsid w:val="30694209"/>
    <w:rsid w:val="30801AC4"/>
    <w:rsid w:val="31213E53"/>
    <w:rsid w:val="313C3C3D"/>
    <w:rsid w:val="318274D4"/>
    <w:rsid w:val="31EF3498"/>
    <w:rsid w:val="325156B6"/>
    <w:rsid w:val="33513421"/>
    <w:rsid w:val="3358758A"/>
    <w:rsid w:val="33651980"/>
    <w:rsid w:val="33E66134"/>
    <w:rsid w:val="3410282D"/>
    <w:rsid w:val="34171537"/>
    <w:rsid w:val="349873DC"/>
    <w:rsid w:val="34A5018B"/>
    <w:rsid w:val="353B27A8"/>
    <w:rsid w:val="354D6418"/>
    <w:rsid w:val="35B5458F"/>
    <w:rsid w:val="35C0097A"/>
    <w:rsid w:val="35C15A22"/>
    <w:rsid w:val="362353CB"/>
    <w:rsid w:val="36E43E8B"/>
    <w:rsid w:val="370F10D1"/>
    <w:rsid w:val="38610032"/>
    <w:rsid w:val="389F05C5"/>
    <w:rsid w:val="398C3FB4"/>
    <w:rsid w:val="39BB08DC"/>
    <w:rsid w:val="3AE60A26"/>
    <w:rsid w:val="3B2D0303"/>
    <w:rsid w:val="3BF56C2F"/>
    <w:rsid w:val="3C6D4FA7"/>
    <w:rsid w:val="3CB1566E"/>
    <w:rsid w:val="3D8E59E4"/>
    <w:rsid w:val="3DCB25FB"/>
    <w:rsid w:val="3EB3456B"/>
    <w:rsid w:val="3EC90660"/>
    <w:rsid w:val="3F0D42BC"/>
    <w:rsid w:val="3F1C483F"/>
    <w:rsid w:val="3F2305FC"/>
    <w:rsid w:val="3F77774B"/>
    <w:rsid w:val="3FAF39B2"/>
    <w:rsid w:val="3FFE6062"/>
    <w:rsid w:val="40787AEF"/>
    <w:rsid w:val="40A72A25"/>
    <w:rsid w:val="40D65444"/>
    <w:rsid w:val="4176647B"/>
    <w:rsid w:val="418F7A5F"/>
    <w:rsid w:val="41C660F7"/>
    <w:rsid w:val="426463FB"/>
    <w:rsid w:val="42E171C0"/>
    <w:rsid w:val="43012E33"/>
    <w:rsid w:val="439B0C97"/>
    <w:rsid w:val="43B32A42"/>
    <w:rsid w:val="43BB52AD"/>
    <w:rsid w:val="440D489D"/>
    <w:rsid w:val="44E050DD"/>
    <w:rsid w:val="451D082D"/>
    <w:rsid w:val="45452F85"/>
    <w:rsid w:val="455A6EF3"/>
    <w:rsid w:val="45911185"/>
    <w:rsid w:val="45B50400"/>
    <w:rsid w:val="45C960A6"/>
    <w:rsid w:val="45ED78ED"/>
    <w:rsid w:val="45F56E7F"/>
    <w:rsid w:val="46244F73"/>
    <w:rsid w:val="46CA7BC4"/>
    <w:rsid w:val="472414FA"/>
    <w:rsid w:val="475C0A15"/>
    <w:rsid w:val="476730F3"/>
    <w:rsid w:val="47F616EB"/>
    <w:rsid w:val="481A666F"/>
    <w:rsid w:val="48233009"/>
    <w:rsid w:val="483A0F8A"/>
    <w:rsid w:val="485A4BFC"/>
    <w:rsid w:val="48CC18F2"/>
    <w:rsid w:val="48E41C57"/>
    <w:rsid w:val="496C5792"/>
    <w:rsid w:val="4AE0291B"/>
    <w:rsid w:val="4B1B31F6"/>
    <w:rsid w:val="4B1D6F30"/>
    <w:rsid w:val="4B7C6518"/>
    <w:rsid w:val="4B971FC5"/>
    <w:rsid w:val="4C0574C7"/>
    <w:rsid w:val="4C1027DC"/>
    <w:rsid w:val="4C20216B"/>
    <w:rsid w:val="4C2524B6"/>
    <w:rsid w:val="4C3C0B3D"/>
    <w:rsid w:val="4CD60F91"/>
    <w:rsid w:val="4D744084"/>
    <w:rsid w:val="4D8E7B65"/>
    <w:rsid w:val="4D903965"/>
    <w:rsid w:val="4D9F4ADA"/>
    <w:rsid w:val="4DCB3F26"/>
    <w:rsid w:val="4EA418F5"/>
    <w:rsid w:val="4F035942"/>
    <w:rsid w:val="4F276C8B"/>
    <w:rsid w:val="4FDB39BD"/>
    <w:rsid w:val="4FE85967"/>
    <w:rsid w:val="50083210"/>
    <w:rsid w:val="505A5003"/>
    <w:rsid w:val="5079410E"/>
    <w:rsid w:val="507C68D4"/>
    <w:rsid w:val="50C86E43"/>
    <w:rsid w:val="51907961"/>
    <w:rsid w:val="51C64168"/>
    <w:rsid w:val="51CC2497"/>
    <w:rsid w:val="51EB155A"/>
    <w:rsid w:val="520D7203"/>
    <w:rsid w:val="527206FA"/>
    <w:rsid w:val="529D1402"/>
    <w:rsid w:val="52B813D3"/>
    <w:rsid w:val="52E92FF4"/>
    <w:rsid w:val="533C41C5"/>
    <w:rsid w:val="53412504"/>
    <w:rsid w:val="535760DD"/>
    <w:rsid w:val="536A66F2"/>
    <w:rsid w:val="538F3711"/>
    <w:rsid w:val="53D17DBD"/>
    <w:rsid w:val="53F85B79"/>
    <w:rsid w:val="541F6D7A"/>
    <w:rsid w:val="54930DBB"/>
    <w:rsid w:val="54EF499E"/>
    <w:rsid w:val="557A2C1D"/>
    <w:rsid w:val="55C87347"/>
    <w:rsid w:val="56BA2A81"/>
    <w:rsid w:val="57651D8E"/>
    <w:rsid w:val="57A06A84"/>
    <w:rsid w:val="57D21BDC"/>
    <w:rsid w:val="57EB10C0"/>
    <w:rsid w:val="58710FDA"/>
    <w:rsid w:val="59030AEF"/>
    <w:rsid w:val="598633F7"/>
    <w:rsid w:val="598D28AB"/>
    <w:rsid w:val="59B02C1F"/>
    <w:rsid w:val="59D177A4"/>
    <w:rsid w:val="5A027E85"/>
    <w:rsid w:val="5A274BDA"/>
    <w:rsid w:val="5A2D251D"/>
    <w:rsid w:val="5AA82B05"/>
    <w:rsid w:val="5ADD2684"/>
    <w:rsid w:val="5B1419A0"/>
    <w:rsid w:val="5B4A1C4C"/>
    <w:rsid w:val="5C947B63"/>
    <w:rsid w:val="5D181FF6"/>
    <w:rsid w:val="5D462D5C"/>
    <w:rsid w:val="5DB25AA1"/>
    <w:rsid w:val="5DD15771"/>
    <w:rsid w:val="5E3211F2"/>
    <w:rsid w:val="5E574033"/>
    <w:rsid w:val="5E5C5938"/>
    <w:rsid w:val="5E7F4AF6"/>
    <w:rsid w:val="5ED658B5"/>
    <w:rsid w:val="607B68FE"/>
    <w:rsid w:val="61573869"/>
    <w:rsid w:val="6166248C"/>
    <w:rsid w:val="618C48B8"/>
    <w:rsid w:val="61FC458E"/>
    <w:rsid w:val="62B76D39"/>
    <w:rsid w:val="635B545E"/>
    <w:rsid w:val="635C36D9"/>
    <w:rsid w:val="6373532C"/>
    <w:rsid w:val="63D35A51"/>
    <w:rsid w:val="63F547DF"/>
    <w:rsid w:val="6412133D"/>
    <w:rsid w:val="64177A6E"/>
    <w:rsid w:val="6424377A"/>
    <w:rsid w:val="64332040"/>
    <w:rsid w:val="64375C8C"/>
    <w:rsid w:val="645C09F8"/>
    <w:rsid w:val="64D83FDA"/>
    <w:rsid w:val="65377536"/>
    <w:rsid w:val="65E70F59"/>
    <w:rsid w:val="65FD004D"/>
    <w:rsid w:val="662F56C2"/>
    <w:rsid w:val="66871D11"/>
    <w:rsid w:val="66B26720"/>
    <w:rsid w:val="66FB0484"/>
    <w:rsid w:val="674012E6"/>
    <w:rsid w:val="675843DE"/>
    <w:rsid w:val="67B378D3"/>
    <w:rsid w:val="67F523EB"/>
    <w:rsid w:val="68150562"/>
    <w:rsid w:val="68530F51"/>
    <w:rsid w:val="69CB5EB6"/>
    <w:rsid w:val="6A250373"/>
    <w:rsid w:val="6AB029CA"/>
    <w:rsid w:val="6C612FA7"/>
    <w:rsid w:val="6C741EF9"/>
    <w:rsid w:val="6CDC2F6E"/>
    <w:rsid w:val="6D43565F"/>
    <w:rsid w:val="6D7B2ACC"/>
    <w:rsid w:val="6D8A7502"/>
    <w:rsid w:val="6E2A38BB"/>
    <w:rsid w:val="6E2B5204"/>
    <w:rsid w:val="6E630967"/>
    <w:rsid w:val="6E7206C2"/>
    <w:rsid w:val="6E725103"/>
    <w:rsid w:val="6E775CD9"/>
    <w:rsid w:val="6EA30405"/>
    <w:rsid w:val="6EA34FC7"/>
    <w:rsid w:val="6EB903AC"/>
    <w:rsid w:val="6F1E3DF5"/>
    <w:rsid w:val="6F731C0C"/>
    <w:rsid w:val="6F8B4D26"/>
    <w:rsid w:val="6FA96126"/>
    <w:rsid w:val="6FB937F0"/>
    <w:rsid w:val="7080540B"/>
    <w:rsid w:val="70967F6C"/>
    <w:rsid w:val="71525086"/>
    <w:rsid w:val="716445BE"/>
    <w:rsid w:val="718D003E"/>
    <w:rsid w:val="71E41366"/>
    <w:rsid w:val="71F50183"/>
    <w:rsid w:val="71FD448F"/>
    <w:rsid w:val="7245168C"/>
    <w:rsid w:val="72D75E6B"/>
    <w:rsid w:val="72E01973"/>
    <w:rsid w:val="731C0BFD"/>
    <w:rsid w:val="73351CBE"/>
    <w:rsid w:val="733A72D5"/>
    <w:rsid w:val="73504D4A"/>
    <w:rsid w:val="736C60F6"/>
    <w:rsid w:val="73CA68AB"/>
    <w:rsid w:val="74143FCA"/>
    <w:rsid w:val="741A4194"/>
    <w:rsid w:val="74236D97"/>
    <w:rsid w:val="748C570A"/>
    <w:rsid w:val="74BA21DF"/>
    <w:rsid w:val="74C24089"/>
    <w:rsid w:val="74CD2595"/>
    <w:rsid w:val="751F49D4"/>
    <w:rsid w:val="7541401E"/>
    <w:rsid w:val="75AA5525"/>
    <w:rsid w:val="75C83BC4"/>
    <w:rsid w:val="76EA579F"/>
    <w:rsid w:val="76F96F52"/>
    <w:rsid w:val="77034757"/>
    <w:rsid w:val="77197E9F"/>
    <w:rsid w:val="77230AFA"/>
    <w:rsid w:val="773746BD"/>
    <w:rsid w:val="77605E05"/>
    <w:rsid w:val="778C5F09"/>
    <w:rsid w:val="77F47AAC"/>
    <w:rsid w:val="78552465"/>
    <w:rsid w:val="78593935"/>
    <w:rsid w:val="7860095B"/>
    <w:rsid w:val="78654DF4"/>
    <w:rsid w:val="787F5718"/>
    <w:rsid w:val="78A275CC"/>
    <w:rsid w:val="78A91DF7"/>
    <w:rsid w:val="78DD13DF"/>
    <w:rsid w:val="793A1D0D"/>
    <w:rsid w:val="795409C4"/>
    <w:rsid w:val="796E28F6"/>
    <w:rsid w:val="79891F4B"/>
    <w:rsid w:val="79D8175C"/>
    <w:rsid w:val="7A0A5CDC"/>
    <w:rsid w:val="7A240F4C"/>
    <w:rsid w:val="7A3F3423"/>
    <w:rsid w:val="7A965738"/>
    <w:rsid w:val="7AE40DC4"/>
    <w:rsid w:val="7B100640"/>
    <w:rsid w:val="7B1542C1"/>
    <w:rsid w:val="7B871B1C"/>
    <w:rsid w:val="7B8C74E0"/>
    <w:rsid w:val="7BBD6A45"/>
    <w:rsid w:val="7CC4533C"/>
    <w:rsid w:val="7CCF04A5"/>
    <w:rsid w:val="7CCF399A"/>
    <w:rsid w:val="7CD267D0"/>
    <w:rsid w:val="7CEA4C93"/>
    <w:rsid w:val="7CF56BCF"/>
    <w:rsid w:val="7D022E54"/>
    <w:rsid w:val="7D3C2823"/>
    <w:rsid w:val="7D6D04F4"/>
    <w:rsid w:val="7D9A699F"/>
    <w:rsid w:val="7E3A20DA"/>
    <w:rsid w:val="7E3D11A2"/>
    <w:rsid w:val="7E491C7B"/>
    <w:rsid w:val="7EEA097A"/>
    <w:rsid w:val="7F375BB9"/>
    <w:rsid w:val="7F71407E"/>
    <w:rsid w:val="7F7B43FE"/>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autoRedefine/>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customStyle="1" w:styleId="2">
    <w:name w:val="Default"/>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styleId="3">
    <w:name w:val="footer"/>
    <w:basedOn w:val="1"/>
    <w:autoRedefine/>
    <w:qFormat/>
    <w:uiPriority w:val="99"/>
    <w:pPr>
      <w:tabs>
        <w:tab w:val="center" w:pos="4153"/>
        <w:tab w:val="right" w:pos="8306"/>
      </w:tabs>
      <w:snapToGrid w:val="0"/>
      <w:jc w:val="left"/>
    </w:pPr>
    <w:rPr>
      <w:rFonts w:ascii="Calibri" w:hAnsi="Calibri"/>
      <w:kern w:val="0"/>
      <w:sz w:val="18"/>
      <w:szCs w:val="18"/>
    </w:rPr>
  </w:style>
  <w:style w:type="paragraph" w:styleId="4">
    <w:name w:val="header"/>
    <w:basedOn w:val="1"/>
    <w:autoRedefine/>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kern w:val="0"/>
      <w:sz w:val="18"/>
      <w:szCs w:val="18"/>
    </w:rPr>
  </w:style>
  <w:style w:type="paragraph" w:styleId="5">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8">
    <w:name w:val="Strong"/>
    <w:basedOn w:val="7"/>
    <w:autoRedefine/>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172.26.130.129\OAIII_I\202106\&#35203;&#24605;20210628103540\4.&#19981;&#21512;&#26684;&#26816;&#39564;&#39033;&#30446;&#35828;&#26126;.doc"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4.不合格检验项目说明.doc</Template>
  <Pages>4</Pages>
  <Words>1824</Words>
  <Characters>1827</Characters>
  <Lines>1</Lines>
  <Paragraphs>1</Paragraphs>
  <TotalTime>29</TotalTime>
  <ScaleCrop>false</ScaleCrop>
  <LinksUpToDate>false</LinksUpToDate>
  <CharactersWithSpaces>1827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2021-08-02T03:15:00Z</dcterms:created>
  <dc:creator>雷海玲</dc:creator>
  <cp:lastModifiedBy>kongzhuowei</cp:lastModifiedBy>
  <cp:lastPrinted>2024-04-18T08:58:00Z</cp:lastPrinted>
  <dcterms:modified xsi:type="dcterms:W3CDTF">2025-06-20T00:48:25Z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62C8F7711AE8457789777BE81536C478_13</vt:lpwstr>
  </property>
  <property fmtid="{D5CDD505-2E9C-101B-9397-08002B2CF9AE}" pid="4" name="KSOTemplateDocerSaveRecord">
    <vt:lpwstr>eyJoZGlkIjoiMWRiYjM3NzM2YTdiMzMxMWMyYWFlZTAzNDBkOWZmNTIiLCJ1c2VySWQiOiIyOTYzNjI3NCJ9</vt:lpwstr>
  </property>
</Properties>
</file>