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widowControl/>
        <w:spacing w:line="240" w:lineRule="exact"/>
        <w:rPr>
          <w:rFonts w:hint="default" w:ascii="Times New Roman" w:hAnsi="Times New Roman" w:eastAsia="黑体" w:cs="Times New Roman"/>
          <w:sz w:val="32"/>
          <w:szCs w:val="32"/>
        </w:rPr>
      </w:pPr>
    </w:p>
    <w:p>
      <w:pPr>
        <w:widowControl/>
        <w:spacing w:after="156" w:afterLines="50" w:line="600" w:lineRule="exact"/>
        <w:jc w:val="center"/>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方正小标宋简体" w:cs="Times New Roman"/>
          <w:sz w:val="44"/>
          <w:szCs w:val="44"/>
          <w:shd w:val="clear" w:color="auto" w:fill="FFFFFF"/>
        </w:rPr>
        <w:t>处理意见为自行整改的机构名单</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936"/>
        <w:gridCol w:w="5496"/>
        <w:gridCol w:w="5913"/>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1" w:hRule="atLeast"/>
          <w:tblHeader/>
        </w:trPr>
        <w:tc>
          <w:tcPr>
            <w:tcW w:w="3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地市</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检查对象</w:t>
            </w:r>
          </w:p>
        </w:tc>
        <w:tc>
          <w:tcPr>
            <w:tcW w:w="2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检查发现的主要问题</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南宁市武鸣桂华机动车检测有限公司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1、停车场、道路等指引标牌、标线不清</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群众监督通道的指示引导、安全隔离不完善。</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2、未制定2023年质量内审、质量监控等计划，无相关质量监控记录</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编号为450110312304241033310301检验报告，编制、审核、批准为同一人。</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3、未注明相关待办自办同等待遇的标识，便民服务区域杂乱。</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4、未开展安全法律法规、安全制度的教育培训。</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9"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南宁市武鸣通达机动车检测有限责任公司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1、2021年与2022年管理评审报告内容雷同，评价设备设施资源的标准仍采用废止标准GB21861。</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2、缺少便民服务具体流程图。</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南宁市金陵机动车检测有限公司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1、编号为05004922022400015-4检验报告的检验依据为过期作废标准。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2、未明示群众监督通道和新能源绿色通道。</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3、未开展安全法律法规、安全制度的教育培训。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4、资料档案管理不够规范。</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4</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广西北</w:t>
            </w:r>
            <w:bookmarkStart w:id="0" w:name="hmcheck_4953cd6440e84c9ca3fff509d4d66417"/>
            <w:r>
              <w:rPr>
                <w:rFonts w:hint="default" w:ascii="Times New Roman" w:hAnsi="Times New Roman" w:eastAsia="仿宋_GB2312" w:cs="Times New Roman"/>
                <w:color w:val="000000"/>
                <w:kern w:val="0"/>
                <w:sz w:val="24"/>
                <w:szCs w:val="24"/>
                <w:lang w:val="en-US" w:eastAsia="zh-CN" w:bidi="ar"/>
              </w:rPr>
              <w:t>衡</w:t>
            </w:r>
            <w:bookmarkEnd w:id="0"/>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1、未标明新能源绿色通道。</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2、未开展安全法律法规、安全制度的教育培训。</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bookmarkStart w:id="1" w:name="hmcheck_654b43eed38247f7b290362f4626e942"/>
            <w:r>
              <w:rPr>
                <w:rFonts w:hint="default" w:ascii="Times New Roman" w:hAnsi="Times New Roman" w:eastAsia="仿宋_GB2312" w:cs="Times New Roman"/>
                <w:color w:val="000000"/>
                <w:kern w:val="0"/>
                <w:sz w:val="24"/>
                <w:szCs w:val="24"/>
                <w:lang w:val="en-US" w:eastAsia="zh-CN" w:bidi="ar"/>
              </w:rPr>
              <w:t>隆</w:t>
            </w:r>
            <w:bookmarkEnd w:id="1"/>
            <w:r>
              <w:rPr>
                <w:rFonts w:hint="default" w:ascii="Times New Roman" w:hAnsi="Times New Roman" w:eastAsia="仿宋_GB2312" w:cs="Times New Roman"/>
                <w:color w:val="000000"/>
                <w:kern w:val="0"/>
                <w:sz w:val="24"/>
                <w:szCs w:val="24"/>
                <w:lang w:val="en-US" w:eastAsia="zh-CN" w:bidi="ar"/>
              </w:rPr>
              <w:t>安顺隆机动车检测有限公司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1、编号为4501443221216001检验报告中，仪器设备检验部分引车员未签字确认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编号为450123032212160919530102检验报告中，检验员未签字确认。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2、汽车侧滑试验台2023年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检定/校准证书确认表</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中只有设备检定结果数据，无设备技术要求，不能对比确认设备检定结果满足要求情况。</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3、机构CX/LASL-226-2021《检验检测报告控制程序》中未规定检验报告编号规则。</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4、未设置机动车排放检验技术流程图</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未在醒目位置公示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流程图。</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南宁市一直通机动车辆检测有限公司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1、编号为45002202305100010-1检验报告中，仪器设备检验部分引车员未签字确认，人工检验部分中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底盘部件检验员</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一栏引车员未签字确认，编号为450103482305101012010109在用车检验报告中，</w:t>
            </w:r>
            <w:r>
              <w:rPr>
                <w:rFonts w:hint="default" w:ascii="Times New Roman" w:hAnsi="Times New Roman" w:eastAsia="仿宋_GB2312" w:cs="Times New Roman"/>
                <w:color w:val="000000"/>
                <w:kern w:val="0"/>
                <w:sz w:val="24"/>
                <w:szCs w:val="24"/>
                <w:shd w:val="clear" w:color="auto" w:fill="FFFFFF"/>
                <w:lang w:val="en-US" w:eastAsia="zh-CN" w:bidi="ar"/>
              </w:rPr>
              <w:t>检验员未签字确认。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2、编号为450103482305101012010109在用车检验报告编号与CD27-2021《检验检测结果（报告）管理程序》中机动车排放检验报告标号规则不一致。</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7</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南宁市</w:t>
            </w:r>
            <w:bookmarkStart w:id="2" w:name="hmcheck_f7740721bb55447fa4ac8a6ea8c9c6c5"/>
            <w:r>
              <w:rPr>
                <w:rFonts w:hint="default" w:ascii="Times New Roman" w:hAnsi="Times New Roman" w:eastAsia="仿宋_GB2312" w:cs="Times New Roman"/>
                <w:color w:val="000000"/>
                <w:kern w:val="0"/>
                <w:sz w:val="24"/>
                <w:szCs w:val="24"/>
                <w:lang w:val="en-US" w:eastAsia="zh-CN" w:bidi="ar"/>
              </w:rPr>
              <w:t>车车</w:t>
            </w:r>
            <w:bookmarkEnd w:id="2"/>
            <w:bookmarkStart w:id="3" w:name="hmcheck_41a08fce70234774b0fb8f0052a3e83b"/>
            <w:r>
              <w:rPr>
                <w:rFonts w:hint="default" w:ascii="Times New Roman" w:hAnsi="Times New Roman" w:eastAsia="仿宋_GB2312" w:cs="Times New Roman"/>
                <w:color w:val="000000"/>
                <w:kern w:val="0"/>
                <w:sz w:val="24"/>
                <w:szCs w:val="24"/>
                <w:lang w:val="en-US" w:eastAsia="zh-CN" w:bidi="ar"/>
              </w:rPr>
              <w:t>顺</w:t>
            </w:r>
            <w:bookmarkEnd w:id="3"/>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1、编号为45010791305170004-1检验报告中，</w:t>
            </w:r>
            <w:r>
              <w:rPr>
                <w:rFonts w:hint="default" w:ascii="Times New Roman" w:hAnsi="Times New Roman" w:eastAsia="仿宋_GB2312" w:cs="Times New Roman"/>
                <w:color w:val="000000"/>
                <w:kern w:val="0"/>
                <w:sz w:val="24"/>
                <w:szCs w:val="24"/>
                <w:shd w:val="clear" w:color="auto" w:fill="FFFFFF"/>
                <w:lang w:val="en-US" w:eastAsia="zh-CN" w:bidi="ar"/>
              </w:rPr>
              <w:t>仪器设备检验部分引车员未签字确认，</w:t>
            </w:r>
            <w:r>
              <w:rPr>
                <w:rFonts w:hint="default" w:ascii="Times New Roman" w:hAnsi="Times New Roman" w:eastAsia="仿宋_GB2312" w:cs="Times New Roman"/>
                <w:color w:val="000000"/>
                <w:kern w:val="0"/>
                <w:sz w:val="24"/>
                <w:szCs w:val="24"/>
                <w:lang w:val="en-US" w:eastAsia="zh-CN" w:bidi="ar"/>
              </w:rPr>
              <w:t>CMA标志使用不够规范</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编号为450102972305171004490103在用车检验报告中，检验员未签字确认，该报告编号与CSPD24-2020《检验检测结果报告控制程序》中机动车排放检测报告编号规则不一致。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2、2023年管理评审输入材料缺少以往管理评审所采取的措施材料</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缺少资质认定标志和检验检测专用章使用管理规定。</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3、2023年机构间比对报告未形成比对分析报告，安全技术检验比对材料只有本机构材料，缺少参比机构材料。</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4、未对出厂编号为2012138的汽车加载制动检测台的检定证书进行有效性确认。</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8</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广西南宁市路达凯机动车检测有限公司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1、编号为45011002305160004检验报告中，</w:t>
            </w:r>
            <w:r>
              <w:rPr>
                <w:rFonts w:hint="default" w:ascii="Times New Roman" w:hAnsi="Times New Roman" w:eastAsia="仿宋_GB2312" w:cs="Times New Roman"/>
                <w:color w:val="000000"/>
                <w:kern w:val="0"/>
                <w:sz w:val="24"/>
                <w:szCs w:val="24"/>
                <w:shd w:val="clear" w:color="auto" w:fill="FFFFFF"/>
                <w:lang w:val="en-US" w:eastAsia="zh-CN" w:bidi="ar"/>
              </w:rPr>
              <w:t>仪器设备检验部分引车员未签字确认，</w:t>
            </w:r>
            <w:r>
              <w:rPr>
                <w:rFonts w:hint="default" w:ascii="Times New Roman" w:hAnsi="Times New Roman" w:eastAsia="仿宋_GB2312" w:cs="Times New Roman"/>
                <w:color w:val="000000"/>
                <w:kern w:val="0"/>
                <w:sz w:val="24"/>
                <w:szCs w:val="24"/>
                <w:lang w:val="en-US" w:eastAsia="zh-CN" w:bidi="ar"/>
              </w:rPr>
              <w:t>编号为45010208230516135602104在用车检验报告中，检验员未签字确认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上述报告编号与LDKPD24-2001《检验检测结果报告控制程序》中检验报告编号规则不一致。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2、未制定2023年管理体系质量内部审核计划和管理评审计划</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2022年管理评审输入材料缺少以往管理评审所采取措施材料</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缺少资质认定标志和检验检测专用章使用管理规定。</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3、汽检字第220812822号的汽车底盘测功机（型号ACCG-10）校准证书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设备检定/校准证书和测试报告确认表</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未按标准、规范要求进行对比确认。未对编号GBW(E)084377的标准物质证书进行确认。</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9</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南宁市</w:t>
            </w:r>
            <w:bookmarkStart w:id="4" w:name="hmcheck_280455620a5143eea9a1e8c1593a8c79"/>
            <w:r>
              <w:rPr>
                <w:rFonts w:hint="default" w:ascii="Times New Roman" w:hAnsi="Times New Roman" w:eastAsia="仿宋_GB2312" w:cs="Times New Roman"/>
                <w:color w:val="000000"/>
                <w:kern w:val="0"/>
                <w:sz w:val="24"/>
                <w:szCs w:val="24"/>
                <w:lang w:val="en-US" w:eastAsia="zh-CN" w:bidi="ar"/>
              </w:rPr>
              <w:t>玉洞</w:t>
            </w:r>
            <w:bookmarkEnd w:id="4"/>
            <w:r>
              <w:rPr>
                <w:rFonts w:hint="default" w:ascii="Times New Roman" w:hAnsi="Times New Roman" w:eastAsia="仿宋_GB2312" w:cs="Times New Roman"/>
                <w:color w:val="000000"/>
                <w:kern w:val="0"/>
                <w:sz w:val="24"/>
                <w:szCs w:val="24"/>
                <w:lang w:val="en-US" w:eastAsia="zh-CN" w:bidi="ar"/>
              </w:rPr>
              <w:t>机动车安全技术检验服务有限责任公司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1、15%和20%的驻车试验坡道无标识、无安全防护措施。</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2、未制定2023年比对计划。</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3、未制定检验检测原始记录和报告保存期限不得少于6年的规定。</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隆安县</w:t>
            </w:r>
            <w:bookmarkStart w:id="5" w:name="hmcheck_8a48c85e81424bf8a0c30b457bb50386"/>
            <w:r>
              <w:rPr>
                <w:rFonts w:hint="default" w:ascii="Times New Roman" w:hAnsi="Times New Roman" w:eastAsia="仿宋_GB2312" w:cs="Times New Roman"/>
                <w:color w:val="000000"/>
                <w:kern w:val="0"/>
                <w:sz w:val="24"/>
                <w:szCs w:val="24"/>
                <w:lang w:val="en-US" w:eastAsia="zh-CN" w:bidi="ar"/>
              </w:rPr>
              <w:t>源润</w:t>
            </w:r>
            <w:bookmarkEnd w:id="5"/>
            <w:r>
              <w:rPr>
                <w:rFonts w:hint="default" w:ascii="Times New Roman" w:hAnsi="Times New Roman" w:eastAsia="仿宋_GB2312" w:cs="Times New Roman"/>
                <w:color w:val="000000"/>
                <w:kern w:val="0"/>
                <w:sz w:val="24"/>
                <w:szCs w:val="24"/>
                <w:lang w:val="en-US" w:eastAsia="zh-CN" w:bidi="ar"/>
              </w:rPr>
              <w:t>机动车检测有限责任公司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1、未对标准气体证书的有效性进行确认，标准气体每天检查表缺少2023年4月之后的记录，只保留有仪器照片。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2、配备的2名安全员未取得上岗资格。</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11</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隆安交安机动车检测服务有限公司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1、机动车排放检验车间配置的规格型号为GJWS-T1温湿度表校准证书示值误差不符合GB18285的要求，且确认记录不正确。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2、未对标准气体证书的有效性进行确认。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3、配备的5名安全员未取得上岗资格。</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4、未进行安全生产教育相关培训。</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12</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bookmarkStart w:id="6" w:name="hmcheck_41cd2b7d2e56424792e232bd58f36c7c"/>
            <w:r>
              <w:rPr>
                <w:rFonts w:hint="default" w:ascii="Times New Roman" w:hAnsi="Times New Roman" w:eastAsia="仿宋_GB2312" w:cs="Times New Roman"/>
                <w:color w:val="000000"/>
                <w:kern w:val="0"/>
                <w:sz w:val="24"/>
                <w:szCs w:val="24"/>
                <w:lang w:val="en-US" w:eastAsia="zh-CN" w:bidi="ar"/>
              </w:rPr>
              <w:t>乾辉</w:t>
            </w:r>
            <w:bookmarkEnd w:id="6"/>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1、机动车排放检验车间配置的规格型号为BCTH-01温湿度表校准证书示值误差不符合GB18285的要求。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2、标准气体确认记录表结果不正确。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3、配备的3名安全员未取得上岗资格。</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13</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南宁</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广西南宁恒</w:t>
            </w:r>
            <w:bookmarkStart w:id="7" w:name="hmcheck_673f3574d6e449a3acd899c8fbdb0dc2"/>
            <w:r>
              <w:rPr>
                <w:rFonts w:hint="default" w:ascii="Times New Roman" w:hAnsi="Times New Roman" w:eastAsia="仿宋_GB2312" w:cs="Times New Roman"/>
                <w:color w:val="000000"/>
                <w:kern w:val="0"/>
                <w:sz w:val="24"/>
                <w:szCs w:val="24"/>
                <w:lang w:val="en-US" w:eastAsia="zh-CN" w:bidi="ar"/>
              </w:rPr>
              <w:t>鑫</w:t>
            </w:r>
            <w:bookmarkEnd w:id="7"/>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1、未对编号为</w:t>
            </w:r>
            <w:bookmarkStart w:id="8" w:name="hmcheck_7af1535f5b4f446498db8b3c7cb6b6ed"/>
            <w:r>
              <w:rPr>
                <w:rFonts w:hint="default" w:ascii="Times New Roman" w:hAnsi="Times New Roman" w:eastAsia="仿宋_GB2312" w:cs="Times New Roman"/>
                <w:color w:val="000000"/>
                <w:kern w:val="0"/>
                <w:sz w:val="24"/>
                <w:szCs w:val="24"/>
                <w:lang w:val="en-US" w:eastAsia="zh-CN" w:bidi="ar"/>
              </w:rPr>
              <w:t>汽</w:t>
            </w:r>
            <w:bookmarkEnd w:id="8"/>
            <w:r>
              <w:rPr>
                <w:rFonts w:hint="default" w:ascii="Times New Roman" w:hAnsi="Times New Roman" w:eastAsia="仿宋_GB2312" w:cs="Times New Roman"/>
                <w:color w:val="000000"/>
                <w:kern w:val="0"/>
                <w:sz w:val="24"/>
                <w:szCs w:val="24"/>
                <w:lang w:val="en-US" w:eastAsia="zh-CN" w:bidi="ar"/>
              </w:rPr>
              <w:t>检字第230802358号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汽车外廓尺寸检测仪</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校准证书进行确认。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2、公开的自我声明内容不够完整。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3、2022年管理评审材料与2021年管理评审材料雷同，缺少2022年质量内审整改验证材料。</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14</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崇左</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宁明县运</w:t>
            </w:r>
            <w:bookmarkStart w:id="9" w:name="hmcheck_a6f779b493ab4e889465913a6c458aea"/>
            <w:r>
              <w:rPr>
                <w:rFonts w:hint="default" w:ascii="Times New Roman" w:hAnsi="Times New Roman" w:eastAsia="仿宋_GB2312" w:cs="Times New Roman"/>
                <w:color w:val="000000"/>
                <w:kern w:val="0"/>
                <w:sz w:val="24"/>
                <w:szCs w:val="24"/>
                <w:lang w:val="en-US" w:eastAsia="zh-CN" w:bidi="ar"/>
              </w:rPr>
              <w:t>鑫</w:t>
            </w:r>
            <w:bookmarkEnd w:id="9"/>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1、公开的自我声明内容不够完整。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2、缺少2023年度内审整改验证材料。</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3、未在醒目位置公示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具体流程。</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柳州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柳州</w:t>
            </w:r>
            <w:bookmarkStart w:id="10" w:name="hmcheck_adb9d3d10556496b8683b8fdd5d7dcec"/>
            <w:r>
              <w:rPr>
                <w:rFonts w:hint="default" w:ascii="Times New Roman" w:hAnsi="Times New Roman" w:eastAsia="仿宋_GB2312" w:cs="Times New Roman"/>
                <w:color w:val="000000"/>
                <w:kern w:val="0"/>
                <w:sz w:val="24"/>
                <w:szCs w:val="24"/>
                <w:lang w:val="en-US" w:eastAsia="zh-CN" w:bidi="ar"/>
              </w:rPr>
              <w:t>泓信</w:t>
            </w:r>
            <w:bookmarkEnd w:id="10"/>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1、资料管理不规范，轮胎气压表已检定/校准但未能现场提供证书。</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2、未对检验人员进行HJ1237-2021、HJ1238-2021检验规范培训。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3、2022年度检定/校准证书确认表无技术负责人签字，无2022年度的期间核查记录。</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16</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柳州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柳州市鹿寨</w:t>
            </w:r>
            <w:bookmarkStart w:id="11" w:name="hmcheck_4bb9db9b22a44089b83fcd1de8772e54"/>
            <w:r>
              <w:rPr>
                <w:rFonts w:hint="default" w:ascii="Times New Roman" w:hAnsi="Times New Roman" w:eastAsia="仿宋_GB2312" w:cs="Times New Roman"/>
                <w:color w:val="000000"/>
                <w:kern w:val="0"/>
                <w:sz w:val="24"/>
                <w:szCs w:val="24"/>
                <w:lang w:val="en-US" w:eastAsia="zh-CN" w:bidi="ar"/>
              </w:rPr>
              <w:t>京鹿</w:t>
            </w:r>
            <w:bookmarkEnd w:id="11"/>
            <w:r>
              <w:rPr>
                <w:rFonts w:hint="default" w:ascii="Times New Roman" w:hAnsi="Times New Roman" w:eastAsia="仿宋_GB2312" w:cs="Times New Roman"/>
                <w:color w:val="000000"/>
                <w:kern w:val="0"/>
                <w:sz w:val="24"/>
                <w:szCs w:val="24"/>
                <w:lang w:val="en-US" w:eastAsia="zh-CN" w:bidi="ar"/>
              </w:rPr>
              <w:t>机动车技术检测有限责任公司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1、编号为45020823013003101机动车安全技术检验表（人工检验部分）的检验员未签字。</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2、驻车坡道无标识及安全防护措施。</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3、编号为450200072305170921120203机动车排气污染物检测报告单批准人的签字人无法定代表人授权文件。</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4、未对检验人员进行HJ1237-2021、HJ1238-2021检验规范培训。</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13"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17</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柳州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鹿寨县鹿兴机动车检测有限责任公司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1、编号为45021423051004102、45021423051801501机动车安全技术检验表（人工检验部分）的检验员未签字。</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2、驻车坡道无安全防护措施，停车场、交通标志标线部分已模糊不清，路试车道与相邻驾校未进行物理隔离。</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3、未对检验人员进行HJ1237-2021、HJ1238-2021检验规范培训。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4、未在场地内醒目位置设置自行维修告知牌。</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18</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桂林</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桂林市沙和机动车检测有限公司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1、2022年和2021年质量内审和管理评审材料雷同，且没有质量内审整改验证材料</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实际报告编号与《质量手册》中对检测报告单编号的规定不相符。</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2、备用的环境参数采集仪（温湿度部分、大气压部分）的校准证书已过期，未按规定及时进行检定/校准。</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19</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桂林</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恭城瑶族自治县平安机动车辆检测有限公司</w:t>
            </w:r>
          </w:p>
        </w:tc>
        <w:tc>
          <w:tcPr>
            <w:tcW w:w="245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1、公示的自我声明内容不完整。</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20</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贺州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广西</w:t>
            </w:r>
            <w:bookmarkStart w:id="12" w:name="hmcheck_963cd10b47f64cd4b3865dd101549bc7"/>
            <w:r>
              <w:rPr>
                <w:rFonts w:hint="default" w:ascii="Times New Roman" w:hAnsi="Times New Roman" w:eastAsia="仿宋_GB2312" w:cs="Times New Roman"/>
                <w:color w:val="000000"/>
                <w:kern w:val="0"/>
                <w:sz w:val="24"/>
                <w:szCs w:val="24"/>
                <w:lang w:val="en-US" w:eastAsia="zh-CN" w:bidi="ar"/>
              </w:rPr>
              <w:t>诚捷</w:t>
            </w:r>
            <w:bookmarkEnd w:id="12"/>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1、缺少新增的授权签字人林某相关任命文件。</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2、未制定机动车排放检验原始记录保存年限相关规定。</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流程图。</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21</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贺州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贺州市广</w:t>
            </w:r>
            <w:bookmarkStart w:id="13" w:name="hmcheck_c32a5fc429ed437aa201bc3859b28607"/>
            <w:r>
              <w:rPr>
                <w:rFonts w:hint="default" w:ascii="Times New Roman" w:hAnsi="Times New Roman" w:eastAsia="仿宋_GB2312" w:cs="Times New Roman"/>
                <w:color w:val="000000"/>
                <w:kern w:val="0"/>
                <w:sz w:val="24"/>
                <w:szCs w:val="24"/>
                <w:lang w:val="en-US" w:eastAsia="zh-CN" w:bidi="ar"/>
              </w:rPr>
              <w:t>鑫</w:t>
            </w:r>
            <w:bookmarkEnd w:id="13"/>
            <w:r>
              <w:rPr>
                <w:rFonts w:hint="default" w:ascii="Times New Roman" w:hAnsi="Times New Roman" w:eastAsia="仿宋_GB2312" w:cs="Times New Roman"/>
                <w:color w:val="000000"/>
                <w:kern w:val="0"/>
                <w:sz w:val="24"/>
                <w:szCs w:val="24"/>
                <w:lang w:val="en-US" w:eastAsia="zh-CN" w:bidi="ar"/>
              </w:rPr>
              <w:t>机动车检测服务有限公司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1、未制定2023年质量内审、管理评审计划。</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流程图。</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22</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贺州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贺州市</w:t>
            </w:r>
            <w:bookmarkStart w:id="14" w:name="hmcheck_def9f0112d15478486c806bca284ea41"/>
            <w:r>
              <w:rPr>
                <w:rFonts w:hint="default" w:ascii="Times New Roman" w:hAnsi="Times New Roman" w:eastAsia="仿宋_GB2312" w:cs="Times New Roman"/>
                <w:color w:val="000000"/>
                <w:kern w:val="0"/>
                <w:sz w:val="24"/>
                <w:szCs w:val="24"/>
                <w:lang w:val="en-US" w:eastAsia="zh-CN" w:bidi="ar"/>
              </w:rPr>
              <w:t>恒诚</w:t>
            </w:r>
            <w:bookmarkEnd w:id="14"/>
            <w:r>
              <w:rPr>
                <w:rFonts w:hint="default" w:ascii="Times New Roman" w:hAnsi="Times New Roman" w:eastAsia="仿宋_GB2312" w:cs="Times New Roman"/>
                <w:color w:val="000000"/>
                <w:kern w:val="0"/>
                <w:sz w:val="24"/>
                <w:szCs w:val="24"/>
                <w:lang w:val="en-US" w:eastAsia="zh-CN" w:bidi="ar"/>
              </w:rPr>
              <w:t>机动车检测有限责任公司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1、编号为4511020223005221013052011的机动车安全技术检验表（人工部分）的检验人员未手写签字确认。</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2、未公示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交钥匙工程</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流程图。</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23</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梧州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藤县太平安顺汽车服务有限公司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1、质量管理体系中规定的机动车排放检验报告电子版保存时间不符合要求。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2、缺少转向参数测试仪的作业书。</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4"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24</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梧州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梧州市</w:t>
            </w:r>
            <w:bookmarkStart w:id="15" w:name="hmcheck_6816bb20a7864c8999550a5fa01dfc82"/>
            <w:r>
              <w:rPr>
                <w:rFonts w:hint="default" w:ascii="Times New Roman" w:hAnsi="Times New Roman" w:eastAsia="仿宋_GB2312" w:cs="Times New Roman"/>
                <w:color w:val="000000"/>
                <w:kern w:val="0"/>
                <w:sz w:val="24"/>
                <w:szCs w:val="24"/>
                <w:lang w:val="en-US" w:eastAsia="zh-CN" w:bidi="ar"/>
              </w:rPr>
              <w:t>骏</w:t>
            </w:r>
            <w:bookmarkEnd w:id="15"/>
            <w:r>
              <w:rPr>
                <w:rFonts w:hint="default" w:ascii="Times New Roman" w:hAnsi="Times New Roman" w:eastAsia="仿宋_GB2312" w:cs="Times New Roman"/>
                <w:color w:val="000000"/>
                <w:kern w:val="0"/>
                <w:sz w:val="24"/>
                <w:szCs w:val="24"/>
                <w:lang w:val="en-US" w:eastAsia="zh-CN" w:bidi="ar"/>
              </w:rPr>
              <w:t>飞机动车辆检测有限公司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1、质量管理体系规定的机动车排放检验报告电子版保存时间不符合要求。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2、标准气体没有建立台账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未对规格1.5米钢直尺的校准证书进行确认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未对服务供应商进行评价。</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具体流程。</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25</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梧州</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梧州市旺达机动车检测有限公司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shd w:val="clear" w:color="auto" w:fill="FFFFFF"/>
                <w:lang w:val="en-US" w:eastAsia="zh-CN" w:bidi="ar"/>
              </w:rPr>
              <w:t>1、质量管理体系规定的机动车排放检验报告电子版保存时间不符合要求。</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2、标准气体没有建立台账</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lang w:val="en-US" w:eastAsia="zh-CN" w:bidi="ar"/>
              </w:rPr>
              <w:t>未对标准物质证书进行确认。</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3、未公示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交钥匙工程</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具体流程。</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26</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防城港</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广西防城港</w:t>
            </w:r>
            <w:bookmarkStart w:id="16" w:name="hmcheck_35e0c38a2abb4a928aa6c77dd6808945"/>
            <w:r>
              <w:rPr>
                <w:rFonts w:hint="default" w:ascii="Times New Roman" w:hAnsi="Times New Roman" w:eastAsia="仿宋_GB2312" w:cs="Times New Roman"/>
                <w:color w:val="000000"/>
                <w:kern w:val="0"/>
                <w:sz w:val="24"/>
                <w:szCs w:val="24"/>
                <w:lang w:val="en-US" w:eastAsia="zh-CN" w:bidi="ar"/>
              </w:rPr>
              <w:t>宏</w:t>
            </w:r>
            <w:bookmarkEnd w:id="16"/>
            <w:r>
              <w:rPr>
                <w:rFonts w:hint="default" w:ascii="Times New Roman" w:hAnsi="Times New Roman" w:eastAsia="仿宋_GB2312" w:cs="Times New Roman"/>
                <w:color w:val="000000"/>
                <w:kern w:val="0"/>
                <w:sz w:val="24"/>
                <w:szCs w:val="24"/>
                <w:lang w:val="en-US" w:eastAsia="zh-CN" w:bidi="ar"/>
              </w:rPr>
              <w:t>安投资有限公司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1、编号为45061023021400001机动车安全技术检验表（仪器设备检验部分）CMA标识使用不规范，标志不清晰。</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2、未制定2023年度设备比对、能力验证、期间核查计划</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人员监督记录、能力确认等相关运行记录无相关人员签字确认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未对标准气体证书进行有效性确认。</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3、未公示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交钥匙工程</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具体流程。</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27</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北海</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北海</w:t>
            </w:r>
            <w:bookmarkStart w:id="17" w:name="hmcheck_ffc62df3a18043c8a59d87506af19345"/>
            <w:r>
              <w:rPr>
                <w:rFonts w:hint="default" w:ascii="Times New Roman" w:hAnsi="Times New Roman" w:eastAsia="仿宋_GB2312" w:cs="Times New Roman"/>
                <w:color w:val="000000"/>
                <w:kern w:val="0"/>
                <w:sz w:val="24"/>
                <w:szCs w:val="24"/>
                <w:lang w:val="en-US" w:eastAsia="zh-CN" w:bidi="ar"/>
              </w:rPr>
              <w:t>恒名</w:t>
            </w:r>
            <w:bookmarkEnd w:id="17"/>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1、未公示履行社会责任、严守诚实信用的自我声明。</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2、公示的场地布局图与实际不相符。</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3、机动车排放检验车间未设置预约通道。</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28</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北海</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北海</w:t>
            </w:r>
            <w:bookmarkStart w:id="18" w:name="hmcheck_511b426dd8374c3b90d1faa5fd68760c"/>
            <w:r>
              <w:rPr>
                <w:rFonts w:hint="default" w:ascii="Times New Roman" w:hAnsi="Times New Roman" w:eastAsia="仿宋_GB2312" w:cs="Times New Roman"/>
                <w:color w:val="000000"/>
                <w:kern w:val="0"/>
                <w:sz w:val="24"/>
                <w:szCs w:val="24"/>
                <w:lang w:val="en-US" w:eastAsia="zh-CN" w:bidi="ar"/>
              </w:rPr>
              <w:t>粤奥</w:t>
            </w:r>
            <w:bookmarkEnd w:id="18"/>
            <w:r>
              <w:rPr>
                <w:rFonts w:hint="default" w:ascii="Times New Roman" w:hAnsi="Times New Roman" w:eastAsia="仿宋_GB2312" w:cs="Times New Roman"/>
                <w:color w:val="000000"/>
                <w:kern w:val="0"/>
                <w:sz w:val="24"/>
                <w:szCs w:val="24"/>
                <w:lang w:val="en-US" w:eastAsia="zh-CN" w:bidi="ar"/>
              </w:rPr>
              <w:t>汽车检测有限公司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1、检验检测主要仪器设备维护保养记录不够完善，记录的维护内容与设备说明书要求不一致。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2、未在醒目位置设置检验业务流程图。</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29</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贵港</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桂平市莲塘机动车检测有限公司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1、未对2023年4月份进行的人员培训效果进行评价。</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2、缺少2023年4月份人员比对试验相关材料。</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3、未制定2023年质量内审和管理评审计划。</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30</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贵港</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桂平市桂通机动车检测有限公司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1、未制定203年比对计划、2023年质量内审和管理评审计划。</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2、标准气体没有按照HJ1237-2021标准建立使用台账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未对标准物质的证书进行确认。</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31</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贵港</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桂平市通</w:t>
            </w:r>
            <w:bookmarkStart w:id="19" w:name="hmcheck_735347d0543b4c7c9936787157803848"/>
            <w:r>
              <w:rPr>
                <w:rFonts w:hint="default" w:ascii="Times New Roman" w:hAnsi="Times New Roman" w:eastAsia="仿宋_GB2312" w:cs="Times New Roman"/>
                <w:color w:val="000000"/>
                <w:kern w:val="0"/>
                <w:sz w:val="24"/>
                <w:szCs w:val="24"/>
                <w:lang w:val="en-US" w:eastAsia="zh-CN" w:bidi="ar"/>
              </w:rPr>
              <w:t>平</w:t>
            </w:r>
            <w:bookmarkEnd w:id="19"/>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1、未制定2023年比对计划、2023年质量内审和管理评审计划。</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具体流程。</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32</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百色</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田阳交安机动车检测有限公司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1、桂L****2（检验日期：2023年2月14日）、桂L****3（检验日期：2022年5月11日）等车辆的《机动车安全技术检验表（人工检验部分）》部分检验人员没有手写签名确认。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2、未对编号为FL-26130、FL-B2796、FL-26484烟度计滤光片校准证书进行有效性确认。</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33</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百色</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田阳</w:t>
            </w:r>
            <w:bookmarkStart w:id="20" w:name="hmcheck_eced7461c0ea4c64b6a6d064061c31b1"/>
            <w:r>
              <w:rPr>
                <w:rFonts w:hint="default" w:ascii="Times New Roman" w:hAnsi="Times New Roman" w:eastAsia="仿宋_GB2312" w:cs="Times New Roman"/>
                <w:color w:val="000000"/>
                <w:kern w:val="0"/>
                <w:sz w:val="24"/>
                <w:szCs w:val="24"/>
                <w:lang w:val="en-US" w:eastAsia="zh-CN" w:bidi="ar"/>
              </w:rPr>
              <w:t>茗达</w:t>
            </w:r>
            <w:bookmarkEnd w:id="20"/>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1、桂L****1（检验日期：2022年11月24日）、桂L****5（检验日期：2022年11月28日）等车辆的《机动车安全技术检验表（人工检验部分）》检验人员没有手写签名确认。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2、路试车道、驻车坡道缺少标识。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3、2022年质量体系质量内审计划由资料员赵某制定。</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34</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百色</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田林</w:t>
            </w:r>
            <w:bookmarkStart w:id="21" w:name="hmcheck_2e498434f5ea4494b85205924fff9d1f"/>
            <w:r>
              <w:rPr>
                <w:rFonts w:hint="default" w:ascii="Times New Roman" w:hAnsi="Times New Roman" w:eastAsia="仿宋_GB2312" w:cs="Times New Roman"/>
                <w:color w:val="000000"/>
                <w:kern w:val="0"/>
                <w:sz w:val="24"/>
                <w:szCs w:val="24"/>
                <w:lang w:val="en-US" w:eastAsia="zh-CN" w:bidi="ar"/>
              </w:rPr>
              <w:t>交</w:t>
            </w:r>
            <w:bookmarkEnd w:id="21"/>
            <w:r>
              <w:rPr>
                <w:rFonts w:hint="default" w:ascii="Times New Roman" w:hAnsi="Times New Roman" w:eastAsia="仿宋_GB2312" w:cs="Times New Roman"/>
                <w:color w:val="000000"/>
                <w:kern w:val="0"/>
                <w:sz w:val="24"/>
                <w:szCs w:val="24"/>
                <w:lang w:val="en-US" w:eastAsia="zh-CN" w:bidi="ar"/>
              </w:rPr>
              <w:t>安机动车检测有限公司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1、自我承诺不是现机构最高管理者签署。</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451029822209151720260133</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在用车检验（测）报告中地址内容不完整。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3、场地布局图不够完整。</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35</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河池</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环江鼎</w:t>
            </w:r>
            <w:bookmarkStart w:id="22" w:name="hmcheck_415075521ed14a63bcb613dd9b42a416"/>
            <w:r>
              <w:rPr>
                <w:rFonts w:hint="default" w:ascii="Times New Roman" w:hAnsi="Times New Roman" w:eastAsia="仿宋_GB2312" w:cs="Times New Roman"/>
                <w:color w:val="000000"/>
                <w:kern w:val="0"/>
                <w:sz w:val="24"/>
                <w:szCs w:val="24"/>
                <w:lang w:val="en-US" w:eastAsia="zh-CN" w:bidi="ar"/>
              </w:rPr>
              <w:t>鑫</w:t>
            </w:r>
            <w:bookmarkEnd w:id="22"/>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1、未能提供服务供应商资质证明。</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2、未设置OBD系统检验流程示意图。</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36</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河池</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广西都安桂</w:t>
            </w:r>
            <w:bookmarkStart w:id="23" w:name="hmcheck_028b4ddce15842ee8dd9ba60568fb61d"/>
            <w:r>
              <w:rPr>
                <w:rFonts w:hint="default" w:ascii="Times New Roman" w:hAnsi="Times New Roman" w:eastAsia="仿宋_GB2312" w:cs="Times New Roman"/>
                <w:color w:val="000000"/>
                <w:kern w:val="0"/>
                <w:sz w:val="24"/>
                <w:szCs w:val="24"/>
                <w:lang w:val="en-US" w:eastAsia="zh-CN" w:bidi="ar"/>
              </w:rPr>
              <w:t>达</w:t>
            </w:r>
            <w:bookmarkEnd w:id="23"/>
            <w:r>
              <w:rPr>
                <w:rFonts w:hint="default" w:ascii="Times New Roman" w:hAnsi="Times New Roman" w:eastAsia="仿宋_GB2312" w:cs="Times New Roman"/>
                <w:color w:val="000000"/>
                <w:kern w:val="0"/>
                <w:sz w:val="24"/>
                <w:szCs w:val="24"/>
                <w:lang w:val="en-US" w:eastAsia="zh-CN" w:bidi="ar"/>
              </w:rPr>
              <w:t>机动车检测有限公司</w:t>
            </w:r>
          </w:p>
        </w:tc>
        <w:tc>
          <w:tcPr>
            <w:tcW w:w="245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1、编号为4512772303150000704的机动车安全技术检验报告中，引用作废的JT/T198-2016标准。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2、机动车路试跑道未标示2.5m、3.0m的宽度线</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15%、20%的驻车试验坡道未做安装安全限位装置保障安全。</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3、检验员唐某的劳动合同已经逾期</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缺少检验员唐某、蓝某的能力确认记录。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4、质量手册QM4.2-2021的人员文件未规定机动车排放检验报告的批准人岗位职责</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没有</w:t>
            </w:r>
            <w:bookmarkStart w:id="24" w:name="hmcheck_95245c2152094028bb2859a0af52fe03"/>
            <w:r>
              <w:rPr>
                <w:rFonts w:hint="default" w:ascii="Times New Roman" w:hAnsi="Times New Roman" w:eastAsia="仿宋_GB2312" w:cs="Times New Roman"/>
                <w:color w:val="000000"/>
                <w:kern w:val="0"/>
                <w:sz w:val="24"/>
                <w:szCs w:val="24"/>
                <w:lang w:val="en-US" w:eastAsia="zh-CN" w:bidi="ar"/>
              </w:rPr>
              <w:t>韦</w:t>
            </w:r>
            <w:bookmarkEnd w:id="24"/>
            <w:r>
              <w:rPr>
                <w:rFonts w:hint="default" w:ascii="Times New Roman" w:hAnsi="Times New Roman" w:eastAsia="仿宋_GB2312" w:cs="Times New Roman"/>
                <w:color w:val="000000"/>
                <w:kern w:val="0"/>
                <w:sz w:val="24"/>
                <w:szCs w:val="24"/>
                <w:lang w:val="en-US" w:eastAsia="zh-CN" w:bidi="ar"/>
              </w:rPr>
              <w:t>唐某作为的机动车排放检验报告单的批准人的授权任命文件</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程序文件PD27-2012的4.7.2，程序文件制定的安全技术检验、排放检验的检查报告单编制编号规则与实际编号不相符。</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自行整改</w:t>
            </w:r>
          </w:p>
        </w:tc>
      </w:tr>
    </w:tbl>
    <w:p>
      <w:pPr>
        <w:rPr>
          <w:rFonts w:ascii="Times New Roman" w:hAnsi="Times New Roman" w:cs="Times New Roman"/>
        </w:rPr>
      </w:pPr>
      <w:bookmarkStart w:id="25" w:name="_GoBack"/>
      <w:bookmarkEnd w:id="25"/>
    </w:p>
    <w:p>
      <w:pPr>
        <w:rPr>
          <w:rFonts w:ascii="Times New Roman" w:hAnsi="Times New Roman" w:cs="Times New Roman"/>
        </w:rPr>
      </w:pPr>
    </w:p>
    <w:sectPr>
      <w:headerReference r:id="rId3" w:type="default"/>
      <w:footerReference r:id="rId4" w:type="default"/>
      <w:pgSz w:w="16838" w:h="11906" w:orient="landscape"/>
      <w:pgMar w:top="1587" w:right="1417" w:bottom="147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14004"/>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HrcrHvEAQAAewMAAA4AAAAAAAAAAQAg&#10;AAAANAEAAGRycy9lMm9Eb2MueG1sUEsFBgAAAAAGAAYAWQEAAGoFAAAAAA==&#10;">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51"/>
    <w:rsid w:val="00003D47"/>
    <w:rsid w:val="00024978"/>
    <w:rsid w:val="00036D0A"/>
    <w:rsid w:val="00075997"/>
    <w:rsid w:val="00130671"/>
    <w:rsid w:val="00153BE6"/>
    <w:rsid w:val="001A4C64"/>
    <w:rsid w:val="001E264B"/>
    <w:rsid w:val="001E2FBD"/>
    <w:rsid w:val="00213FE4"/>
    <w:rsid w:val="00215123"/>
    <w:rsid w:val="0023409C"/>
    <w:rsid w:val="002B6EA6"/>
    <w:rsid w:val="002C6D2E"/>
    <w:rsid w:val="00413365"/>
    <w:rsid w:val="00414D9E"/>
    <w:rsid w:val="004177A0"/>
    <w:rsid w:val="00491F83"/>
    <w:rsid w:val="004937ED"/>
    <w:rsid w:val="004D3104"/>
    <w:rsid w:val="004E1582"/>
    <w:rsid w:val="00507500"/>
    <w:rsid w:val="005645C2"/>
    <w:rsid w:val="00587FD8"/>
    <w:rsid w:val="00595619"/>
    <w:rsid w:val="005B4273"/>
    <w:rsid w:val="005B63B6"/>
    <w:rsid w:val="005E3C20"/>
    <w:rsid w:val="005F4498"/>
    <w:rsid w:val="00625F55"/>
    <w:rsid w:val="006278F2"/>
    <w:rsid w:val="00644D83"/>
    <w:rsid w:val="00663015"/>
    <w:rsid w:val="00683571"/>
    <w:rsid w:val="006D1A2F"/>
    <w:rsid w:val="006D69FC"/>
    <w:rsid w:val="006F20B1"/>
    <w:rsid w:val="00701951"/>
    <w:rsid w:val="00746EA9"/>
    <w:rsid w:val="007A3BAE"/>
    <w:rsid w:val="007D4A34"/>
    <w:rsid w:val="008C1B3C"/>
    <w:rsid w:val="008C638F"/>
    <w:rsid w:val="00943B33"/>
    <w:rsid w:val="009B115F"/>
    <w:rsid w:val="009B5142"/>
    <w:rsid w:val="009E584E"/>
    <w:rsid w:val="00A06EAC"/>
    <w:rsid w:val="00A11CE9"/>
    <w:rsid w:val="00A17A33"/>
    <w:rsid w:val="00B178CF"/>
    <w:rsid w:val="00BA7E75"/>
    <w:rsid w:val="00BE7C1F"/>
    <w:rsid w:val="00C062E2"/>
    <w:rsid w:val="00CB2C77"/>
    <w:rsid w:val="00CD414A"/>
    <w:rsid w:val="00D3440E"/>
    <w:rsid w:val="00D473EB"/>
    <w:rsid w:val="00E30D49"/>
    <w:rsid w:val="00E40D73"/>
    <w:rsid w:val="00E558CF"/>
    <w:rsid w:val="00E91355"/>
    <w:rsid w:val="00ED4A2C"/>
    <w:rsid w:val="00F1056B"/>
    <w:rsid w:val="00F166E2"/>
    <w:rsid w:val="00F677F7"/>
    <w:rsid w:val="00FC72F9"/>
    <w:rsid w:val="01721CE7"/>
    <w:rsid w:val="02BA6A6A"/>
    <w:rsid w:val="02E27CED"/>
    <w:rsid w:val="038340A1"/>
    <w:rsid w:val="043A09BC"/>
    <w:rsid w:val="06313CD5"/>
    <w:rsid w:val="06317928"/>
    <w:rsid w:val="07AE11B3"/>
    <w:rsid w:val="089461EF"/>
    <w:rsid w:val="0E1658BE"/>
    <w:rsid w:val="0E7949DB"/>
    <w:rsid w:val="0F6321A5"/>
    <w:rsid w:val="0FAF01B9"/>
    <w:rsid w:val="0FC60F53"/>
    <w:rsid w:val="146325C6"/>
    <w:rsid w:val="18722823"/>
    <w:rsid w:val="18F264DD"/>
    <w:rsid w:val="1A973320"/>
    <w:rsid w:val="1BB60FB6"/>
    <w:rsid w:val="1E1653B5"/>
    <w:rsid w:val="1F2A3683"/>
    <w:rsid w:val="21DB642B"/>
    <w:rsid w:val="22C43555"/>
    <w:rsid w:val="22E066AD"/>
    <w:rsid w:val="23DC3B89"/>
    <w:rsid w:val="26515159"/>
    <w:rsid w:val="27DC15F4"/>
    <w:rsid w:val="280E4C7A"/>
    <w:rsid w:val="284E2C71"/>
    <w:rsid w:val="28FD15C5"/>
    <w:rsid w:val="291A0ACF"/>
    <w:rsid w:val="2B0773E5"/>
    <w:rsid w:val="2C565F94"/>
    <w:rsid w:val="2E7E49EC"/>
    <w:rsid w:val="3062598E"/>
    <w:rsid w:val="31BF688F"/>
    <w:rsid w:val="39851351"/>
    <w:rsid w:val="3A1C2782"/>
    <w:rsid w:val="3CA41A33"/>
    <w:rsid w:val="3E025FAC"/>
    <w:rsid w:val="3F7D40B3"/>
    <w:rsid w:val="3FB06EC0"/>
    <w:rsid w:val="420171E7"/>
    <w:rsid w:val="43C308D0"/>
    <w:rsid w:val="44445ED6"/>
    <w:rsid w:val="451E5253"/>
    <w:rsid w:val="45475B64"/>
    <w:rsid w:val="45D213AA"/>
    <w:rsid w:val="4669012C"/>
    <w:rsid w:val="47285F98"/>
    <w:rsid w:val="480A697D"/>
    <w:rsid w:val="48157AA8"/>
    <w:rsid w:val="4A1A6874"/>
    <w:rsid w:val="4B904CBA"/>
    <w:rsid w:val="4D980B87"/>
    <w:rsid w:val="4FD05BA2"/>
    <w:rsid w:val="505A0094"/>
    <w:rsid w:val="51B821D3"/>
    <w:rsid w:val="521229D7"/>
    <w:rsid w:val="54DC001D"/>
    <w:rsid w:val="54FC4779"/>
    <w:rsid w:val="56D61E6E"/>
    <w:rsid w:val="57C72A0F"/>
    <w:rsid w:val="58E60DED"/>
    <w:rsid w:val="5E3D433B"/>
    <w:rsid w:val="5F793DEA"/>
    <w:rsid w:val="5F7E6EE1"/>
    <w:rsid w:val="60BC3521"/>
    <w:rsid w:val="60CD448B"/>
    <w:rsid w:val="62A97882"/>
    <w:rsid w:val="64032E9F"/>
    <w:rsid w:val="649A6F54"/>
    <w:rsid w:val="66D714E2"/>
    <w:rsid w:val="6B647401"/>
    <w:rsid w:val="6C6F313D"/>
    <w:rsid w:val="6D3B7F76"/>
    <w:rsid w:val="6D5207E0"/>
    <w:rsid w:val="6FFA86F9"/>
    <w:rsid w:val="717A558E"/>
    <w:rsid w:val="74F15553"/>
    <w:rsid w:val="768C0AD2"/>
    <w:rsid w:val="77990274"/>
    <w:rsid w:val="77CD3516"/>
    <w:rsid w:val="7A84284C"/>
    <w:rsid w:val="7C5115EE"/>
    <w:rsid w:val="7CCC27AD"/>
    <w:rsid w:val="7F5E5EDD"/>
    <w:rsid w:val="DDFE3D2D"/>
    <w:rsid w:val="DFFCB430"/>
    <w:rsid w:val="FFDAF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2411-12-31T08:00:00Z</dcterms:created>
  <dc:creator>欧 名</dc:creator>
  <cp:lastModifiedBy>南墨陌</cp:lastModifiedBy>
  <cp:lastPrinted>2023-08-15T00:51:00Z</cp:lastPrinted>
  <dcterms:modified xsi:type="dcterms:W3CDTF">2023-08-16T16:07:55Z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