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附件1-4 </w:t>
      </w:r>
    </w:p>
    <w:p w:rsidR="00AA0EE0" w:rsidRDefault="00AA0EE0" w:rsidP="00AA0EE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土壤中总氟化物检测能力验证</w:t>
      </w:r>
    </w:p>
    <w:p w:rsidR="00AA0EE0" w:rsidRDefault="00AA0EE0" w:rsidP="00AA0EE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未参加的资质认定检验检测机构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4947"/>
        <w:gridCol w:w="3152"/>
      </w:tblGrid>
      <w:tr w:rsidR="00AA0EE0" w:rsidTr="00F612A7">
        <w:trPr>
          <w:trHeight w:val="323"/>
          <w:tblHeader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4947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检验检测机构名称</w:t>
            </w:r>
          </w:p>
        </w:tc>
        <w:tc>
          <w:tcPr>
            <w:tcW w:w="3152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pStyle w:val="Style9"/>
              <w:numPr>
                <w:ilvl w:val="0"/>
                <w:numId w:val="2"/>
              </w:numPr>
              <w:autoSpaceDN w:val="0"/>
              <w:ind w:firstLineChars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47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 w:cs="___WRD_EMBED_SUB_49"/>
                <w:sz w:val="24"/>
              </w:rPr>
            </w:pPr>
            <w:r>
              <w:rPr>
                <w:rFonts w:ascii="仿宋" w:eastAsia="仿宋" w:hAnsi="仿宋" w:cs="___WRD_EMBED_SUB_49" w:hint="eastAsia"/>
                <w:sz w:val="24"/>
              </w:rPr>
              <w:t>滨州丝路能源环境检测科技有限公司</w:t>
            </w:r>
          </w:p>
        </w:tc>
        <w:tc>
          <w:tcPr>
            <w:tcW w:w="3152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 w:cs="___WRD_EMBED_SUB_49"/>
                <w:sz w:val="24"/>
              </w:rPr>
            </w:pPr>
            <w:r>
              <w:rPr>
                <w:rFonts w:ascii="仿宋" w:eastAsia="仿宋" w:hAnsi="仿宋" w:cs="___WRD_EMBED_SUB_49" w:hint="eastAsia"/>
                <w:sz w:val="24"/>
              </w:rPr>
              <w:t>有资质，未参加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pStyle w:val="Style9"/>
              <w:numPr>
                <w:ilvl w:val="0"/>
                <w:numId w:val="2"/>
              </w:numPr>
              <w:autoSpaceDN w:val="0"/>
              <w:ind w:firstLineChars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47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 w:cs="___WRD_EMBED_SUB_49"/>
                <w:sz w:val="24"/>
              </w:rPr>
            </w:pPr>
            <w:r>
              <w:rPr>
                <w:rFonts w:ascii="仿宋" w:eastAsia="仿宋" w:hAnsi="仿宋" w:cs="___WRD_EMBED_SUB_49" w:hint="eastAsia"/>
                <w:sz w:val="24"/>
              </w:rPr>
              <w:t>山东国正检测认证有限公司</w:t>
            </w:r>
          </w:p>
        </w:tc>
        <w:tc>
          <w:tcPr>
            <w:tcW w:w="3152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 w:cs="___WRD_EMBED_SUB_49"/>
                <w:sz w:val="24"/>
              </w:rPr>
            </w:pPr>
            <w:r>
              <w:rPr>
                <w:rFonts w:ascii="仿宋" w:eastAsia="仿宋" w:hAnsi="仿宋" w:cs="___WRD_EMBED_SUB_49" w:hint="eastAsia"/>
                <w:sz w:val="24"/>
              </w:rPr>
              <w:t>有资质，未参加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pStyle w:val="Style9"/>
              <w:numPr>
                <w:ilvl w:val="0"/>
                <w:numId w:val="2"/>
              </w:numPr>
              <w:autoSpaceDN w:val="0"/>
              <w:ind w:firstLineChars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47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 w:cs="___WRD_EMBED_SUB_49"/>
                <w:sz w:val="24"/>
              </w:rPr>
            </w:pPr>
            <w:r>
              <w:rPr>
                <w:rFonts w:ascii="仿宋" w:eastAsia="仿宋" w:hAnsi="仿宋" w:cs="___WRD_EMBED_SUB_49" w:hint="eastAsia"/>
                <w:sz w:val="24"/>
              </w:rPr>
              <w:t>青岛元信检测技术有限公司</w:t>
            </w:r>
          </w:p>
        </w:tc>
        <w:tc>
          <w:tcPr>
            <w:tcW w:w="3152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 w:cs="___WRD_EMBED_SUB_49"/>
                <w:sz w:val="24"/>
              </w:rPr>
            </w:pPr>
            <w:r>
              <w:rPr>
                <w:rFonts w:ascii="仿宋" w:eastAsia="仿宋" w:hAnsi="仿宋" w:cs="___WRD_EMBED_SUB_49" w:hint="eastAsia"/>
                <w:sz w:val="24"/>
              </w:rPr>
              <w:t>有资质，未参加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pStyle w:val="Style9"/>
              <w:numPr>
                <w:ilvl w:val="0"/>
                <w:numId w:val="2"/>
              </w:numPr>
              <w:autoSpaceDN w:val="0"/>
              <w:ind w:firstLineChars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47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 w:cs="___WRD_EMBED_SUB_49"/>
                <w:sz w:val="24"/>
              </w:rPr>
            </w:pPr>
            <w:r>
              <w:rPr>
                <w:rFonts w:ascii="仿宋" w:eastAsia="仿宋" w:hAnsi="仿宋" w:cs="___WRD_EMBED_SUB_49" w:hint="eastAsia"/>
                <w:sz w:val="24"/>
              </w:rPr>
              <w:t>山东荣邦检测有限公司</w:t>
            </w:r>
          </w:p>
        </w:tc>
        <w:tc>
          <w:tcPr>
            <w:tcW w:w="3152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 w:cs="___WRD_EMBED_SUB_49"/>
                <w:sz w:val="24"/>
              </w:rPr>
            </w:pPr>
            <w:r>
              <w:rPr>
                <w:rFonts w:ascii="仿宋" w:eastAsia="仿宋" w:hAnsi="仿宋" w:cs="___WRD_EMBED_SUB_49" w:hint="eastAsia"/>
                <w:sz w:val="24"/>
              </w:rPr>
              <w:t>未参加，该公司已停止运营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pStyle w:val="Style9"/>
              <w:numPr>
                <w:ilvl w:val="0"/>
                <w:numId w:val="2"/>
              </w:numPr>
              <w:autoSpaceDN w:val="0"/>
              <w:ind w:firstLineChars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47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 w:cs="___WRD_EMBED_SUB_49"/>
                <w:sz w:val="24"/>
              </w:rPr>
            </w:pPr>
            <w:r>
              <w:rPr>
                <w:rFonts w:ascii="仿宋" w:eastAsia="仿宋" w:hAnsi="仿宋" w:cs="___WRD_EMBED_SUB_49" w:hint="eastAsia"/>
                <w:sz w:val="24"/>
              </w:rPr>
              <w:t>山东铭洋检验检测认证有限公司</w:t>
            </w:r>
          </w:p>
        </w:tc>
        <w:tc>
          <w:tcPr>
            <w:tcW w:w="3152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 w:cs="___WRD_EMBED_SUB_49"/>
                <w:sz w:val="24"/>
              </w:rPr>
            </w:pPr>
            <w:r>
              <w:rPr>
                <w:rFonts w:ascii="仿宋" w:eastAsia="仿宋" w:hAnsi="仿宋" w:cs="___WRD_EMBED_SUB_49" w:hint="eastAsia"/>
                <w:sz w:val="24"/>
              </w:rPr>
              <w:t>有资质，未参加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pStyle w:val="Style9"/>
              <w:numPr>
                <w:ilvl w:val="0"/>
                <w:numId w:val="2"/>
              </w:numPr>
              <w:autoSpaceDN w:val="0"/>
              <w:ind w:firstLineChars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47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 w:cs="___WRD_EMBED_SUB_49"/>
                <w:sz w:val="24"/>
              </w:rPr>
            </w:pPr>
            <w:r>
              <w:rPr>
                <w:rFonts w:ascii="仿宋" w:eastAsia="仿宋" w:hAnsi="仿宋" w:cs="___WRD_EMBED_SUB_49" w:hint="eastAsia"/>
                <w:sz w:val="24"/>
              </w:rPr>
              <w:t>山东智方检测服务有限公司</w:t>
            </w:r>
          </w:p>
        </w:tc>
        <w:tc>
          <w:tcPr>
            <w:tcW w:w="3152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 w:cs="___WRD_EMBED_SUB_49"/>
                <w:sz w:val="24"/>
              </w:rPr>
            </w:pPr>
            <w:r>
              <w:rPr>
                <w:rFonts w:ascii="仿宋" w:eastAsia="仿宋" w:hAnsi="仿宋" w:cs="___WRD_EMBED_SUB_49" w:hint="eastAsia"/>
                <w:sz w:val="24"/>
              </w:rPr>
              <w:t>有资质，未参加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pStyle w:val="Style9"/>
              <w:numPr>
                <w:ilvl w:val="0"/>
                <w:numId w:val="2"/>
              </w:numPr>
              <w:autoSpaceDN w:val="0"/>
              <w:ind w:firstLineChars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47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 w:cs="___WRD_EMBED_SUB_49"/>
                <w:sz w:val="24"/>
              </w:rPr>
            </w:pPr>
            <w:r>
              <w:rPr>
                <w:rFonts w:ascii="仿宋" w:eastAsia="仿宋" w:hAnsi="仿宋" w:cs="___WRD_EMBED_SUB_49" w:hint="eastAsia"/>
                <w:sz w:val="24"/>
              </w:rPr>
              <w:t>山东金舆达检验检测有限公司</w:t>
            </w:r>
          </w:p>
        </w:tc>
        <w:tc>
          <w:tcPr>
            <w:tcW w:w="3152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 w:cs="___WRD_EMBED_SUB_49"/>
                <w:sz w:val="24"/>
              </w:rPr>
            </w:pPr>
            <w:r>
              <w:rPr>
                <w:rFonts w:ascii="仿宋" w:eastAsia="仿宋" w:hAnsi="仿宋" w:cs="___WRD_EMBED_SUB_49" w:hint="eastAsia"/>
                <w:sz w:val="24"/>
              </w:rPr>
              <w:t>未参加，电话沟通该公司相关业务已暂停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pStyle w:val="Style9"/>
              <w:numPr>
                <w:ilvl w:val="0"/>
                <w:numId w:val="2"/>
              </w:numPr>
              <w:autoSpaceDN w:val="0"/>
              <w:ind w:firstLineChars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47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 w:cs="___WRD_EMBED_SUB_49"/>
                <w:sz w:val="24"/>
              </w:rPr>
            </w:pPr>
            <w:r>
              <w:rPr>
                <w:rFonts w:ascii="仿宋" w:eastAsia="仿宋" w:hAnsi="仿宋" w:cs="___WRD_EMBED_SUB_49" w:hint="eastAsia"/>
                <w:sz w:val="24"/>
              </w:rPr>
              <w:t>山东豌豆检测服务有限公司</w:t>
            </w:r>
          </w:p>
        </w:tc>
        <w:tc>
          <w:tcPr>
            <w:tcW w:w="3152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 w:cs="___WRD_EMBED_SUB_49"/>
                <w:sz w:val="24"/>
              </w:rPr>
            </w:pPr>
            <w:r>
              <w:rPr>
                <w:rFonts w:ascii="仿宋" w:eastAsia="仿宋" w:hAnsi="仿宋" w:cs="___WRD_EMBED_SUB_49" w:hint="eastAsia"/>
                <w:sz w:val="24"/>
              </w:rPr>
              <w:t>有资质，未参加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pStyle w:val="Style9"/>
              <w:numPr>
                <w:ilvl w:val="0"/>
                <w:numId w:val="2"/>
              </w:numPr>
              <w:autoSpaceDN w:val="0"/>
              <w:ind w:firstLineChars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47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 w:cs="___WRD_EMBED_SUB_49"/>
                <w:sz w:val="24"/>
              </w:rPr>
            </w:pPr>
            <w:r>
              <w:rPr>
                <w:rFonts w:ascii="仿宋" w:eastAsia="仿宋" w:hAnsi="仿宋" w:cs="___WRD_EMBED_SUB_49" w:hint="eastAsia"/>
                <w:sz w:val="24"/>
              </w:rPr>
              <w:t>东营市河口区检验检测中心（东营市河口区农产品质量检验检测中心）</w:t>
            </w:r>
          </w:p>
        </w:tc>
        <w:tc>
          <w:tcPr>
            <w:tcW w:w="3152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 w:cs="___WRD_EMBED_SUB_49"/>
                <w:sz w:val="24"/>
              </w:rPr>
            </w:pPr>
            <w:r>
              <w:rPr>
                <w:rFonts w:ascii="仿宋" w:eastAsia="仿宋" w:hAnsi="仿宋" w:cs="___WRD_EMBED_SUB_49" w:hint="eastAsia"/>
                <w:sz w:val="24"/>
              </w:rPr>
              <w:t>有资质，未参加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pStyle w:val="Style9"/>
              <w:numPr>
                <w:ilvl w:val="0"/>
                <w:numId w:val="2"/>
              </w:numPr>
              <w:autoSpaceDN w:val="0"/>
              <w:ind w:firstLineChars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47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 w:cs="___WRD_EMBED_SUB_49"/>
                <w:sz w:val="24"/>
              </w:rPr>
            </w:pPr>
            <w:r>
              <w:rPr>
                <w:rFonts w:ascii="仿宋" w:eastAsia="仿宋" w:hAnsi="仿宋" w:cs="___WRD_EMBED_SUB_49" w:hint="eastAsia"/>
                <w:sz w:val="24"/>
              </w:rPr>
              <w:t>山东新农夫环境检测修复有限公司</w:t>
            </w:r>
          </w:p>
        </w:tc>
        <w:tc>
          <w:tcPr>
            <w:tcW w:w="3152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 w:cs="___WRD_EMBED_SUB_49"/>
                <w:sz w:val="24"/>
              </w:rPr>
            </w:pPr>
            <w:r>
              <w:rPr>
                <w:rFonts w:ascii="仿宋" w:eastAsia="仿宋" w:hAnsi="仿宋" w:cs="___WRD_EMBED_SUB_49" w:hint="eastAsia"/>
                <w:sz w:val="24"/>
              </w:rPr>
              <w:t>未参加，电话沟通该公司已停止运营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pStyle w:val="Style9"/>
              <w:numPr>
                <w:ilvl w:val="0"/>
                <w:numId w:val="2"/>
              </w:numPr>
              <w:autoSpaceDN w:val="0"/>
              <w:ind w:firstLineChars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47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 w:cs="___WRD_EMBED_SUB_49"/>
                <w:sz w:val="24"/>
              </w:rPr>
            </w:pPr>
            <w:r>
              <w:rPr>
                <w:rFonts w:ascii="仿宋" w:eastAsia="仿宋" w:hAnsi="仿宋" w:cs="___WRD_EMBED_SUB_49" w:hint="eastAsia"/>
                <w:sz w:val="24"/>
              </w:rPr>
              <w:t>山东冠嘉环境监测有限公司</w:t>
            </w:r>
          </w:p>
        </w:tc>
        <w:tc>
          <w:tcPr>
            <w:tcW w:w="3152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 w:cs="___WRD_EMBED_SUB_49"/>
                <w:sz w:val="24"/>
              </w:rPr>
            </w:pPr>
            <w:r>
              <w:rPr>
                <w:rFonts w:ascii="仿宋" w:eastAsia="仿宋" w:hAnsi="仿宋" w:cs="___WRD_EMBED_SUB_49" w:hint="eastAsia"/>
                <w:sz w:val="24"/>
              </w:rPr>
              <w:t>有资质，未参加</w:t>
            </w:r>
          </w:p>
        </w:tc>
      </w:tr>
    </w:tbl>
    <w:p w:rsidR="00AA0EE0" w:rsidRDefault="00AA0EE0" w:rsidP="00AA0EE0">
      <w:pPr>
        <w:pStyle w:val="2"/>
      </w:pPr>
    </w:p>
    <w:p w:rsidR="00AA0EE0" w:rsidRDefault="00AA0EE0" w:rsidP="00AA0EE0"/>
    <w:p w:rsidR="00AA0EE0" w:rsidRDefault="00AA0EE0" w:rsidP="00AA0EE0"/>
    <w:p w:rsidR="00AA0EE0" w:rsidRPr="009F2CF0" w:rsidRDefault="00AA0EE0" w:rsidP="009F2CF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Pr="009F2CF0" w:rsidRDefault="00AA0EE0" w:rsidP="009F2CF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sectPr w:rsidR="00AA0EE0" w:rsidRPr="009F2CF0" w:rsidSect="0037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E0" w:rsidRDefault="00AA0EE0" w:rsidP="00AA0EE0">
      <w:r>
        <w:separator/>
      </w:r>
    </w:p>
  </w:endnote>
  <w:endnote w:type="continuationSeparator" w:id="0">
    <w:p w:rsidR="00AA0EE0" w:rsidRDefault="00AA0EE0" w:rsidP="00AA0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49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E0" w:rsidRDefault="00AA0EE0" w:rsidP="00AA0EE0">
      <w:r>
        <w:separator/>
      </w:r>
    </w:p>
  </w:footnote>
  <w:footnote w:type="continuationSeparator" w:id="0">
    <w:p w:rsidR="00AA0EE0" w:rsidRDefault="00AA0EE0" w:rsidP="00AA0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DD6"/>
    <w:multiLevelType w:val="multilevel"/>
    <w:tmpl w:val="159C3DD6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48734A"/>
    <w:multiLevelType w:val="multilevel"/>
    <w:tmpl w:val="6F48734A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EE0"/>
    <w:rsid w:val="00376E52"/>
    <w:rsid w:val="00377E2E"/>
    <w:rsid w:val="009F2CF0"/>
    <w:rsid w:val="00AA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A0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0E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EE0"/>
    <w:rPr>
      <w:sz w:val="18"/>
      <w:szCs w:val="18"/>
    </w:rPr>
  </w:style>
  <w:style w:type="paragraph" w:styleId="a4">
    <w:name w:val="footer"/>
    <w:basedOn w:val="a"/>
    <w:link w:val="Char0"/>
    <w:unhideWhenUsed/>
    <w:rsid w:val="00AA0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EE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A0E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Strong"/>
    <w:basedOn w:val="a0"/>
    <w:qFormat/>
    <w:rsid w:val="00AA0EE0"/>
    <w:rPr>
      <w:b/>
      <w:bCs/>
    </w:rPr>
  </w:style>
  <w:style w:type="character" w:styleId="HTML">
    <w:name w:val="HTML Definition"/>
    <w:basedOn w:val="a0"/>
    <w:rsid w:val="00AA0EE0"/>
    <w:rPr>
      <w:i/>
      <w:iCs/>
    </w:rPr>
  </w:style>
  <w:style w:type="character" w:styleId="a6">
    <w:name w:val="Hyperlink"/>
    <w:basedOn w:val="a0"/>
    <w:rsid w:val="00AA0EE0"/>
    <w:rPr>
      <w:color w:val="428BCA"/>
      <w:u w:val="none"/>
    </w:rPr>
  </w:style>
  <w:style w:type="character" w:styleId="HTML0">
    <w:name w:val="HTML Code"/>
    <w:basedOn w:val="a0"/>
    <w:rsid w:val="00AA0EE0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rsid w:val="00AA0EE0"/>
    <w:rPr>
      <w:i w:val="0"/>
      <w:iCs w:val="0"/>
    </w:rPr>
  </w:style>
  <w:style w:type="character" w:styleId="HTML2">
    <w:name w:val="HTML Keyboard"/>
    <w:basedOn w:val="a0"/>
    <w:rsid w:val="00AA0EE0"/>
    <w:rPr>
      <w:rFonts w:ascii="Consolas" w:eastAsia="Consolas" w:hAnsi="Consolas" w:cs="Consolas" w:hint="default"/>
      <w:sz w:val="21"/>
      <w:szCs w:val="21"/>
    </w:rPr>
  </w:style>
  <w:style w:type="character" w:styleId="HTML3">
    <w:name w:val="HTML Sample"/>
    <w:basedOn w:val="a0"/>
    <w:rsid w:val="00AA0EE0"/>
    <w:rPr>
      <w:rFonts w:ascii="Consolas" w:eastAsia="Consolas" w:hAnsi="Consolas" w:cs="Consolas"/>
      <w:sz w:val="21"/>
      <w:szCs w:val="21"/>
    </w:rPr>
  </w:style>
  <w:style w:type="paragraph" w:styleId="a7">
    <w:name w:val="List Paragraph"/>
    <w:basedOn w:val="a"/>
    <w:uiPriority w:val="34"/>
    <w:qFormat/>
    <w:rsid w:val="00AA0EE0"/>
    <w:pPr>
      <w:ind w:firstLineChars="200" w:firstLine="420"/>
    </w:pPr>
  </w:style>
  <w:style w:type="paragraph" w:customStyle="1" w:styleId="Style9">
    <w:name w:val="_Style 9"/>
    <w:basedOn w:val="a"/>
    <w:next w:val="a7"/>
    <w:uiPriority w:val="34"/>
    <w:qFormat/>
    <w:rsid w:val="00AA0EE0"/>
    <w:pPr>
      <w:ind w:firstLineChars="200" w:firstLine="420"/>
    </w:pPr>
    <w:rPr>
      <w:rFonts w:ascii="Calibri" w:hAnsi="Calibri"/>
      <w:szCs w:val="22"/>
    </w:rPr>
  </w:style>
  <w:style w:type="character" w:customStyle="1" w:styleId="hover4">
    <w:name w:val="hover4"/>
    <w:basedOn w:val="a0"/>
    <w:rsid w:val="00AA0EE0"/>
    <w:rPr>
      <w:shd w:val="clear" w:color="auto" w:fill="EEEEEE"/>
    </w:rPr>
  </w:style>
  <w:style w:type="character" w:customStyle="1" w:styleId="old">
    <w:name w:val="old"/>
    <w:basedOn w:val="a0"/>
    <w:rsid w:val="00AA0EE0"/>
    <w:rPr>
      <w:color w:val="999999"/>
    </w:rPr>
  </w:style>
  <w:style w:type="character" w:customStyle="1" w:styleId="houram">
    <w:name w:val="hour_am"/>
    <w:basedOn w:val="a0"/>
    <w:rsid w:val="00AA0EE0"/>
  </w:style>
  <w:style w:type="character" w:customStyle="1" w:styleId="hourpm">
    <w:name w:val="hour_pm"/>
    <w:basedOn w:val="a0"/>
    <w:rsid w:val="00AA0EE0"/>
  </w:style>
  <w:style w:type="character" w:customStyle="1" w:styleId="ui-icon36">
    <w:name w:val="ui-icon36"/>
    <w:basedOn w:val="a0"/>
    <w:rsid w:val="00AA0EE0"/>
  </w:style>
  <w:style w:type="character" w:customStyle="1" w:styleId="ui-selectmenu-text">
    <w:name w:val="ui-selectmenu-text"/>
    <w:basedOn w:val="a0"/>
    <w:rsid w:val="00AA0EE0"/>
  </w:style>
  <w:style w:type="character" w:customStyle="1" w:styleId="sidecatalog-index1">
    <w:name w:val="sidecatalog-index1"/>
    <w:basedOn w:val="a0"/>
    <w:rsid w:val="00AA0EE0"/>
    <w:rPr>
      <w:rFonts w:ascii="Arial" w:hAnsi="Arial" w:cs="Arial"/>
      <w:b/>
      <w:bCs/>
      <w:color w:val="999999"/>
      <w:sz w:val="21"/>
      <w:szCs w:val="21"/>
    </w:rPr>
  </w:style>
  <w:style w:type="character" w:customStyle="1" w:styleId="sidecatalog-dot2">
    <w:name w:val="sidecatalog-dot2"/>
    <w:basedOn w:val="a0"/>
    <w:rsid w:val="00AA0EE0"/>
  </w:style>
  <w:style w:type="character" w:customStyle="1" w:styleId="layui-layer-tabnow">
    <w:name w:val="layui-layer-tabnow"/>
    <w:basedOn w:val="a0"/>
    <w:rsid w:val="00AA0EE0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rsid w:val="00AA0EE0"/>
  </w:style>
  <w:style w:type="paragraph" w:styleId="a8">
    <w:name w:val="Balloon Text"/>
    <w:basedOn w:val="a"/>
    <w:link w:val="Char1"/>
    <w:rsid w:val="00AA0EE0"/>
    <w:rPr>
      <w:sz w:val="18"/>
      <w:szCs w:val="18"/>
    </w:rPr>
  </w:style>
  <w:style w:type="character" w:customStyle="1" w:styleId="Char1">
    <w:name w:val="批注框文本 Char"/>
    <w:basedOn w:val="a0"/>
    <w:link w:val="a8"/>
    <w:rsid w:val="00AA0E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3</cp:revision>
  <dcterms:created xsi:type="dcterms:W3CDTF">2023-11-02T05:15:00Z</dcterms:created>
  <dcterms:modified xsi:type="dcterms:W3CDTF">2023-11-02T06:17:00Z</dcterms:modified>
</cp:coreProperties>
</file>