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ascii="Times New Roman" w:hAnsi="Times New Roman"/>
          <w:color w:val="000000" w:themeColor="text1"/>
          <w:sz w:val="28"/>
          <w:szCs w:val="28"/>
          <w14:textFill>
            <w14:solidFill>
              <w14:schemeClr w14:val="tx1"/>
            </w14:solidFill>
          </w14:textFill>
        </w:rPr>
      </w:pPr>
      <w:r>
        <w:rPr>
          <w:color w:val="000000" w:themeColor="text1"/>
          <w:sz w:val="28"/>
          <w14:textFill>
            <w14:solidFill>
              <w14:schemeClr w14:val="tx1"/>
            </w14:solidFill>
          </w14:textFill>
        </w:rPr>
        <w:t>编号：</w:t>
      </w:r>
      <w:r>
        <w:rPr>
          <w:rFonts w:hint="eastAsia" w:ascii="Times New Roman" w:hAnsi="Times New Roman"/>
          <w:color w:val="000000" w:themeColor="text1"/>
          <w:sz w:val="28"/>
          <w:szCs w:val="28"/>
          <w14:textFill>
            <w14:solidFill>
              <w14:schemeClr w14:val="tx1"/>
            </w14:solidFill>
          </w14:textFill>
        </w:rPr>
        <w:t>(X)XK</w:t>
      </w:r>
      <w:r>
        <w:rPr>
          <w:rFonts w:ascii="Times New Roman" w:hAnsi="Times New Roman"/>
          <w:color w:val="000000" w:themeColor="text1"/>
          <w:sz w:val="28"/>
          <w:szCs w:val="28"/>
          <w14:textFill>
            <w14:solidFill>
              <w14:schemeClr w14:val="tx1"/>
            </w14:solidFill>
          </w14:textFill>
        </w:rPr>
        <w:t>16-114</w:t>
      </w:r>
    </w:p>
    <w:p>
      <w:pPr>
        <w:tabs>
          <w:tab w:val="left" w:pos="720"/>
        </w:tabs>
        <w:wordWrap w:val="0"/>
        <w:autoSpaceDE w:val="0"/>
        <w:autoSpaceDN w:val="0"/>
        <w:adjustRightInd w:val="0"/>
        <w:snapToGrid w:val="0"/>
        <w:spacing w:line="360" w:lineRule="auto"/>
        <w:ind w:left="352" w:right="298" w:hanging="180"/>
        <w:jc w:val="right"/>
        <w:rPr>
          <w:color w:val="000000" w:themeColor="text1"/>
          <w:sz w:val="24"/>
          <w14:textFill>
            <w14:solidFill>
              <w14:schemeClr w14:val="tx1"/>
            </w14:solidFill>
          </w14:textFill>
        </w:rPr>
      </w:pPr>
      <w:r>
        <w:rPr>
          <w:rFonts w:hint="eastAsia"/>
          <w:color w:val="000000" w:themeColor="text1"/>
          <w:sz w:val="28"/>
          <w14:textFill>
            <w14:solidFill>
              <w14:schemeClr w14:val="tx1"/>
            </w14:solidFill>
          </w14:textFill>
        </w:rPr>
        <w:t xml:space="preserve">     </w:t>
      </w: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hint="eastAsia" w:ascii="楷体_GB2312" w:hAnsi="楷体_GB2312" w:eastAsia="楷体_GB2312" w:cs="楷体_GB2312"/>
          <w:color w:val="000000" w:themeColor="text1"/>
          <w:kern w:val="0"/>
          <w:sz w:val="44"/>
          <w:szCs w:val="44"/>
          <w14:textFill>
            <w14:solidFill>
              <w14:schemeClr w14:val="tx1"/>
            </w14:solidFill>
          </w14:textFill>
        </w:rPr>
      </w:pPr>
      <w:r>
        <w:rPr>
          <w:rFonts w:hint="eastAsia" w:ascii="方正小标宋简体" w:hAnsi="黑体" w:eastAsia="方正小标宋简体"/>
          <w:color w:val="000000" w:themeColor="text1"/>
          <w:kern w:val="0"/>
          <w:sz w:val="52"/>
          <w:szCs w:val="20"/>
          <w14:textFill>
            <w14:solidFill>
              <w14:schemeClr w14:val="tx1"/>
            </w14:solidFill>
          </w14:textFill>
        </w:rPr>
        <w:t>食品用洗涤剂产品生产许可证实施细则</w:t>
      </w:r>
      <w:r>
        <w:rPr>
          <w:rFonts w:hint="eastAsia" w:ascii="楷体_GB2312" w:hAnsi="楷体_GB2312" w:eastAsia="楷体_GB2312" w:cs="楷体_GB2312"/>
          <w:color w:val="000000" w:themeColor="text1"/>
          <w:kern w:val="0"/>
          <w:sz w:val="44"/>
          <w:szCs w:val="44"/>
          <w14:textFill>
            <w14:solidFill>
              <w14:schemeClr w14:val="tx1"/>
            </w14:solidFill>
          </w14:textFill>
        </w:rPr>
        <w:t>（</w:t>
      </w:r>
      <w:r>
        <w:rPr>
          <w:rFonts w:hint="eastAsia" w:ascii="楷体_GB2312" w:hAnsi="楷体_GB2312" w:eastAsia="楷体_GB2312" w:cs="楷体_GB2312"/>
          <w:color w:val="000000" w:themeColor="text1"/>
          <w:kern w:val="0"/>
          <w:sz w:val="44"/>
          <w:szCs w:val="44"/>
          <w:lang w:val="en-US" w:eastAsia="zh-CN"/>
          <w14:textFill>
            <w14:solidFill>
              <w14:schemeClr w14:val="tx1"/>
            </w14:solidFill>
          </w14:textFill>
        </w:rPr>
        <w:t>征求意见稿</w:t>
      </w:r>
      <w:bookmarkStart w:id="276" w:name="_GoBack"/>
      <w:bookmarkEnd w:id="276"/>
      <w:r>
        <w:rPr>
          <w:rFonts w:hint="eastAsia" w:ascii="楷体_GB2312" w:hAnsi="楷体_GB2312" w:eastAsia="楷体_GB2312" w:cs="楷体_GB2312"/>
          <w:color w:val="000000" w:themeColor="text1"/>
          <w:kern w:val="0"/>
          <w:sz w:val="44"/>
          <w:szCs w:val="44"/>
          <w14:textFill>
            <w14:solidFill>
              <w14:schemeClr w14:val="tx1"/>
            </w14:solidFill>
          </w14:textFill>
        </w:rPr>
        <w:t>）</w:t>
      </w: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jc w:val="center"/>
        <w:rPr>
          <w:rFonts w:ascii="方正小标宋简体" w:hAnsi="黑体" w:eastAsia="方正小标宋简体"/>
          <w:color w:val="000000" w:themeColor="text1"/>
          <w:kern w:val="0"/>
          <w:sz w:val="52"/>
          <w:szCs w:val="20"/>
          <w14:textFill>
            <w14:solidFill>
              <w14:schemeClr w14:val="tx1"/>
            </w14:solidFill>
          </w14:textFill>
        </w:rPr>
      </w:pPr>
    </w:p>
    <w:p>
      <w:pPr>
        <w:spacing w:line="720" w:lineRule="exact"/>
        <w:rPr>
          <w:rFonts w:ascii="方正小标宋简体" w:hAnsi="黑体" w:eastAsia="方正小标宋简体"/>
          <w:color w:val="000000" w:themeColor="text1"/>
          <w:kern w:val="0"/>
          <w:sz w:val="52"/>
          <w:szCs w:val="20"/>
          <w14:textFill>
            <w14:solidFill>
              <w14:schemeClr w14:val="tx1"/>
            </w14:solidFill>
          </w14:textFill>
        </w:rPr>
      </w:pPr>
    </w:p>
    <w:p>
      <w:pPr>
        <w:tabs>
          <w:tab w:val="left" w:pos="720"/>
        </w:tabs>
        <w:autoSpaceDE w:val="0"/>
        <w:autoSpaceDN w:val="0"/>
        <w:jc w:val="left"/>
        <w:rPr>
          <w:rFonts w:ascii="黑体" w:hAnsi="黑体" w:eastAsia="黑体"/>
          <w:bCs/>
          <w:color w:val="000000" w:themeColor="text1"/>
          <w:sz w:val="28"/>
          <w:szCs w:val="28"/>
          <w14:textFill>
            <w14:solidFill>
              <w14:schemeClr w14:val="tx1"/>
            </w14:solidFill>
          </w14:textFill>
        </w:rPr>
      </w:pPr>
      <w:bookmarkStart w:id="0" w:name="_Hlk169795960"/>
      <w:r>
        <w:rPr>
          <w:rFonts w:ascii="黑体" w:hAnsi="黑体" w:eastAsia="黑体"/>
          <w:bCs/>
          <w:color w:val="000000" w:themeColor="text1"/>
          <w:sz w:val="28"/>
          <w:szCs w:val="28"/>
          <w14:textFill>
            <w14:solidFill>
              <w14:schemeClr w14:val="tx1"/>
            </w14:solidFill>
          </w14:textFill>
        </w:rPr>
        <w:t>202</w:t>
      </w:r>
      <w:r>
        <w:rPr>
          <w:rFonts w:hint="eastAsia" w:ascii="黑体" w:hAnsi="黑体" w:eastAsia="黑体"/>
          <w:bCs/>
          <w:color w:val="000000" w:themeColor="text1"/>
          <w:sz w:val="28"/>
          <w:szCs w:val="28"/>
          <w14:textFill>
            <w14:solidFill>
              <w14:schemeClr w14:val="tx1"/>
            </w14:solidFill>
          </w14:textFill>
        </w:rPr>
        <w:t>X-XX-XX</w:t>
      </w:r>
      <w:r>
        <w:rPr>
          <w:rFonts w:ascii="黑体" w:hAnsi="黑体" w:eastAsia="黑体"/>
          <w:bCs/>
          <w:color w:val="000000" w:themeColor="text1"/>
          <w:sz w:val="28"/>
          <w:szCs w:val="28"/>
          <w14:textFill>
            <w14:solidFill>
              <w14:schemeClr w14:val="tx1"/>
            </w14:solidFill>
          </w14:textFill>
        </w:rPr>
        <w:t xml:space="preserve">公布                      </w:t>
      </w:r>
      <w:r>
        <w:rPr>
          <w:rFonts w:hint="eastAsia" w:ascii="黑体" w:hAnsi="黑体" w:eastAsia="黑体"/>
          <w:bCs/>
          <w:color w:val="000000" w:themeColor="text1"/>
          <w:sz w:val="28"/>
          <w:szCs w:val="28"/>
          <w14:textFill>
            <w14:solidFill>
              <w14:schemeClr w14:val="tx1"/>
            </w14:solidFill>
          </w14:textFill>
        </w:rPr>
        <w:t xml:space="preserve">       </w:t>
      </w:r>
      <w:r>
        <w:rPr>
          <w:rFonts w:ascii="黑体" w:hAnsi="黑体" w:eastAsia="黑体"/>
          <w:bCs/>
          <w:color w:val="000000" w:themeColor="text1"/>
          <w:sz w:val="28"/>
          <w:szCs w:val="28"/>
          <w14:textFill>
            <w14:solidFill>
              <w14:schemeClr w14:val="tx1"/>
            </w14:solidFill>
          </w14:textFill>
        </w:rPr>
        <w:t xml:space="preserve">       202</w:t>
      </w:r>
      <w:r>
        <w:rPr>
          <w:rFonts w:hint="eastAsia" w:ascii="黑体" w:hAnsi="黑体" w:eastAsia="黑体"/>
          <w:bCs/>
          <w:color w:val="000000" w:themeColor="text1"/>
          <w:sz w:val="28"/>
          <w:szCs w:val="28"/>
          <w14:textFill>
            <w14:solidFill>
              <w14:schemeClr w14:val="tx1"/>
            </w14:solidFill>
          </w14:textFill>
        </w:rPr>
        <w:t>X-XX-XX</w:t>
      </w:r>
      <w:r>
        <w:rPr>
          <w:rFonts w:ascii="黑体" w:hAnsi="黑体" w:eastAsia="黑体"/>
          <w:bCs/>
          <w:color w:val="000000" w:themeColor="text1"/>
          <w:sz w:val="28"/>
          <w:szCs w:val="28"/>
          <w14:textFill>
            <w14:solidFill>
              <w14:schemeClr w14:val="tx1"/>
            </w14:solidFill>
          </w14:textFill>
        </w:rPr>
        <w:t>实施</w:t>
      </w:r>
    </w:p>
    <w:p>
      <w:pPr>
        <w:tabs>
          <w:tab w:val="left" w:pos="720"/>
        </w:tabs>
        <w:autoSpaceDE w:val="0"/>
        <w:autoSpaceDN w:val="0"/>
        <w:ind w:left="352" w:right="18" w:hanging="180"/>
        <w:rPr>
          <w:color w:val="000000" w:themeColor="text1"/>
          <w:sz w:val="36"/>
          <w14:textFill>
            <w14:solidFill>
              <w14:schemeClr w14:val="tx1"/>
            </w14:solidFill>
          </w14:textFill>
        </w:rPr>
      </w:pPr>
      <w:r>
        <w:rPr>
          <w:color w:val="000000" w:themeColor="text1"/>
          <w:sz w:val="36"/>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align>center</wp:align>
                </wp:positionH>
                <wp:positionV relativeFrom="paragraph">
                  <wp:posOffset>99060</wp:posOffset>
                </wp:positionV>
                <wp:extent cx="5760085" cy="0"/>
                <wp:effectExtent l="0" t="4445" r="0" b="508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a:effectLst/>
                      </wps:spPr>
                      <wps:bodyPr/>
                    </wps:wsp>
                  </a:graphicData>
                </a:graphic>
              </wp:anchor>
            </w:drawing>
          </mc:Choice>
          <mc:Fallback>
            <w:pict>
              <v:line id="直接连接符 2" o:spid="_x0000_s1026" o:spt="20" style="position:absolute;left:0pt;margin-top:7.8pt;height:0pt;width:453.55pt;mso-position-horizontal:center;z-index:251665408;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AmINfD&#10;0wAAAAYBAAAPAAAAAAAAAAEAIAAAADgAAABkcnMvZG93bnJldi54bWxQSwECFAAUAAAACACHTuJA&#10;RaLgn9cBAAB1AwAADgAAAAAAAAABACAAAAA4AQAAZHJzL2Uyb0RvYy54bWxQSwUGAAAAAAYABgBZ&#10;AQAAgQUAAAAA&#10;">
                <v:fill on="f" focussize="0,0"/>
                <v:stroke color="#000000" joinstyle="round"/>
                <v:imagedata o:title=""/>
                <o:lock v:ext="edit" aspectratio="f"/>
              </v:line>
            </w:pict>
          </mc:Fallback>
        </mc:AlternateContent>
      </w:r>
    </w:p>
    <w:p>
      <w:pPr>
        <w:tabs>
          <w:tab w:val="left" w:pos="8788"/>
        </w:tabs>
        <w:snapToGrid w:val="0"/>
        <w:spacing w:line="360" w:lineRule="auto"/>
        <w:ind w:left="1" w:right="-31" w:rightChars="-15"/>
        <w:jc w:val="center"/>
        <w:rPr>
          <w:rFonts w:ascii="黑体" w:hAnsi="黑体" w:eastAsia="黑体"/>
          <w:bCs/>
          <w:color w:val="000000" w:themeColor="text1"/>
          <w:sz w:val="32"/>
          <w:szCs w:val="32"/>
          <w14:textFill>
            <w14:solidFill>
              <w14:schemeClr w14:val="tx1"/>
            </w14:solidFill>
          </w14:textFill>
        </w:rPr>
        <w:sectPr>
          <w:footerReference r:id="rId3" w:type="first"/>
          <w:pgSz w:w="11906" w:h="16838"/>
          <w:pgMar w:top="1418" w:right="1418" w:bottom="1090" w:left="1418" w:header="851" w:footer="992" w:gutter="0"/>
          <w:pgNumType w:start="1"/>
          <w:cols w:space="720" w:num="1"/>
          <w:titlePg/>
          <w:docGrid w:type="lines" w:linePitch="312" w:charSpace="0"/>
        </w:sectPr>
      </w:pPr>
      <w:r>
        <w:rPr>
          <w:rFonts w:ascii="黑体" w:hAnsi="黑体" w:eastAsia="黑体"/>
          <w:bCs/>
          <w:color w:val="000000" w:themeColor="text1"/>
          <w:sz w:val="32"/>
          <w14:textFill>
            <w14:solidFill>
              <w14:schemeClr w14:val="tx1"/>
            </w14:solidFill>
          </w14:textFill>
        </w:rPr>
        <w:t>国家市场监督管理总局</w:t>
      </w:r>
      <w:bookmarkEnd w:id="0"/>
    </w:p>
    <w:p>
      <w:pPr>
        <w:spacing w:line="360" w:lineRule="auto"/>
        <w:jc w:val="center"/>
        <w:rPr>
          <w:rFonts w:ascii="Times New Roman" w:hAnsi="Times New Roman"/>
          <w:color w:val="000000" w:themeColor="text1"/>
          <w:sz w:val="28"/>
          <w:szCs w:val="40"/>
          <w:lang w:val="zh-CN"/>
          <w14:textFill>
            <w14:solidFill>
              <w14:schemeClr w14:val="tx1"/>
            </w14:solidFill>
          </w14:textFill>
        </w:rPr>
      </w:pPr>
      <w:r>
        <w:rPr>
          <w:rFonts w:hint="eastAsia" w:ascii="Times New Roman" w:hAnsi="Times New Roman" w:cs="宋体"/>
          <w:b/>
          <w:bCs/>
          <w:color w:val="000000" w:themeColor="text1"/>
          <w:sz w:val="28"/>
          <w:szCs w:val="40"/>
          <w:lang w:val="zh-CN"/>
          <w14:textFill>
            <w14:solidFill>
              <w14:schemeClr w14:val="tx1"/>
            </w14:solidFill>
          </w14:textFill>
        </w:rPr>
        <w:t>目</w:t>
      </w:r>
      <w:r>
        <w:rPr>
          <w:rFonts w:ascii="Times New Roman" w:hAnsi="Times New Roman" w:cs="宋体"/>
          <w:b/>
          <w:bCs/>
          <w:color w:val="000000" w:themeColor="text1"/>
          <w:sz w:val="28"/>
          <w:szCs w:val="40"/>
          <w:lang w:val="zh-CN"/>
          <w14:textFill>
            <w14:solidFill>
              <w14:schemeClr w14:val="tx1"/>
            </w14:solidFill>
          </w14:textFill>
        </w:rPr>
        <w:t xml:space="preserve"> </w:t>
      </w:r>
      <w:r>
        <w:rPr>
          <w:rFonts w:hint="eastAsia" w:ascii="Times New Roman" w:hAnsi="Times New Roman" w:cs="宋体"/>
          <w:b/>
          <w:bCs/>
          <w:color w:val="000000" w:themeColor="text1"/>
          <w:sz w:val="28"/>
          <w:szCs w:val="40"/>
          <w:lang w:val="zh-CN"/>
          <w14:textFill>
            <w14:solidFill>
              <w14:schemeClr w14:val="tx1"/>
            </w14:solidFill>
          </w14:textFill>
        </w:rPr>
        <w:t>录</w:t>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rPr>
          <w:rStyle w:val="19"/>
          <w:color w:val="000000" w:themeColor="text1"/>
          <w14:textFill>
            <w14:solidFill>
              <w14:schemeClr w14:val="tx1"/>
            </w14:solidFill>
          </w14:textFill>
        </w:rPr>
        <w:fldChar w:fldCharType="begin"/>
      </w:r>
      <w:r>
        <w:rPr>
          <w:rStyle w:val="19"/>
          <w:rFonts w:ascii="Times New Roman" w:hAnsi="Times New Roman" w:cs="Times New Roman"/>
          <w:bCs/>
          <w:color w:val="000000" w:themeColor="text1"/>
          <w:sz w:val="24"/>
          <w:szCs w:val="24"/>
          <w14:textFill>
            <w14:solidFill>
              <w14:schemeClr w14:val="tx1"/>
            </w14:solidFill>
          </w14:textFill>
        </w:rPr>
        <w:instrText xml:space="preserve">TOC \o "1-3" \h  \u </w:instrText>
      </w:r>
      <w:r>
        <w:rPr>
          <w:rStyle w:val="19"/>
          <w:color w:val="000000" w:themeColor="text1"/>
          <w14:textFill>
            <w14:solidFill>
              <w14:schemeClr w14:val="tx1"/>
            </w14:solidFill>
          </w14:textFill>
        </w:rPr>
        <w:fldChar w:fldCharType="separate"/>
      </w:r>
      <w:r>
        <w:fldChar w:fldCharType="begin"/>
      </w:r>
      <w:r>
        <w:instrText xml:space="preserve"> HYPERLINK \l "_Toc13461" </w:instrText>
      </w:r>
      <w:r>
        <w:fldChar w:fldCharType="separate"/>
      </w:r>
      <w:r>
        <w:rPr>
          <w:rFonts w:ascii="Times New Roman" w:hAnsi="Times New Roman" w:cs="Times New Roman"/>
          <w:color w:val="000000" w:themeColor="text1"/>
          <w:sz w:val="24"/>
          <w:szCs w:val="24"/>
          <w14:textFill>
            <w14:solidFill>
              <w14:schemeClr w14:val="tx1"/>
            </w14:solidFill>
          </w14:textFill>
        </w:rPr>
        <w:t>第一章 总则</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_Toc13461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"_Toc14126" </w:instrText>
      </w:r>
      <w:r>
        <w:fldChar w:fldCharType="separate"/>
      </w:r>
      <w:r>
        <w:rPr>
          <w:rFonts w:ascii="Times New Roman" w:hAnsi="Times New Roman" w:cs="Times New Roman"/>
          <w:color w:val="000000" w:themeColor="text1"/>
          <w:sz w:val="24"/>
          <w:szCs w:val="24"/>
          <w14:textFill>
            <w14:solidFill>
              <w14:schemeClr w14:val="tx1"/>
            </w14:solidFill>
          </w14:textFill>
        </w:rPr>
        <w:t>第二章 发证产品及标准</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_Toc14126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"_Toc21532" </w:instrText>
      </w:r>
      <w:r>
        <w:fldChar w:fldCharType="separate"/>
      </w:r>
      <w:r>
        <w:rPr>
          <w:rFonts w:ascii="Times New Roman" w:hAnsi="Times New Roman" w:cs="Times New Roman"/>
          <w:color w:val="000000" w:themeColor="text1"/>
          <w:sz w:val="24"/>
          <w:szCs w:val="24"/>
          <w14:textFill>
            <w14:solidFill>
              <w14:schemeClr w14:val="tx1"/>
            </w14:solidFill>
          </w14:textFill>
        </w:rPr>
        <w:t>第三章 企业申请生产许可证的基本条件和资料</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_Toc21532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5</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"_Toc5078" </w:instrText>
      </w:r>
      <w:r>
        <w:fldChar w:fldCharType="separate"/>
      </w:r>
      <w:r>
        <w:rPr>
          <w:rFonts w:ascii="Times New Roman" w:hAnsi="Times New Roman" w:cs="Times New Roman"/>
          <w:color w:val="000000" w:themeColor="text1"/>
          <w:sz w:val="24"/>
          <w:szCs w:val="24"/>
          <w14:textFill>
            <w14:solidFill>
              <w14:schemeClr w14:val="tx1"/>
            </w14:solidFill>
          </w14:textFill>
        </w:rPr>
        <w:t>第四章 产品检验检测报告</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_Toc5078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12</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"_Toc17165"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第五章</w:t>
      </w:r>
      <w:r>
        <w:rPr>
          <w:rFonts w:ascii="Times New Roman" w:hAnsi="Times New Roman" w:cs="Times New Roman"/>
          <w:color w:val="000000" w:themeColor="text1"/>
          <w:sz w:val="24"/>
          <w:szCs w:val="24"/>
          <w14:textFill>
            <w14:solidFill>
              <w14:schemeClr w14:val="tx1"/>
            </w14:solidFill>
          </w14:textFill>
        </w:rPr>
        <w:t xml:space="preserve"> </w:t>
      </w:r>
      <w:r>
        <w:rPr>
          <w:rFonts w:hint="eastAsia" w:ascii="Times New Roman" w:hAnsi="Times New Roman" w:cs="Times New Roman"/>
          <w:color w:val="000000" w:themeColor="text1"/>
          <w:sz w:val="24"/>
          <w:szCs w:val="24"/>
          <w14:textFill>
            <w14:solidFill>
              <w14:schemeClr w14:val="tx1"/>
            </w14:solidFill>
          </w14:textFill>
        </w:rPr>
        <w:t>企业主体责任落实情况核查</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_Toc17165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12</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"_Toc5225" </w:instrText>
      </w:r>
      <w:r>
        <w:fldChar w:fldCharType="separate"/>
      </w:r>
      <w:r>
        <w:rPr>
          <w:rFonts w:ascii="Times New Roman" w:hAnsi="Times New Roman" w:cs="Times New Roman"/>
          <w:color w:val="000000" w:themeColor="text1"/>
          <w:sz w:val="24"/>
          <w:szCs w:val="24"/>
          <w14:textFill>
            <w14:solidFill>
              <w14:schemeClr w14:val="tx1"/>
            </w14:solidFill>
          </w14:textFill>
        </w:rPr>
        <w:t>第六章 证书许可范围</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_Toc5225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13</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"_Toc17600"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第七章</w:t>
      </w:r>
      <w:r>
        <w:rPr>
          <w:rFonts w:ascii="Times New Roman" w:hAnsi="Times New Roman" w:cs="Times New Roman"/>
          <w:color w:val="000000" w:themeColor="text1"/>
          <w:sz w:val="24"/>
          <w:szCs w:val="24"/>
          <w14:textFill>
            <w14:solidFill>
              <w14:schemeClr w14:val="tx1"/>
            </w14:solidFill>
          </w14:textFill>
        </w:rPr>
        <w:t xml:space="preserve"> </w:t>
      </w:r>
      <w:r>
        <w:rPr>
          <w:rFonts w:hint="eastAsia" w:ascii="Times New Roman" w:hAnsi="Times New Roman" w:cs="Times New Roman"/>
          <w:color w:val="000000" w:themeColor="text1"/>
          <w:sz w:val="24"/>
          <w:szCs w:val="24"/>
          <w14:textFill>
            <w14:solidFill>
              <w14:schemeClr w14:val="tx1"/>
            </w14:solidFill>
          </w14:textFill>
        </w:rPr>
        <w:t>全覆盖例行检查</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_Toc17600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13</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"_Toc16936"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第八章</w:t>
      </w:r>
      <w:r>
        <w:rPr>
          <w:rFonts w:ascii="Times New Roman" w:hAnsi="Times New Roman" w:cs="Times New Roman"/>
          <w:color w:val="000000" w:themeColor="text1"/>
          <w:sz w:val="24"/>
          <w:szCs w:val="24"/>
          <w14:textFill>
            <w14:solidFill>
              <w14:schemeClr w14:val="tx1"/>
            </w14:solidFill>
          </w14:textFill>
        </w:rPr>
        <w:t xml:space="preserve"> </w:t>
      </w:r>
      <w:r>
        <w:rPr>
          <w:rFonts w:hint="eastAsia" w:ascii="Times New Roman" w:hAnsi="Times New Roman" w:cs="Times New Roman"/>
          <w:color w:val="000000" w:themeColor="text1"/>
          <w:sz w:val="24"/>
          <w:szCs w:val="24"/>
          <w14:textFill>
            <w14:solidFill>
              <w14:schemeClr w14:val="tx1"/>
            </w14:solidFill>
          </w14:textFill>
        </w:rPr>
        <w:t>附则</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_Toc16936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14</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"_Toc27540"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1</w:t>
      </w:r>
      <w:r>
        <w:rPr>
          <w:rFonts w:hint="eastAsia" w:ascii="Times New Roman" w:hAnsi="Times New Roman" w:cs="Times New Roman"/>
          <w:color w:val="000000" w:themeColor="text1"/>
          <w:sz w:val="24"/>
          <w:szCs w:val="24"/>
          <w14:textFill>
            <w14:solidFill>
              <w14:schemeClr w14:val="tx1"/>
            </w14:solidFill>
          </w14:textFill>
        </w:rPr>
        <w:t>检验检测项目及依据标准</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_Toc27540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16</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"_Toc21313"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企业主体责任落实情况核查时需准备的书面材料清单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_Toc21313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22</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Cs/>
          <w:color w:val="000000" w:themeColor="text1"/>
          <w:sz w:val="24"/>
          <w:szCs w:val="24"/>
          <w14:textFill>
            <w14:solidFill>
              <w14:schemeClr w14:val="tx1"/>
            </w14:solidFill>
          </w14:textFill>
        </w:rPr>
        <w:fldChar w:fldCharType="begin"/>
      </w:r>
      <w:r>
        <w:rPr>
          <w:rFonts w:ascii="Times New Roman" w:hAnsi="Times New Roman" w:cs="Times New Roman"/>
          <w:bCs/>
          <w:color w:val="000000" w:themeColor="text1"/>
          <w:sz w:val="24"/>
          <w:szCs w:val="24"/>
          <w14:textFill>
            <w14:solidFill>
              <w14:schemeClr w14:val="tx1"/>
            </w14:solidFill>
          </w14:textFill>
        </w:rPr>
        <w:instrText xml:space="preserve"> HYPERLINK \l _Toc16062 </w:instrText>
      </w:r>
      <w:r>
        <w:rPr>
          <w:rFonts w:ascii="Times New Roman" w:hAnsi="Times New Roman" w:cs="Times New Roman"/>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附件2-1</w:t>
      </w:r>
      <w:r>
        <w:fldChar w:fldCharType="begin"/>
      </w:r>
      <w:r>
        <w:instrText xml:space="preserve"> HYPERLINK \l "_Toc3074" </w:instrText>
      </w:r>
      <w:r>
        <w:fldChar w:fldCharType="separate"/>
      </w:r>
      <w:r>
        <w:rPr>
          <w:rFonts w:ascii="Times New Roman" w:hAnsi="Times New Roman" w:cs="Times New Roman"/>
          <w:color w:val="000000" w:themeColor="text1"/>
          <w:sz w:val="24"/>
          <w:szCs w:val="24"/>
          <w14:textFill>
            <w14:solidFill>
              <w14:schemeClr w14:val="tx1"/>
            </w14:solidFill>
          </w14:textFill>
        </w:rPr>
        <w:t>生产场所示意图</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_Toc3074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23</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bCs/>
          <w:color w:val="000000" w:themeColor="text1"/>
          <w:sz w:val="24"/>
          <w:szCs w:val="24"/>
          <w14:textFill>
            <w14:solidFill>
              <w14:schemeClr w14:val="tx1"/>
            </w14:solidFill>
          </w14:textFill>
        </w:rPr>
        <w:fldChar w:fldCharType="end"/>
      </w:r>
      <w:r>
        <w:fldChar w:fldCharType="begin"/>
      </w:r>
      <w:r>
        <w:instrText xml:space="preserve"> HYPERLINK \l "_Toc15978" </w:instrText>
      </w:r>
      <w:r>
        <w:fldChar w:fldCharType="separate"/>
      </w:r>
      <w:r>
        <w:rPr>
          <w:rFonts w:ascii="Times New Roman" w:hAnsi="Times New Roman" w:cs="Times New Roman"/>
          <w:color w:val="000000" w:themeColor="text1"/>
          <w:sz w:val="24"/>
          <w:szCs w:val="24"/>
          <w14:textFill>
            <w14:solidFill>
              <w14:schemeClr w14:val="tx1"/>
            </w14:solidFill>
          </w14:textFill>
        </w:rPr>
        <w:t>附件2-2主要工艺流程图</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_Toc15978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24</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"_Toc26703" </w:instrText>
      </w:r>
      <w:r>
        <w:fldChar w:fldCharType="separate"/>
      </w:r>
      <w:r>
        <w:rPr>
          <w:rFonts w:ascii="Times New Roman" w:hAnsi="Times New Roman" w:cs="Times New Roman"/>
          <w:color w:val="000000" w:themeColor="text1"/>
          <w:sz w:val="24"/>
          <w:szCs w:val="24"/>
          <w14:textFill>
            <w14:solidFill>
              <w14:schemeClr w14:val="tx1"/>
            </w14:solidFill>
          </w14:textFill>
        </w:rPr>
        <w:t>附件2-3主要生产设施和检验</w:t>
      </w:r>
      <w:r>
        <w:rPr>
          <w:rFonts w:hint="eastAsia" w:ascii="Times New Roman" w:hAnsi="Times New Roman" w:cs="Times New Roman"/>
          <w:color w:val="000000" w:themeColor="text1"/>
          <w:sz w:val="24"/>
          <w:szCs w:val="24"/>
          <w14:textFill>
            <w14:solidFill>
              <w14:schemeClr w14:val="tx1"/>
            </w14:solidFill>
          </w14:textFill>
        </w:rPr>
        <w:t>检测</w:t>
      </w:r>
      <w:r>
        <w:rPr>
          <w:rFonts w:ascii="Times New Roman" w:hAnsi="Times New Roman" w:cs="Times New Roman"/>
          <w:color w:val="000000" w:themeColor="text1"/>
          <w:sz w:val="24"/>
          <w:szCs w:val="24"/>
          <w14:textFill>
            <w14:solidFill>
              <w14:schemeClr w14:val="tx1"/>
            </w14:solidFill>
          </w14:textFill>
        </w:rPr>
        <w:t>设施表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_Toc26703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25</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"_Toc15296"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2-4</w:t>
      </w:r>
      <w:r>
        <w:rPr>
          <w:rFonts w:hint="eastAsia" w:ascii="Times New Roman" w:hAnsi="Times New Roman" w:cs="Times New Roman"/>
          <w:color w:val="000000" w:themeColor="text1"/>
          <w:sz w:val="24"/>
          <w:szCs w:val="24"/>
          <w14:textFill>
            <w14:solidFill>
              <w14:schemeClr w14:val="tx1"/>
            </w14:solidFill>
          </w14:textFill>
        </w:rPr>
        <w:t>主要生产设备表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_Toc15296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26</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"_Toc21152" </w:instrText>
      </w:r>
      <w:r>
        <w:fldChar w:fldCharType="separate"/>
      </w:r>
      <w:r>
        <w:rPr>
          <w:rFonts w:ascii="Times New Roman" w:hAnsi="Times New Roman" w:cs="Times New Roman"/>
          <w:color w:val="000000" w:themeColor="text1"/>
          <w:sz w:val="24"/>
          <w:szCs w:val="24"/>
          <w14:textFill>
            <w14:solidFill>
              <w14:schemeClr w14:val="tx1"/>
            </w14:solidFill>
          </w14:textFill>
        </w:rPr>
        <w:t>附件2-5主要检验</w:t>
      </w:r>
      <w:r>
        <w:rPr>
          <w:rFonts w:hint="eastAsia" w:ascii="Times New Roman" w:hAnsi="Times New Roman" w:cs="Times New Roman"/>
          <w:color w:val="000000" w:themeColor="text1"/>
          <w:sz w:val="24"/>
          <w:szCs w:val="24"/>
          <w14:textFill>
            <w14:solidFill>
              <w14:schemeClr w14:val="tx1"/>
            </w14:solidFill>
          </w14:textFill>
        </w:rPr>
        <w:t>检测</w:t>
      </w:r>
      <w:r>
        <w:rPr>
          <w:rFonts w:ascii="Times New Roman" w:hAnsi="Times New Roman" w:cs="Times New Roman"/>
          <w:color w:val="000000" w:themeColor="text1"/>
          <w:sz w:val="24"/>
          <w:szCs w:val="24"/>
          <w14:textFill>
            <w14:solidFill>
              <w14:schemeClr w14:val="tx1"/>
            </w14:solidFill>
          </w14:textFill>
        </w:rPr>
        <w:t>设备表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_Toc21152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27</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"_Toc22026" </w:instrText>
      </w:r>
      <w:r>
        <w:fldChar w:fldCharType="separate"/>
      </w:r>
      <w:r>
        <w:rPr>
          <w:rFonts w:ascii="Times New Roman" w:hAnsi="Times New Roman" w:cs="Times New Roman"/>
          <w:color w:val="000000" w:themeColor="text1"/>
          <w:sz w:val="24"/>
          <w:szCs w:val="24"/>
          <w14:textFill>
            <w14:solidFill>
              <w14:schemeClr w14:val="tx1"/>
            </w14:solidFill>
          </w14:textFill>
        </w:rPr>
        <w:t>附件2-6主要原材料及辅料明细表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_Toc22026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28</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"_Toc6468" </w:instrText>
      </w:r>
      <w:r>
        <w:fldChar w:fldCharType="separate"/>
      </w:r>
      <w:r>
        <w:rPr>
          <w:rFonts w:ascii="Times New Roman" w:hAnsi="Times New Roman" w:cs="Times New Roman"/>
          <w:color w:val="000000" w:themeColor="text1"/>
          <w:sz w:val="24"/>
          <w:szCs w:val="24"/>
          <w14:textFill>
            <w14:solidFill>
              <w14:schemeClr w14:val="tx1"/>
            </w14:solidFill>
          </w14:textFill>
        </w:rPr>
        <w:t>附件2-7关键岗位管理和专业技术人员表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_Toc6468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29</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"_Toc5393"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2-8</w:t>
      </w:r>
      <w:r>
        <w:rPr>
          <w:rFonts w:hint="eastAsia" w:ascii="Times New Roman" w:hAnsi="Times New Roman" w:cs="Times New Roman"/>
          <w:color w:val="000000" w:themeColor="text1"/>
          <w:sz w:val="24"/>
          <w:szCs w:val="24"/>
          <w14:textFill>
            <w14:solidFill>
              <w14:schemeClr w14:val="tx1"/>
            </w14:solidFill>
          </w14:textFill>
        </w:rPr>
        <w:t>技术文件和工艺文件清单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_Toc5393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30</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"_Toc3818"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2-9</w:t>
      </w:r>
      <w:r>
        <w:rPr>
          <w:rFonts w:hint="eastAsia" w:ascii="Times New Roman" w:hAnsi="Times New Roman" w:cs="Times New Roman"/>
          <w:color w:val="000000" w:themeColor="text1"/>
          <w:sz w:val="24"/>
          <w:szCs w:val="24"/>
          <w14:textFill>
            <w14:solidFill>
              <w14:schemeClr w14:val="tx1"/>
            </w14:solidFill>
          </w14:textFill>
        </w:rPr>
        <w:t>产品质量安全管理制度和产品质量安全追溯制度文件清单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_Toc3818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31</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"_Toc21157" </w:instrText>
      </w:r>
      <w:r>
        <w:fldChar w:fldCharType="separate"/>
      </w:r>
      <w:r>
        <w:rPr>
          <w:rFonts w:ascii="Times New Roman" w:hAnsi="Times New Roman" w:cs="Times New Roman"/>
          <w:color w:val="000000" w:themeColor="text1"/>
          <w:sz w:val="24"/>
          <w:szCs w:val="24"/>
          <w14:textFill>
            <w14:solidFill>
              <w14:schemeClr w14:val="tx1"/>
            </w14:solidFill>
          </w14:textFill>
        </w:rPr>
        <w:t>附件2-10企业执行的产品标准及相关标准清单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_Toc21157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32</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"_Toc23173"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食品用洗涤剂产品生产许可证企业主体责任落实情况核查办法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_Toc23173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33</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"_Toc29076"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4</w:t>
      </w:r>
      <w:r>
        <w:rPr>
          <w:rFonts w:hint="eastAsia" w:ascii="Times New Roman" w:hAnsi="Times New Roman" w:cs="Times New Roman"/>
          <w:color w:val="000000" w:themeColor="text1"/>
          <w:sz w:val="24"/>
          <w:szCs w:val="24"/>
          <w14:textFill>
            <w14:solidFill>
              <w14:schemeClr w14:val="tx1"/>
            </w14:solidFill>
          </w14:textFill>
        </w:rPr>
        <w:t>企业主体责任落实情况核查不符合和建议改进条款汇总表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_Toc29076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40</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"_Toc18174"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5企业</w:t>
      </w:r>
      <w:r>
        <w:rPr>
          <w:rFonts w:hint="eastAsia" w:ascii="Times New Roman" w:hAnsi="Times New Roman" w:cs="Times New Roman"/>
          <w:color w:val="000000" w:themeColor="text1"/>
          <w:sz w:val="24"/>
          <w:szCs w:val="24"/>
          <w14:textFill>
            <w14:solidFill>
              <w14:schemeClr w14:val="tx1"/>
            </w14:solidFill>
          </w14:textFill>
        </w:rPr>
        <w:t>主体责任落实情况</w:t>
      </w:r>
      <w:r>
        <w:rPr>
          <w:rFonts w:ascii="Times New Roman" w:hAnsi="Times New Roman" w:cs="Times New Roman"/>
          <w:color w:val="000000" w:themeColor="text1"/>
          <w:sz w:val="24"/>
          <w:szCs w:val="24"/>
          <w14:textFill>
            <w14:solidFill>
              <w14:schemeClr w14:val="tx1"/>
            </w14:solidFill>
          </w14:textFill>
        </w:rPr>
        <w:t>核查报告</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_Toc18174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41</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"_Toc3921"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6</w:t>
      </w:r>
      <w:r>
        <w:rPr>
          <w:rFonts w:hint="eastAsia" w:ascii="Times New Roman" w:hAnsi="Times New Roman" w:cs="Times New Roman"/>
          <w:color w:val="000000" w:themeColor="text1"/>
          <w:sz w:val="24"/>
          <w:szCs w:val="24"/>
          <w14:textFill>
            <w14:solidFill>
              <w14:schemeClr w14:val="tx1"/>
            </w14:solidFill>
          </w14:textFill>
        </w:rPr>
        <w:t>获证企业全覆盖例行检查时需准备的书面材料清单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_Toc3921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42</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"_Toc30518" </w:instrText>
      </w:r>
      <w:r>
        <w:fldChar w:fldCharType="separate"/>
      </w:r>
      <w:r>
        <w:rPr>
          <w:rFonts w:ascii="Times New Roman" w:hAnsi="Times New Roman" w:cs="Times New Roman"/>
          <w:color w:val="000000" w:themeColor="text1"/>
          <w:sz w:val="24"/>
          <w:szCs w:val="24"/>
          <w14:textFill>
            <w14:solidFill>
              <w14:schemeClr w14:val="tx1"/>
            </w14:solidFill>
          </w14:textFill>
        </w:rPr>
        <w:t>附件6-1生产场所示意图</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_Toc30518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43</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"_Toc32610" </w:instrText>
      </w:r>
      <w:r>
        <w:fldChar w:fldCharType="separate"/>
      </w:r>
      <w:r>
        <w:rPr>
          <w:rFonts w:ascii="Times New Roman" w:hAnsi="Times New Roman" w:cs="Times New Roman"/>
          <w:color w:val="000000" w:themeColor="text1"/>
          <w:sz w:val="24"/>
          <w:szCs w:val="24"/>
          <w14:textFill>
            <w14:solidFill>
              <w14:schemeClr w14:val="tx1"/>
            </w14:solidFill>
          </w14:textFill>
        </w:rPr>
        <w:t>附件6-2主要工艺流程图</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_Toc32610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44</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"_Toc13236" </w:instrText>
      </w:r>
      <w:r>
        <w:fldChar w:fldCharType="separate"/>
      </w:r>
      <w:r>
        <w:rPr>
          <w:rFonts w:ascii="Times New Roman" w:hAnsi="Times New Roman" w:cs="Times New Roman"/>
          <w:color w:val="000000" w:themeColor="text1"/>
          <w:sz w:val="24"/>
          <w:szCs w:val="24"/>
          <w14:textFill>
            <w14:solidFill>
              <w14:schemeClr w14:val="tx1"/>
            </w14:solidFill>
          </w14:textFill>
        </w:rPr>
        <w:t>附件6-3主要生产设施和检验</w:t>
      </w:r>
      <w:r>
        <w:rPr>
          <w:rFonts w:hint="eastAsia" w:ascii="Times New Roman" w:hAnsi="Times New Roman" w:cs="Times New Roman"/>
          <w:color w:val="000000" w:themeColor="text1"/>
          <w:sz w:val="24"/>
          <w:szCs w:val="24"/>
          <w14:textFill>
            <w14:solidFill>
              <w14:schemeClr w14:val="tx1"/>
            </w14:solidFill>
          </w14:textFill>
        </w:rPr>
        <w:t>检测</w:t>
      </w:r>
      <w:r>
        <w:rPr>
          <w:rFonts w:ascii="Times New Roman" w:hAnsi="Times New Roman" w:cs="Times New Roman"/>
          <w:color w:val="000000" w:themeColor="text1"/>
          <w:sz w:val="24"/>
          <w:szCs w:val="24"/>
          <w14:textFill>
            <w14:solidFill>
              <w14:schemeClr w14:val="tx1"/>
            </w14:solidFill>
          </w14:textFill>
        </w:rPr>
        <w:t>设施表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_Toc13236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45</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"_Toc20502"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6-4</w:t>
      </w:r>
      <w:r>
        <w:rPr>
          <w:rFonts w:hint="eastAsia" w:ascii="Times New Roman" w:hAnsi="Times New Roman" w:cs="Times New Roman"/>
          <w:color w:val="000000" w:themeColor="text1"/>
          <w:sz w:val="24"/>
          <w:szCs w:val="24"/>
          <w14:textFill>
            <w14:solidFill>
              <w14:schemeClr w14:val="tx1"/>
            </w14:solidFill>
          </w14:textFill>
        </w:rPr>
        <w:t>主要生产设备表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_Toc20502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46</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"_Toc26990" </w:instrText>
      </w:r>
      <w:r>
        <w:fldChar w:fldCharType="separate"/>
      </w:r>
      <w:r>
        <w:rPr>
          <w:rFonts w:ascii="Times New Roman" w:hAnsi="Times New Roman" w:cs="Times New Roman"/>
          <w:color w:val="000000" w:themeColor="text1"/>
          <w:sz w:val="24"/>
          <w:szCs w:val="24"/>
          <w14:textFill>
            <w14:solidFill>
              <w14:schemeClr w14:val="tx1"/>
            </w14:solidFill>
          </w14:textFill>
        </w:rPr>
        <w:t>附件6-5主要检验</w:t>
      </w:r>
      <w:r>
        <w:rPr>
          <w:rFonts w:hint="eastAsia" w:ascii="Times New Roman" w:hAnsi="Times New Roman" w:cs="Times New Roman"/>
          <w:color w:val="000000" w:themeColor="text1"/>
          <w:sz w:val="24"/>
          <w:szCs w:val="24"/>
          <w14:textFill>
            <w14:solidFill>
              <w14:schemeClr w14:val="tx1"/>
            </w14:solidFill>
          </w14:textFill>
        </w:rPr>
        <w:t>检测</w:t>
      </w:r>
      <w:r>
        <w:rPr>
          <w:rFonts w:ascii="Times New Roman" w:hAnsi="Times New Roman" w:cs="Times New Roman"/>
          <w:color w:val="000000" w:themeColor="text1"/>
          <w:sz w:val="24"/>
          <w:szCs w:val="24"/>
          <w14:textFill>
            <w14:solidFill>
              <w14:schemeClr w14:val="tx1"/>
            </w14:solidFill>
          </w14:textFill>
        </w:rPr>
        <w:t>设备表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_Toc26990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47</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"_Toc9005" </w:instrText>
      </w:r>
      <w:r>
        <w:fldChar w:fldCharType="separate"/>
      </w:r>
      <w:r>
        <w:rPr>
          <w:rFonts w:ascii="Times New Roman" w:hAnsi="Times New Roman" w:cs="Times New Roman"/>
          <w:color w:val="000000" w:themeColor="text1"/>
          <w:sz w:val="24"/>
          <w:szCs w:val="24"/>
          <w14:textFill>
            <w14:solidFill>
              <w14:schemeClr w14:val="tx1"/>
            </w14:solidFill>
          </w14:textFill>
        </w:rPr>
        <w:t>附件6-6主要原材料及辅料明细表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_Toc9005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48</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"_Toc32313" </w:instrText>
      </w:r>
      <w:r>
        <w:fldChar w:fldCharType="separate"/>
      </w:r>
      <w:r>
        <w:rPr>
          <w:rFonts w:ascii="Times New Roman" w:hAnsi="Times New Roman" w:cs="Times New Roman"/>
          <w:color w:val="000000" w:themeColor="text1"/>
          <w:sz w:val="24"/>
          <w:szCs w:val="24"/>
          <w14:textFill>
            <w14:solidFill>
              <w14:schemeClr w14:val="tx1"/>
            </w14:solidFill>
          </w14:textFill>
        </w:rPr>
        <w:t>附件6-7关键岗位管理和专业技术人员表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_Toc32313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49</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"_Toc29767"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6-8</w:t>
      </w:r>
      <w:r>
        <w:rPr>
          <w:rFonts w:hint="eastAsia" w:ascii="Times New Roman" w:hAnsi="Times New Roman" w:cs="Times New Roman"/>
          <w:color w:val="000000" w:themeColor="text1"/>
          <w:sz w:val="24"/>
          <w:szCs w:val="24"/>
          <w14:textFill>
            <w14:solidFill>
              <w14:schemeClr w14:val="tx1"/>
            </w14:solidFill>
          </w14:textFill>
        </w:rPr>
        <w:t>技术文件和工艺文件清单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_Toc29767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50</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"_Toc27358"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6-9</w:t>
      </w:r>
      <w:r>
        <w:rPr>
          <w:rFonts w:hint="eastAsia" w:ascii="Times New Roman" w:hAnsi="Times New Roman" w:cs="Times New Roman"/>
          <w:color w:val="000000" w:themeColor="text1"/>
          <w:sz w:val="24"/>
          <w:szCs w:val="24"/>
          <w14:textFill>
            <w14:solidFill>
              <w14:schemeClr w14:val="tx1"/>
            </w14:solidFill>
          </w14:textFill>
        </w:rPr>
        <w:t>产品质量安全管理制度和产品质量安全追溯制度文件清单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_Toc27358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51</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ind w:firstLine="420" w:firstLineChars="200"/>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"_Toc9116" </w:instrText>
      </w:r>
      <w:r>
        <w:fldChar w:fldCharType="separate"/>
      </w:r>
      <w:r>
        <w:rPr>
          <w:rFonts w:ascii="Times New Roman" w:hAnsi="Times New Roman" w:cs="Times New Roman"/>
          <w:color w:val="000000" w:themeColor="text1"/>
          <w:sz w:val="24"/>
          <w:szCs w:val="24"/>
          <w14:textFill>
            <w14:solidFill>
              <w14:schemeClr w14:val="tx1"/>
            </w14:solidFill>
          </w14:textFill>
        </w:rPr>
        <w:t>附件6-10企业执行的产品标准及相关标准清单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_Toc9116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52</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"_Toc15217"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7</w:t>
      </w:r>
      <w:r>
        <w:rPr>
          <w:rFonts w:hint="eastAsia" w:ascii="Times New Roman" w:hAnsi="Times New Roman" w:cs="Times New Roman"/>
          <w:color w:val="000000" w:themeColor="text1"/>
          <w:sz w:val="24"/>
          <w:szCs w:val="24"/>
          <w14:textFill>
            <w14:solidFill>
              <w14:schemeClr w14:val="tx1"/>
            </w14:solidFill>
          </w14:textFill>
        </w:rPr>
        <w:t>食品用洗涤剂产品获证企业全覆盖例行检查办法</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_Toc15217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53</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"_Toc2890"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8</w:t>
      </w:r>
      <w:r>
        <w:rPr>
          <w:rFonts w:hint="eastAsia" w:ascii="Times New Roman" w:hAnsi="Times New Roman" w:cs="Times New Roman"/>
          <w:color w:val="000000" w:themeColor="text1"/>
          <w:sz w:val="24"/>
          <w:szCs w:val="24"/>
          <w14:textFill>
            <w14:solidFill>
              <w14:schemeClr w14:val="tx1"/>
            </w14:solidFill>
          </w14:textFill>
        </w:rPr>
        <w:t>获证企业全覆盖例行检查不符合条款汇总表</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_Toc2890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60</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"_Toc7063"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9</w:t>
      </w:r>
      <w:r>
        <w:rPr>
          <w:rFonts w:hint="eastAsia" w:ascii="Times New Roman" w:hAnsi="Times New Roman" w:cs="Times New Roman"/>
          <w:bCs/>
          <w:color w:val="000000" w:themeColor="text1"/>
          <w:sz w:val="24"/>
          <w:szCs w:val="24"/>
          <w14:textFill>
            <w14:solidFill>
              <w14:schemeClr w14:val="tx1"/>
            </w14:solidFill>
          </w14:textFill>
        </w:rPr>
        <w:t>获证企业全覆盖例行检查报告</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_Toc7063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61</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pStyle w:val="11"/>
        <w:spacing w:line="360" w:lineRule="auto"/>
        <w:rPr>
          <w:rFonts w:ascii="Times New Roman" w:hAnsi="Times New Roman" w:cs="Times New Roman"/>
          <w:color w:val="000000" w:themeColor="text1"/>
          <w:sz w:val="24"/>
          <w:szCs w:val="24"/>
          <w14:textFill>
            <w14:solidFill>
              <w14:schemeClr w14:val="tx1"/>
            </w14:solidFill>
          </w14:textFill>
        </w:rPr>
      </w:pPr>
      <w:r>
        <w:fldChar w:fldCharType="begin"/>
      </w:r>
      <w:r>
        <w:instrText xml:space="preserve"> HYPERLINK \l "_Toc27214" </w:instrText>
      </w:r>
      <w:r>
        <w:fldChar w:fldCharType="separate"/>
      </w:r>
      <w:r>
        <w:rPr>
          <w:rFonts w:hint="eastAsia" w:ascii="Times New Roman" w:hAnsi="Times New Roman" w:cs="Times New Roman"/>
          <w:color w:val="000000" w:themeColor="text1"/>
          <w:sz w:val="24"/>
          <w:szCs w:val="24"/>
          <w14:textFill>
            <w14:solidFill>
              <w14:schemeClr w14:val="tx1"/>
            </w14:solidFill>
          </w14:textFill>
        </w:rPr>
        <w:t>附件</w:t>
      </w:r>
      <w:r>
        <w:rPr>
          <w:rFonts w:ascii="Times New Roman" w:hAnsi="Times New Roman" w:cs="Times New Roman"/>
          <w:color w:val="000000" w:themeColor="text1"/>
          <w:sz w:val="24"/>
          <w:szCs w:val="24"/>
          <w14:textFill>
            <w14:solidFill>
              <w14:schemeClr w14:val="tx1"/>
            </w14:solidFill>
          </w14:textFill>
        </w:rPr>
        <w:t>10</w:t>
      </w:r>
      <w:r>
        <w:rPr>
          <w:rFonts w:hint="eastAsia" w:ascii="Times New Roman" w:hAnsi="Times New Roman" w:cs="Times New Roman"/>
          <w:color w:val="000000" w:themeColor="text1"/>
          <w:sz w:val="24"/>
          <w:szCs w:val="24"/>
          <w14:textFill>
            <w14:solidFill>
              <w14:schemeClr w14:val="tx1"/>
            </w14:solidFill>
          </w14:textFill>
        </w:rPr>
        <w:t>本实施细则与</w:t>
      </w:r>
      <w:r>
        <w:rPr>
          <w:rFonts w:hint="eastAsia" w:ascii="Times New Roman" w:hAnsi="Times New Roman" w:cs="Times New Roman"/>
          <w:color w:val="000000" w:themeColor="text1"/>
          <w:sz w:val="24"/>
          <w:szCs w:val="24"/>
          <w:lang w:val="en-US" w:eastAsia="zh-CN"/>
          <w14:textFill>
            <w14:solidFill>
              <w14:schemeClr w14:val="tx1"/>
            </w14:solidFill>
          </w14:textFill>
        </w:rPr>
        <w:t>上一版</w:t>
      </w:r>
      <w:r>
        <w:rPr>
          <w:rFonts w:hint="eastAsia" w:ascii="Times New Roman" w:hAnsi="Times New Roman" w:cs="Times New Roman"/>
          <w:color w:val="000000" w:themeColor="text1"/>
          <w:sz w:val="24"/>
          <w:szCs w:val="24"/>
          <w14:textFill>
            <w14:solidFill>
              <w14:schemeClr w14:val="tx1"/>
            </w14:solidFill>
          </w14:textFill>
        </w:rPr>
        <w:t>细则主要变化内容对比</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fldChar w:fldCharType="begin"/>
      </w:r>
      <w:r>
        <w:rPr>
          <w:rFonts w:ascii="Times New Roman" w:hAnsi="Times New Roman" w:cs="Times New Roman"/>
          <w:color w:val="000000" w:themeColor="text1"/>
          <w:sz w:val="24"/>
          <w:szCs w:val="24"/>
          <w14:textFill>
            <w14:solidFill>
              <w14:schemeClr w14:val="tx1"/>
            </w14:solidFill>
          </w14:textFill>
        </w:rPr>
        <w:instrText xml:space="preserve"> PAGEREF _Toc27214 \h </w:instrText>
      </w:r>
      <w:r>
        <w:rPr>
          <w:rFonts w:ascii="Times New Roman" w:hAnsi="Times New Roman" w:cs="Times New Roman"/>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62</w:t>
      </w:r>
      <w:r>
        <w:rPr>
          <w:rFonts w:ascii="Times New Roman" w:hAnsi="Times New Roman" w:cs="Times New Roman"/>
          <w:color w:val="000000" w:themeColor="text1"/>
          <w:sz w:val="24"/>
          <w:szCs w:val="24"/>
          <w14:textFill>
            <w14:solidFill>
              <w14:schemeClr w14:val="tx1"/>
            </w14:solidFill>
          </w14:textFill>
        </w:rPr>
        <w:fldChar w:fldCharType="end"/>
      </w:r>
      <w:r>
        <w:rPr>
          <w:rFonts w:ascii="Times New Roman" w:hAnsi="Times New Roman" w:cs="Times New Roman"/>
          <w:color w:val="000000" w:themeColor="text1"/>
          <w:sz w:val="24"/>
          <w:szCs w:val="24"/>
          <w14:textFill>
            <w14:solidFill>
              <w14:schemeClr w14:val="tx1"/>
            </w14:solidFill>
          </w14:textFill>
        </w:rPr>
        <w:fldChar w:fldCharType="end"/>
      </w:r>
    </w:p>
    <w:p>
      <w:pPr>
        <w:spacing w:line="360" w:lineRule="auto"/>
        <w:rPr>
          <w:rFonts w:ascii="宋体" w:hAnsi="宋体" w:cs="宋体"/>
          <w:bCs/>
          <w:color w:val="000000" w:themeColor="text1"/>
          <w:sz w:val="28"/>
          <w:szCs w:val="28"/>
          <w14:textFill>
            <w14:solidFill>
              <w14:schemeClr w14:val="tx1"/>
            </w14:solidFill>
          </w14:textFill>
        </w:rPr>
        <w:sectPr>
          <w:footerReference r:id="rId4" w:type="default"/>
          <w:pgSz w:w="11906" w:h="16838"/>
          <w:pgMar w:top="1418" w:right="1418" w:bottom="1418" w:left="1418" w:header="851" w:footer="992" w:gutter="0"/>
          <w:pgNumType w:start="1"/>
          <w:cols w:space="720" w:num="1"/>
          <w:docGrid w:linePitch="312" w:charSpace="0"/>
        </w:sectPr>
      </w:pPr>
      <w:r>
        <w:rPr>
          <w:rFonts w:ascii="Times New Roman" w:hAnsi="Times New Roman"/>
          <w:bCs/>
          <w:color w:val="000000" w:themeColor="text1"/>
          <w:sz w:val="24"/>
          <w14:textFill>
            <w14:solidFill>
              <w14:schemeClr w14:val="tx1"/>
            </w14:solidFill>
          </w14:textFill>
        </w:rPr>
        <w:fldChar w:fldCharType="end"/>
      </w:r>
    </w:p>
    <w:p>
      <w:pPr>
        <w:widowControl/>
        <w:spacing w:line="360" w:lineRule="auto"/>
        <w:jc w:val="center"/>
        <w:rPr>
          <w:rFonts w:ascii="Times New Roman" w:hAnsi="Times New Roman"/>
          <w:b/>
          <w:color w:val="000000" w:themeColor="text1"/>
          <w:kern w:val="0"/>
          <w:sz w:val="44"/>
          <w:szCs w:val="44"/>
          <w14:textFill>
            <w14:solidFill>
              <w14:schemeClr w14:val="tx1"/>
            </w14:solidFill>
          </w14:textFill>
        </w:rPr>
      </w:pPr>
      <w:bookmarkStart w:id="1" w:name="_Toc28694"/>
      <w:bookmarkStart w:id="2" w:name="_Toc29273"/>
      <w:bookmarkStart w:id="3" w:name="_Toc23555"/>
      <w:bookmarkStart w:id="4" w:name="_Toc4499"/>
      <w:bookmarkStart w:id="5" w:name="_Toc30175"/>
      <w:bookmarkStart w:id="6" w:name="_Toc15482"/>
      <w:bookmarkStart w:id="7" w:name="_Toc20648"/>
      <w:bookmarkStart w:id="8" w:name="_Toc2151"/>
      <w:bookmarkStart w:id="9" w:name="_Toc1444"/>
      <w:bookmarkStart w:id="10" w:name="_Toc19457"/>
      <w:bookmarkStart w:id="11" w:name="_Toc23871"/>
      <w:bookmarkStart w:id="12" w:name="_Toc12988"/>
      <w:bookmarkStart w:id="13" w:name="_Toc6210"/>
      <w:bookmarkStart w:id="14" w:name="_Toc30684"/>
      <w:bookmarkStart w:id="15" w:name="_Toc20771"/>
      <w:r>
        <w:rPr>
          <w:rFonts w:ascii="Times New Roman" w:hAnsi="Times New Roman"/>
          <w:b/>
          <w:color w:val="000000" w:themeColor="text1"/>
          <w:kern w:val="0"/>
          <w:sz w:val="44"/>
          <w:szCs w:val="44"/>
          <w14:textFill>
            <w14:solidFill>
              <w14:schemeClr w14:val="tx1"/>
            </w14:solidFill>
          </w14:textFill>
        </w:rPr>
        <w:t>食品用洗涤剂产品生产许可证实施细则</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
      <w:pPr>
        <w:pStyle w:val="30"/>
        <w:spacing w:line="360" w:lineRule="auto"/>
        <w:rPr>
          <w:color w:val="000000" w:themeColor="text1"/>
          <w14:textFill>
            <w14:solidFill>
              <w14:schemeClr w14:val="tx1"/>
            </w14:solidFill>
          </w14:textFill>
        </w:rPr>
      </w:pPr>
      <w:bookmarkStart w:id="16" w:name="_Toc3227"/>
      <w:bookmarkStart w:id="17" w:name="_Toc5670"/>
      <w:bookmarkStart w:id="18" w:name="_Toc1069"/>
      <w:bookmarkStart w:id="19" w:name="_Toc31419"/>
      <w:bookmarkStart w:id="20" w:name="_Toc31767"/>
      <w:bookmarkStart w:id="21" w:name="_Toc17988"/>
      <w:bookmarkStart w:id="22" w:name="_Toc31011"/>
      <w:bookmarkStart w:id="23" w:name="_Toc10612"/>
      <w:bookmarkStart w:id="24" w:name="_Toc1710"/>
      <w:bookmarkStart w:id="25" w:name="_Toc18165"/>
      <w:bookmarkStart w:id="26" w:name="_Toc29023"/>
      <w:bookmarkStart w:id="27" w:name="_Toc145798413"/>
      <w:bookmarkStart w:id="28" w:name="_Toc13461"/>
      <w:bookmarkStart w:id="29" w:name="_Toc27967"/>
      <w:bookmarkStart w:id="30" w:name="_Toc150872220"/>
      <w:bookmarkStart w:id="31" w:name="_Toc23454"/>
      <w:bookmarkStart w:id="32" w:name="_Toc22602"/>
      <w:bookmarkStart w:id="33" w:name="_Toc20761"/>
      <w:bookmarkStart w:id="34" w:name="_Toc32279"/>
      <w:bookmarkStart w:id="35" w:name="_Toc145789641"/>
      <w:r>
        <w:rPr>
          <w:color w:val="000000" w:themeColor="text1"/>
          <w14:textFill>
            <w14:solidFill>
              <w14:schemeClr w14:val="tx1"/>
            </w14:solidFill>
          </w14:textFill>
        </w:rPr>
        <w:t>第一章 总则</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360" w:lineRule="auto"/>
        <w:ind w:firstLine="420" w:firstLineChars="200"/>
        <w:rPr>
          <w:rFonts w:ascii="Times New Roman" w:hAnsi="Times New Roman" w:cs="宋体"/>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第一条 </w:t>
      </w:r>
      <w:r>
        <w:rPr>
          <w:rFonts w:hint="eastAsia" w:ascii="Times New Roman" w:hAnsi="Times New Roman" w:cs="宋体"/>
          <w:color w:val="000000" w:themeColor="text1"/>
          <w14:textFill>
            <w14:solidFill>
              <w14:schemeClr w14:val="tx1"/>
            </w14:solidFill>
          </w14:textFill>
        </w:rPr>
        <w:t>依据</w:t>
      </w:r>
      <w:r>
        <w:rPr>
          <w:rFonts w:ascii="Times New Roman" w:hAnsi="Times New Roman"/>
          <w:color w:val="000000" w:themeColor="text1"/>
          <w14:textFill>
            <w14:solidFill>
              <w14:schemeClr w14:val="tx1"/>
            </w14:solidFill>
          </w14:textFill>
        </w:rPr>
        <w:t>《中华人民共和国行政许可法》</w:t>
      </w:r>
      <w:r>
        <w:rPr>
          <w:rFonts w:hint="eastAsia" w:ascii="Times New Roman" w:hAnsi="Times New Roman" w:cs="宋体"/>
          <w:color w:val="000000" w:themeColor="text1"/>
          <w14:textFill>
            <w14:solidFill>
              <w14:schemeClr w14:val="tx1"/>
            </w14:solidFill>
          </w14:textFill>
        </w:rPr>
        <w:t>《中华人民共和国食品安全法》《中华人民共和国工业产品生产许可证管理条例》</w:t>
      </w:r>
      <w:r>
        <w:rPr>
          <w:rFonts w:ascii="Times New Roman" w:hAnsi="Times New Roman"/>
          <w:color w:val="000000" w:themeColor="text1"/>
          <w14:textFill>
            <w14:solidFill>
              <w14:schemeClr w14:val="tx1"/>
            </w14:solidFill>
          </w14:textFill>
        </w:rPr>
        <w:t>《中华人民共和国工业产品生产许可证管理条例实施办法》《工业产品生产单位落实质量安全主体责任监督管理规定》</w:t>
      </w:r>
      <w:r>
        <w:rPr>
          <w:rFonts w:hint="eastAsia" w:ascii="Times New Roman" w:hAnsi="Times New Roman"/>
          <w:color w:val="000000" w:themeColor="text1"/>
          <w14:textFill>
            <w14:solidFill>
              <w14:schemeClr w14:val="tx1"/>
            </w14:solidFill>
          </w14:textFill>
        </w:rPr>
        <w:t>《食品相关产品质量安全监督管理暂行办法》，</w:t>
      </w:r>
      <w:r>
        <w:rPr>
          <w:rFonts w:ascii="Times New Roman" w:hAnsi="Times New Roman"/>
          <w:color w:val="000000" w:themeColor="text1"/>
          <w14:textFill>
            <w14:solidFill>
              <w14:schemeClr w14:val="tx1"/>
            </w14:solidFill>
          </w14:textFill>
        </w:rPr>
        <w:t>制定本工业产品生产许可证实施细则（以下简称细则）。</w:t>
      </w:r>
    </w:p>
    <w:p>
      <w:pPr>
        <w:spacing w:line="360" w:lineRule="auto"/>
        <w:ind w:firstLine="420" w:firstLineChars="200"/>
        <w:rPr>
          <w:rFonts w:ascii="Times New Roman" w:hAnsi="Times New Roman" w:cs="宋体"/>
          <w:color w:val="000000" w:themeColor="text1"/>
          <w14:textFill>
            <w14:solidFill>
              <w14:schemeClr w14:val="tx1"/>
            </w14:solidFill>
          </w14:textFill>
        </w:rPr>
      </w:pPr>
      <w:r>
        <w:rPr>
          <w:rFonts w:hint="eastAsia" w:ascii="Times New Roman" w:hAnsi="Times New Roman" w:cs="宋体"/>
          <w:color w:val="000000" w:themeColor="text1"/>
          <w14:textFill>
            <w14:solidFill>
              <w14:schemeClr w14:val="tx1"/>
            </w14:solidFill>
          </w14:textFill>
        </w:rPr>
        <w:t>第二条 本细则适用于食品用洗涤剂产品生产许可证核发等工作，应与通则一并使用。</w:t>
      </w:r>
    </w:p>
    <w:p>
      <w:pPr>
        <w:spacing w:line="360" w:lineRule="auto"/>
        <w:ind w:firstLine="420" w:firstLineChars="200"/>
        <w:rPr>
          <w:rFonts w:ascii="Times New Roman" w:hAnsi="Times New Roman" w:cs="宋体"/>
          <w:color w:val="000000" w:themeColor="text1"/>
          <w14:textFill>
            <w14:solidFill>
              <w14:schemeClr w14:val="tx1"/>
            </w14:solidFill>
          </w14:textFill>
        </w:rPr>
      </w:pPr>
      <w:r>
        <w:rPr>
          <w:rFonts w:hint="eastAsia" w:ascii="Times New Roman" w:hAnsi="Times New Roman" w:cs="宋体"/>
          <w:color w:val="000000" w:themeColor="text1"/>
          <w14:textFill>
            <w14:solidFill>
              <w14:schemeClr w14:val="tx1"/>
            </w14:solidFill>
          </w14:textFill>
        </w:rPr>
        <w:t>第三条 食品用洗涤剂产品由省级工业产品</w:t>
      </w:r>
      <w:r>
        <w:rPr>
          <w:rFonts w:ascii="Times New Roman" w:hAnsi="Times New Roman" w:cs="宋体"/>
          <w:color w:val="000000" w:themeColor="text1"/>
          <w14:textFill>
            <w14:solidFill>
              <w14:schemeClr w14:val="tx1"/>
            </w14:solidFill>
          </w14:textFill>
        </w:rPr>
        <w:t>生产许可证主管部门</w:t>
      </w:r>
      <w:r>
        <w:rPr>
          <w:rFonts w:hint="eastAsia" w:ascii="Times New Roman" w:hAnsi="Times New Roman" w:cs="宋体"/>
          <w:color w:val="000000" w:themeColor="text1"/>
          <w14:textFill>
            <w14:solidFill>
              <w14:schemeClr w14:val="tx1"/>
            </w14:solidFill>
          </w14:textFill>
        </w:rPr>
        <w:t>审批发证。</w:t>
      </w:r>
    </w:p>
    <w:p>
      <w:pPr>
        <w:pStyle w:val="30"/>
        <w:spacing w:line="360" w:lineRule="auto"/>
        <w:rPr>
          <w:color w:val="000000" w:themeColor="text1"/>
          <w14:textFill>
            <w14:solidFill>
              <w14:schemeClr w14:val="tx1"/>
            </w14:solidFill>
          </w14:textFill>
        </w:rPr>
      </w:pPr>
      <w:bookmarkStart w:id="36" w:name="_Toc6635"/>
      <w:bookmarkStart w:id="37" w:name="_Toc27389"/>
      <w:bookmarkStart w:id="38" w:name="_Toc19853"/>
      <w:bookmarkStart w:id="39" w:name="_Toc11413"/>
      <w:bookmarkStart w:id="40" w:name="_Toc19022"/>
      <w:bookmarkStart w:id="41" w:name="_Toc31318"/>
      <w:bookmarkStart w:id="42" w:name="_Toc14126"/>
      <w:bookmarkStart w:id="43" w:name="_Toc746"/>
      <w:bookmarkStart w:id="44" w:name="_Toc2113"/>
      <w:bookmarkStart w:id="45" w:name="_Toc4933"/>
      <w:bookmarkStart w:id="46" w:name="_Toc16280"/>
      <w:bookmarkStart w:id="47" w:name="_Toc145798414"/>
      <w:bookmarkStart w:id="48" w:name="_Toc12216"/>
      <w:bookmarkStart w:id="49" w:name="_Toc27176"/>
      <w:bookmarkStart w:id="50" w:name="_Toc26292"/>
      <w:bookmarkStart w:id="51" w:name="_Toc31289"/>
      <w:bookmarkStart w:id="52" w:name="_Toc150872221"/>
      <w:bookmarkStart w:id="53" w:name="_Toc145789642"/>
      <w:bookmarkStart w:id="54" w:name="_Toc27390"/>
      <w:bookmarkStart w:id="55" w:name="_Toc11547"/>
      <w:r>
        <w:rPr>
          <w:color w:val="000000" w:themeColor="text1"/>
          <w14:textFill>
            <w14:solidFill>
              <w14:schemeClr w14:val="tx1"/>
            </w14:solidFill>
          </w14:textFill>
        </w:rPr>
        <w:t>第二章 发证产品及标准</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pPr>
        <w:spacing w:line="360" w:lineRule="auto"/>
        <w:ind w:firstLine="420" w:firstLineChars="200"/>
        <w:rPr>
          <w:rFonts w:ascii="Times New Roman" w:hAnsi="Times New Roman" w:cs="宋体"/>
          <w:color w:val="000000" w:themeColor="text1"/>
          <w14:textFill>
            <w14:solidFill>
              <w14:schemeClr w14:val="tx1"/>
            </w14:solidFill>
          </w14:textFill>
        </w:rPr>
      </w:pPr>
      <w:r>
        <w:rPr>
          <w:rFonts w:hint="eastAsia" w:ascii="Times New Roman" w:hAnsi="Times New Roman" w:cs="宋体"/>
          <w:color w:val="000000" w:themeColor="text1"/>
          <w14:textFill>
            <w14:solidFill>
              <w14:schemeClr w14:val="tx1"/>
            </w14:solidFill>
          </w14:textFill>
        </w:rPr>
        <w:t xml:space="preserve">第四条 </w:t>
      </w:r>
      <w:r>
        <w:rPr>
          <w:rFonts w:ascii="Times New Roman" w:hAnsi="Times New Roman"/>
          <w:color w:val="000000" w:themeColor="text1"/>
          <w14:textFill>
            <w14:solidFill>
              <w14:schemeClr w14:val="tx1"/>
            </w14:solidFill>
          </w14:textFill>
        </w:rPr>
        <w:t>本细则</w:t>
      </w:r>
      <w:r>
        <w:rPr>
          <w:rFonts w:hint="eastAsia" w:ascii="Times New Roman" w:hAnsi="Times New Roman"/>
          <w:color w:val="000000" w:themeColor="text1"/>
          <w14:textFill>
            <w14:solidFill>
              <w14:schemeClr w14:val="tx1"/>
            </w14:solidFill>
          </w14:textFill>
        </w:rPr>
        <w:t>规定了</w:t>
      </w:r>
      <w:r>
        <w:rPr>
          <w:rFonts w:ascii="Times New Roman" w:hAnsi="Times New Roman"/>
          <w:color w:val="000000" w:themeColor="text1"/>
          <w14:textFill>
            <w14:solidFill>
              <w14:schemeClr w14:val="tx1"/>
            </w14:solidFill>
          </w14:textFill>
        </w:rPr>
        <w:t>发证产品</w:t>
      </w:r>
      <w:r>
        <w:rPr>
          <w:rFonts w:hint="eastAsia" w:ascii="Times New Roman" w:hAnsi="Times New Roman"/>
          <w:color w:val="000000" w:themeColor="text1"/>
          <w14:textFill>
            <w14:solidFill>
              <w14:schemeClr w14:val="tx1"/>
            </w14:solidFill>
          </w14:textFill>
        </w:rPr>
        <w:t>定义、</w:t>
      </w:r>
      <w:r>
        <w:rPr>
          <w:rFonts w:ascii="Times New Roman" w:hAnsi="Times New Roman"/>
          <w:color w:val="000000" w:themeColor="text1"/>
          <w14:textFill>
            <w14:solidFill>
              <w14:schemeClr w14:val="tx1"/>
            </w14:solidFill>
          </w14:textFill>
        </w:rPr>
        <w:t>范围及单元划分。</w:t>
      </w:r>
    </w:p>
    <w:p>
      <w:pPr>
        <w:spacing w:line="360"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（一）定义</w:t>
      </w:r>
    </w:p>
    <w:p>
      <w:pPr>
        <w:spacing w:line="300" w:lineRule="auto"/>
        <w:ind w:firstLine="415" w:firstLineChars="198"/>
        <w:rPr>
          <w:rFonts w:ascii="宋体" w:hAnsi="宋体"/>
          <w:color w:val="000000" w:themeColor="text1"/>
          <w:kern w:val="0"/>
          <w14:textFill>
            <w14:solidFill>
              <w14:schemeClr w14:val="tx1"/>
            </w14:solidFill>
          </w14:textFill>
        </w:rPr>
      </w:pPr>
      <w:r>
        <w:rPr>
          <w:rFonts w:hint="eastAsia" w:ascii="宋体" w:hAnsi="宋体" w:cs="宋体"/>
          <w:color w:val="000000" w:themeColor="text1"/>
          <w14:textFill>
            <w14:solidFill>
              <w14:schemeClr w14:val="tx1"/>
            </w14:solidFill>
          </w14:textFill>
        </w:rPr>
        <w:t>食品用洗涤剂是指用于洗涤和清洁食品、餐饮具以及直接接触食品的工具和设备、容器和食品包装材料的物质。</w:t>
      </w:r>
    </w:p>
    <w:p>
      <w:pPr>
        <w:spacing w:line="360"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（二）范围</w:t>
      </w:r>
    </w:p>
    <w:p>
      <w:pPr>
        <w:snapToGrid w:val="0"/>
        <w:spacing w:line="36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按团体标准、企业标准等生产，或按照国际标准、国外标准生产并在国内销售的</w:t>
      </w:r>
      <w:r>
        <w:rPr>
          <w:rFonts w:hint="eastAsia" w:ascii="Times New Roman" w:hAnsi="Times New Roman"/>
          <w:color w:val="000000" w:themeColor="text1"/>
          <w14:textFill>
            <w14:solidFill>
              <w14:schemeClr w14:val="tx1"/>
            </w14:solidFill>
          </w14:textFill>
        </w:rPr>
        <w:t>食品用洗涤剂</w:t>
      </w:r>
      <w:r>
        <w:rPr>
          <w:rFonts w:ascii="Times New Roman" w:hAnsi="Times New Roman"/>
          <w:color w:val="000000" w:themeColor="text1"/>
          <w14:textFill>
            <w14:solidFill>
              <w14:schemeClr w14:val="tx1"/>
            </w14:solidFill>
          </w14:textFill>
        </w:rPr>
        <w:t>产品，属于本细则列出的相关国家标准</w:t>
      </w:r>
      <w:r>
        <w:rPr>
          <w:rFonts w:hint="eastAsia" w:ascii="Times New Roman" w:hAnsi="Times New Roman"/>
          <w:color w:val="000000" w:themeColor="text1"/>
          <w14:textFill>
            <w14:solidFill>
              <w14:schemeClr w14:val="tx1"/>
            </w14:solidFill>
          </w14:textFill>
        </w:rPr>
        <w:t>、行业标准</w:t>
      </w:r>
      <w:r>
        <w:rPr>
          <w:rFonts w:ascii="Times New Roman" w:hAnsi="Times New Roman"/>
          <w:color w:val="000000" w:themeColor="text1"/>
          <w14:textFill>
            <w14:solidFill>
              <w14:schemeClr w14:val="tx1"/>
            </w14:solidFill>
          </w14:textFill>
        </w:rPr>
        <w:t>的范畴或适用范围的，企业应按相应的国家标准</w:t>
      </w:r>
      <w:r>
        <w:rPr>
          <w:rFonts w:hint="eastAsia" w:ascii="Times New Roman" w:hAnsi="Times New Roman"/>
          <w:color w:val="000000" w:themeColor="text1"/>
          <w14:textFill>
            <w14:solidFill>
              <w14:schemeClr w14:val="tx1"/>
            </w14:solidFill>
          </w14:textFill>
        </w:rPr>
        <w:t>、行业标准及本细则要求申请</w:t>
      </w:r>
      <w:r>
        <w:rPr>
          <w:rFonts w:ascii="Times New Roman" w:hAnsi="Times New Roman"/>
          <w:color w:val="000000" w:themeColor="text1"/>
          <w14:textFill>
            <w14:solidFill>
              <w14:schemeClr w14:val="tx1"/>
            </w14:solidFill>
          </w14:textFill>
        </w:rPr>
        <w:t>取证，企业获证后生产的产品应当满足相应国家标准</w:t>
      </w:r>
      <w:r>
        <w:rPr>
          <w:rFonts w:hint="eastAsia" w:ascii="Times New Roman" w:hAnsi="Times New Roman"/>
          <w:color w:val="000000" w:themeColor="text1"/>
          <w14:textFill>
            <w14:solidFill>
              <w14:schemeClr w14:val="tx1"/>
            </w14:solidFill>
          </w14:textFill>
        </w:rPr>
        <w:t>、行业标准及本细则的</w:t>
      </w:r>
      <w:r>
        <w:rPr>
          <w:rFonts w:ascii="Times New Roman" w:hAnsi="Times New Roman"/>
          <w:color w:val="000000" w:themeColor="text1"/>
          <w14:textFill>
            <w14:solidFill>
              <w14:schemeClr w14:val="tx1"/>
            </w14:solidFill>
          </w14:textFill>
        </w:rPr>
        <w:t>要求。</w:t>
      </w:r>
    </w:p>
    <w:p>
      <w:pPr>
        <w:spacing w:line="360" w:lineRule="auto"/>
        <w:ind w:firstLine="420" w:firstLineChars="200"/>
        <w:rPr>
          <w:rFonts w:ascii="Times New Roman" w:hAnsi="Times New Roman" w:cs="宋体"/>
          <w:color w:val="000000" w:themeColor="text1"/>
          <w14:textFill>
            <w14:solidFill>
              <w14:schemeClr w14:val="tx1"/>
            </w14:solidFill>
          </w14:textFill>
        </w:rPr>
      </w:pPr>
      <w:r>
        <w:rPr>
          <w:rFonts w:hint="eastAsia" w:ascii="Times New Roman" w:hAnsi="Times New Roman" w:cs="宋体"/>
          <w:color w:val="000000" w:themeColor="text1"/>
          <w14:textFill>
            <w14:solidFill>
              <w14:schemeClr w14:val="tx1"/>
            </w14:solidFill>
          </w14:textFill>
        </w:rPr>
        <w:t>（三）单元划分</w:t>
      </w:r>
    </w:p>
    <w:p>
      <w:pPr>
        <w:spacing w:line="360" w:lineRule="auto"/>
        <w:ind w:firstLine="420" w:firstLineChars="200"/>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本细则规定的食品用洗涤剂产品划分为餐饮用洗涤剂、食品工业用洗涤剂等2个产品单元。产品单元及产品种类见表1。</w:t>
      </w:r>
    </w:p>
    <w:p>
      <w:pPr>
        <w:snapToGrid w:val="0"/>
        <w:spacing w:before="120" w:beforeLines="50" w:line="360" w:lineRule="auto"/>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表1</w:t>
      </w:r>
      <w:r>
        <w:rPr>
          <w:rFonts w:hint="eastAsia" w:ascii="Times New Roman" w:hAnsi="Times New Roman"/>
          <w:b/>
          <w:color w:val="000000" w:themeColor="text1"/>
          <w14:textFill>
            <w14:solidFill>
              <w14:schemeClr w14:val="tx1"/>
            </w14:solidFill>
          </w14:textFill>
        </w:rPr>
        <w:t xml:space="preserve"> </w:t>
      </w:r>
      <w:r>
        <w:rPr>
          <w:rFonts w:ascii="Times New Roman" w:hAnsi="Times New Roman"/>
          <w:b/>
          <w:color w:val="000000" w:themeColor="text1"/>
          <w14:textFill>
            <w14:solidFill>
              <w14:schemeClr w14:val="tx1"/>
            </w14:solidFill>
          </w14:textFill>
        </w:rPr>
        <w:t xml:space="preserve"> </w:t>
      </w:r>
      <w:r>
        <w:rPr>
          <w:rFonts w:hint="eastAsia" w:ascii="Times New Roman" w:hAnsi="Times New Roman"/>
          <w:b/>
          <w:color w:val="000000" w:themeColor="text1"/>
          <w14:textFill>
            <w14:solidFill>
              <w14:schemeClr w14:val="tx1"/>
            </w14:solidFill>
          </w14:textFill>
        </w:rPr>
        <w:t>食品用洗涤剂</w:t>
      </w:r>
      <w:r>
        <w:rPr>
          <w:rFonts w:ascii="Times New Roman" w:hAnsi="Times New Roman"/>
          <w:b/>
          <w:color w:val="000000" w:themeColor="text1"/>
          <w14:textFill>
            <w14:solidFill>
              <w14:schemeClr w14:val="tx1"/>
            </w14:solidFill>
          </w14:textFill>
        </w:rPr>
        <w:t>产品单元</w:t>
      </w:r>
      <w:r>
        <w:rPr>
          <w:rFonts w:hint="eastAsia" w:ascii="Times New Roman" w:hAnsi="Times New Roman"/>
          <w:b/>
          <w:color w:val="000000" w:themeColor="text1"/>
          <w14:textFill>
            <w14:solidFill>
              <w14:schemeClr w14:val="tx1"/>
            </w14:solidFill>
          </w14:textFill>
        </w:rPr>
        <w:t>、产品种类</w:t>
      </w:r>
      <w:r>
        <w:rPr>
          <w:rFonts w:ascii="Times New Roman" w:hAnsi="Times New Roman"/>
          <w:b/>
          <w:color w:val="000000" w:themeColor="text1"/>
          <w14:textFill>
            <w14:solidFill>
              <w14:schemeClr w14:val="tx1"/>
            </w14:solidFill>
          </w14:textFill>
        </w:rPr>
        <w:t>及说明</w:t>
      </w:r>
    </w:p>
    <w:tbl>
      <w:tblPr>
        <w:tblStyle w:val="1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4"/>
        <w:gridCol w:w="2046"/>
        <w:gridCol w:w="2949"/>
        <w:gridCol w:w="35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01" w:type="pct"/>
            <w:vAlign w:val="center"/>
          </w:tcPr>
          <w:p>
            <w:pPr>
              <w:adjustRightInd w:val="0"/>
              <w:snapToGrid w:val="0"/>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序号</w:t>
            </w:r>
          </w:p>
        </w:tc>
        <w:tc>
          <w:tcPr>
            <w:tcW w:w="1101" w:type="pct"/>
            <w:vAlign w:val="center"/>
          </w:tcPr>
          <w:p>
            <w:pPr>
              <w:adjustRightInd w:val="0"/>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1587" w:type="pct"/>
            <w:tcBorders>
              <w:right w:val="single" w:color="auto" w:sz="4" w:space="0"/>
            </w:tcBorders>
            <w:vAlign w:val="center"/>
          </w:tcPr>
          <w:p>
            <w:pPr>
              <w:adjustRightInd w:val="0"/>
              <w:snapToGrid w:val="0"/>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产品种类</w:t>
            </w:r>
          </w:p>
        </w:tc>
        <w:tc>
          <w:tcPr>
            <w:tcW w:w="1909" w:type="pct"/>
            <w:tcBorders>
              <w:left w:val="single" w:color="auto" w:sz="4" w:space="0"/>
            </w:tcBorders>
            <w:vAlign w:val="center"/>
          </w:tcPr>
          <w:p>
            <w:pPr>
              <w:adjustRightInd w:val="0"/>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01" w:type="pct"/>
            <w:vMerge w:val="restart"/>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101" w:type="pct"/>
            <w:vMerge w:val="restart"/>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餐饮用洗涤剂</w:t>
            </w:r>
          </w:p>
        </w:tc>
        <w:tc>
          <w:tcPr>
            <w:tcW w:w="1587" w:type="pct"/>
            <w:tcBorders>
              <w:right w:val="single" w:color="auto" w:sz="4" w:space="0"/>
            </w:tcBorders>
            <w:vAlign w:val="center"/>
          </w:tcPr>
          <w:p>
            <w:pPr>
              <w:adjustRightInd w:val="0"/>
              <w:snapToGrid w:val="0"/>
              <w:jc w:val="center"/>
              <w:rPr>
                <w:rFonts w:ascii="Times New Roman" w:hAnsi="Times New Roman"/>
                <w:b/>
                <w:color w:val="000000" w:themeColor="text1"/>
                <w14:textFill>
                  <w14:solidFill>
                    <w14:schemeClr w14:val="tx1"/>
                  </w14:solidFill>
                </w14:textFill>
              </w:rPr>
            </w:pPr>
            <w:r>
              <w:rPr>
                <w:rFonts w:hint="eastAsia"/>
                <w:color w:val="000000" w:themeColor="text1"/>
                <w14:textFill>
                  <w14:solidFill>
                    <w14:schemeClr w14:val="tx1"/>
                  </w14:solidFill>
                </w14:textFill>
              </w:rPr>
              <w:t>手洗餐具用洗涤剂</w:t>
            </w:r>
          </w:p>
        </w:tc>
        <w:tc>
          <w:tcPr>
            <w:tcW w:w="1909" w:type="pct"/>
            <w:tcBorders>
              <w:lef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用作餐饮具以及接触食品的工器具洗涤用的手洗餐具洗涤剂产品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01" w:type="pct"/>
            <w:vMerge w:val="continue"/>
            <w:vAlign w:val="center"/>
          </w:tcPr>
          <w:p>
            <w:pPr>
              <w:adjustRightInd w:val="0"/>
              <w:snapToGrid w:val="0"/>
              <w:jc w:val="center"/>
              <w:rPr>
                <w:color w:val="000000" w:themeColor="text1"/>
                <w14:textFill>
                  <w14:solidFill>
                    <w14:schemeClr w14:val="tx1"/>
                  </w14:solidFill>
                </w14:textFill>
              </w:rPr>
            </w:pPr>
          </w:p>
        </w:tc>
        <w:tc>
          <w:tcPr>
            <w:tcW w:w="1101" w:type="pct"/>
            <w:vMerge w:val="continue"/>
            <w:vAlign w:val="center"/>
          </w:tcPr>
          <w:p>
            <w:pPr>
              <w:adjustRightInd w:val="0"/>
              <w:snapToGrid w:val="0"/>
              <w:jc w:val="center"/>
              <w:rPr>
                <w:color w:val="000000" w:themeColor="text1"/>
                <w14:textFill>
                  <w14:solidFill>
                    <w14:schemeClr w14:val="tx1"/>
                  </w14:solidFill>
                </w14:textFill>
              </w:rPr>
            </w:pPr>
          </w:p>
        </w:tc>
        <w:tc>
          <w:tcPr>
            <w:tcW w:w="1587" w:type="pct"/>
            <w:tcBorders>
              <w:righ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果蔬清洗剂</w:t>
            </w:r>
          </w:p>
        </w:tc>
        <w:tc>
          <w:tcPr>
            <w:tcW w:w="1909" w:type="pct"/>
            <w:tcBorders>
              <w:lef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ascii="宋体" w:hAnsi="宋体"/>
                <w:color w:val="000000" w:themeColor="text1"/>
                <w:kern w:val="0"/>
                <w14:textFill>
                  <w14:solidFill>
                    <w14:schemeClr w14:val="tx1"/>
                  </w14:solidFill>
                </w14:textFill>
              </w:rPr>
              <w:t>用作水果、蔬菜洗涤用的洗涤剂产品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01" w:type="pct"/>
            <w:vMerge w:val="continue"/>
            <w:vAlign w:val="center"/>
          </w:tcPr>
          <w:p>
            <w:pPr>
              <w:adjustRightInd w:val="0"/>
              <w:snapToGrid w:val="0"/>
              <w:jc w:val="center"/>
              <w:rPr>
                <w:color w:val="000000" w:themeColor="text1"/>
                <w14:textFill>
                  <w14:solidFill>
                    <w14:schemeClr w14:val="tx1"/>
                  </w14:solidFill>
                </w14:textFill>
              </w:rPr>
            </w:pPr>
          </w:p>
        </w:tc>
        <w:tc>
          <w:tcPr>
            <w:tcW w:w="1101" w:type="pct"/>
            <w:vMerge w:val="continue"/>
            <w:vAlign w:val="center"/>
          </w:tcPr>
          <w:p>
            <w:pPr>
              <w:adjustRightInd w:val="0"/>
              <w:snapToGrid w:val="0"/>
              <w:jc w:val="center"/>
              <w:rPr>
                <w:color w:val="000000" w:themeColor="text1"/>
                <w14:textFill>
                  <w14:solidFill>
                    <w14:schemeClr w14:val="tx1"/>
                  </w14:solidFill>
                </w14:textFill>
              </w:rPr>
            </w:pPr>
          </w:p>
        </w:tc>
        <w:tc>
          <w:tcPr>
            <w:tcW w:w="1587" w:type="pct"/>
            <w:tcBorders>
              <w:righ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餐具和果蔬两用洗涤剂</w:t>
            </w:r>
          </w:p>
        </w:tc>
        <w:tc>
          <w:tcPr>
            <w:tcW w:w="1909" w:type="pct"/>
            <w:tcBorders>
              <w:left w:val="single" w:color="auto" w:sz="4" w:space="0"/>
            </w:tcBorders>
            <w:vAlign w:val="center"/>
          </w:tcPr>
          <w:p>
            <w:pPr>
              <w:adjustRightInd w:val="0"/>
              <w:snapToGrid w:val="0"/>
              <w:jc w:val="center"/>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兼具餐饮具及果蔬清洗功能的产品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01" w:type="pct"/>
            <w:vMerge w:val="continue"/>
            <w:vAlign w:val="center"/>
          </w:tcPr>
          <w:p>
            <w:pPr>
              <w:adjustRightInd w:val="0"/>
              <w:snapToGrid w:val="0"/>
              <w:jc w:val="center"/>
              <w:rPr>
                <w:color w:val="000000" w:themeColor="text1"/>
                <w14:textFill>
                  <w14:solidFill>
                    <w14:schemeClr w14:val="tx1"/>
                  </w14:solidFill>
                </w14:textFill>
              </w:rPr>
            </w:pPr>
          </w:p>
        </w:tc>
        <w:tc>
          <w:tcPr>
            <w:tcW w:w="1101" w:type="pct"/>
            <w:vMerge w:val="continue"/>
            <w:vAlign w:val="center"/>
          </w:tcPr>
          <w:p>
            <w:pPr>
              <w:adjustRightInd w:val="0"/>
              <w:snapToGrid w:val="0"/>
              <w:jc w:val="center"/>
              <w:rPr>
                <w:color w:val="000000" w:themeColor="text1"/>
                <w14:textFill>
                  <w14:solidFill>
                    <w14:schemeClr w14:val="tx1"/>
                  </w14:solidFill>
                </w14:textFill>
              </w:rPr>
            </w:pPr>
          </w:p>
        </w:tc>
        <w:tc>
          <w:tcPr>
            <w:tcW w:w="1587" w:type="pct"/>
            <w:tcBorders>
              <w:righ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餐具洗涤盐</w:t>
            </w:r>
          </w:p>
        </w:tc>
        <w:tc>
          <w:tcPr>
            <w:tcW w:w="1909" w:type="pct"/>
            <w:tcBorders>
              <w:lef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用于清洗餐饮具以及接触食品的工器具的固体洁净盐产品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401" w:type="pct"/>
            <w:vMerge w:val="continue"/>
            <w:vAlign w:val="center"/>
          </w:tcPr>
          <w:p>
            <w:pPr>
              <w:adjustRightInd w:val="0"/>
              <w:snapToGrid w:val="0"/>
              <w:jc w:val="center"/>
              <w:rPr>
                <w:color w:val="000000" w:themeColor="text1"/>
                <w14:textFill>
                  <w14:solidFill>
                    <w14:schemeClr w14:val="tx1"/>
                  </w14:solidFill>
                </w14:textFill>
              </w:rPr>
            </w:pPr>
          </w:p>
        </w:tc>
        <w:tc>
          <w:tcPr>
            <w:tcW w:w="1101" w:type="pct"/>
            <w:vMerge w:val="continue"/>
            <w:vAlign w:val="center"/>
          </w:tcPr>
          <w:p>
            <w:pPr>
              <w:adjustRightInd w:val="0"/>
              <w:snapToGrid w:val="0"/>
              <w:jc w:val="center"/>
              <w:rPr>
                <w:color w:val="000000" w:themeColor="text1"/>
                <w14:textFill>
                  <w14:solidFill>
                    <w14:schemeClr w14:val="tx1"/>
                  </w14:solidFill>
                </w14:textFill>
              </w:rPr>
            </w:pPr>
          </w:p>
        </w:tc>
        <w:tc>
          <w:tcPr>
            <w:tcW w:w="1587" w:type="pct"/>
            <w:tcBorders>
              <w:righ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洗碗机用餐具洗涤剂</w:t>
            </w:r>
          </w:p>
        </w:tc>
        <w:tc>
          <w:tcPr>
            <w:tcW w:w="1909" w:type="pct"/>
            <w:tcBorders>
              <w:left w:val="single" w:color="auto" w:sz="4" w:space="0"/>
            </w:tcBorders>
            <w:vAlign w:val="center"/>
          </w:tcPr>
          <w:p>
            <w:pPr>
              <w:adjustRightInd w:val="0"/>
              <w:snapToGrid w:val="0"/>
              <w:jc w:val="center"/>
              <w:rPr>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01" w:type="pct"/>
            <w:vMerge w:val="restart"/>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101" w:type="pct"/>
            <w:vMerge w:val="restart"/>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食品工业用洗涤剂</w:t>
            </w:r>
          </w:p>
        </w:tc>
        <w:tc>
          <w:tcPr>
            <w:tcW w:w="1587" w:type="pct"/>
            <w:tcBorders>
              <w:righ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饮料用瓶清洗剂</w:t>
            </w:r>
          </w:p>
        </w:tc>
        <w:tc>
          <w:tcPr>
            <w:tcW w:w="1909" w:type="pct"/>
            <w:tcBorders>
              <w:left w:val="single" w:color="auto" w:sz="4" w:space="0"/>
            </w:tcBorders>
            <w:vAlign w:val="center"/>
          </w:tcPr>
          <w:p>
            <w:pPr>
              <w:adjustRightInd w:val="0"/>
              <w:snapToGrid w:val="0"/>
              <w:jc w:val="center"/>
              <w:rPr>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01" w:type="pct"/>
            <w:vMerge w:val="continue"/>
            <w:vAlign w:val="center"/>
          </w:tcPr>
          <w:p>
            <w:pPr>
              <w:adjustRightInd w:val="0"/>
              <w:snapToGrid w:val="0"/>
              <w:jc w:val="center"/>
              <w:rPr>
                <w:color w:val="000000" w:themeColor="text1"/>
                <w14:textFill>
                  <w14:solidFill>
                    <w14:schemeClr w14:val="tx1"/>
                  </w14:solidFill>
                </w14:textFill>
              </w:rPr>
            </w:pPr>
          </w:p>
        </w:tc>
        <w:tc>
          <w:tcPr>
            <w:tcW w:w="1101" w:type="pct"/>
            <w:vMerge w:val="continue"/>
            <w:vAlign w:val="center"/>
          </w:tcPr>
          <w:p>
            <w:pPr>
              <w:adjustRightInd w:val="0"/>
              <w:snapToGrid w:val="0"/>
              <w:jc w:val="center"/>
              <w:rPr>
                <w:color w:val="000000" w:themeColor="text1"/>
                <w14:textFill>
                  <w14:solidFill>
                    <w14:schemeClr w14:val="tx1"/>
                  </w14:solidFill>
                </w14:textFill>
              </w:rPr>
            </w:pPr>
          </w:p>
        </w:tc>
        <w:tc>
          <w:tcPr>
            <w:tcW w:w="1587" w:type="pct"/>
            <w:tcBorders>
              <w:righ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食品工具和工业设备用酸性清洗剂</w:t>
            </w:r>
          </w:p>
        </w:tc>
        <w:tc>
          <w:tcPr>
            <w:tcW w:w="1909" w:type="pct"/>
            <w:vMerge w:val="restart"/>
            <w:tcBorders>
              <w:lef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食品生产经营过程中与食品接触的机械、管道、传送带、容器、用具等所使用的洗涤剂产品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jc w:val="center"/>
        </w:trPr>
        <w:tc>
          <w:tcPr>
            <w:tcW w:w="401" w:type="pct"/>
            <w:vMerge w:val="continue"/>
            <w:vAlign w:val="center"/>
          </w:tcPr>
          <w:p>
            <w:pPr>
              <w:adjustRightInd w:val="0"/>
              <w:snapToGrid w:val="0"/>
              <w:jc w:val="center"/>
              <w:rPr>
                <w:color w:val="000000" w:themeColor="text1"/>
                <w14:textFill>
                  <w14:solidFill>
                    <w14:schemeClr w14:val="tx1"/>
                  </w14:solidFill>
                </w14:textFill>
              </w:rPr>
            </w:pPr>
          </w:p>
        </w:tc>
        <w:tc>
          <w:tcPr>
            <w:tcW w:w="1101" w:type="pct"/>
            <w:vMerge w:val="continue"/>
            <w:vAlign w:val="center"/>
          </w:tcPr>
          <w:p>
            <w:pPr>
              <w:adjustRightInd w:val="0"/>
              <w:snapToGrid w:val="0"/>
              <w:jc w:val="center"/>
              <w:rPr>
                <w:color w:val="000000" w:themeColor="text1"/>
                <w14:textFill>
                  <w14:solidFill>
                    <w14:schemeClr w14:val="tx1"/>
                  </w14:solidFill>
                </w14:textFill>
              </w:rPr>
            </w:pPr>
          </w:p>
        </w:tc>
        <w:tc>
          <w:tcPr>
            <w:tcW w:w="1587" w:type="pct"/>
            <w:tcBorders>
              <w:right w:val="single" w:color="auto" w:sz="4" w:space="0"/>
            </w:tcBorders>
            <w:vAlign w:val="center"/>
          </w:tcPr>
          <w:p>
            <w:pPr>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食品工具和工业设备用碱性清洗剂</w:t>
            </w:r>
          </w:p>
        </w:tc>
        <w:tc>
          <w:tcPr>
            <w:tcW w:w="1909" w:type="pct"/>
            <w:vMerge w:val="continue"/>
            <w:tcBorders>
              <w:left w:val="single" w:color="auto" w:sz="4" w:space="0"/>
            </w:tcBorders>
            <w:vAlign w:val="center"/>
          </w:tcPr>
          <w:p>
            <w:pPr>
              <w:adjustRightInd w:val="0"/>
              <w:snapToGrid w:val="0"/>
              <w:jc w:val="center"/>
              <w:rPr>
                <w:color w:val="000000" w:themeColor="text1"/>
                <w14:textFill>
                  <w14:solidFill>
                    <w14:schemeClr w14:val="tx1"/>
                  </w14:solidFill>
                </w14:textFill>
              </w:rPr>
            </w:pPr>
          </w:p>
        </w:tc>
      </w:tr>
    </w:tbl>
    <w:p>
      <w:pPr>
        <w:numPr>
          <w:ilvl w:val="255"/>
          <w:numId w:val="0"/>
        </w:numPr>
        <w:spacing w:line="360" w:lineRule="auto"/>
        <w:rPr>
          <w:color w:val="000000" w:themeColor="text1"/>
          <w14:textFill>
            <w14:solidFill>
              <w14:schemeClr w14:val="tx1"/>
            </w14:solidFill>
          </w14:textFill>
        </w:rPr>
      </w:pPr>
      <w:bookmarkStart w:id="56" w:name="_Toc14748"/>
      <w:bookmarkStart w:id="57" w:name="_Toc10605"/>
      <w:bookmarkStart w:id="58" w:name="_Toc14366"/>
      <w:bookmarkStart w:id="59" w:name="_Toc30581"/>
      <w:bookmarkStart w:id="60" w:name="_Toc3532"/>
      <w:bookmarkStart w:id="61" w:name="_Toc25092"/>
      <w:bookmarkStart w:id="62" w:name="_Toc17750"/>
      <w:bookmarkStart w:id="63" w:name="_Toc9555"/>
      <w:bookmarkStart w:id="64" w:name="_Toc601"/>
      <w:bookmarkStart w:id="65" w:name="_Toc4447"/>
      <w:r>
        <w:rPr>
          <w:rFonts w:hint="eastAsia" w:ascii="黑体" w:hAnsi="黑体" w:eastAsia="黑体" w:cs="黑体"/>
          <w:iCs/>
          <w:color w:val="000000" w:themeColor="text1"/>
          <w:sz w:val="18"/>
          <w:szCs w:val="18"/>
          <w14:textFill>
            <w14:solidFill>
              <w14:schemeClr w14:val="tx1"/>
            </w14:solidFill>
          </w14:textFill>
        </w:rPr>
        <w:t>注</w:t>
      </w:r>
      <w:r>
        <w:rPr>
          <w:rFonts w:hint="eastAsia" w:ascii="宋体" w:hAnsi="宋体"/>
          <w:iCs/>
          <w:color w:val="000000" w:themeColor="text1"/>
          <w:sz w:val="18"/>
          <w:szCs w:val="18"/>
          <w14:textFill>
            <w14:solidFill>
              <w14:schemeClr w14:val="tx1"/>
            </w14:solidFill>
          </w14:textFill>
        </w:rPr>
        <w:t>：餐饮用洗涤剂单元中不包含纯酸、纯碱和无机盐或仅用纯酸、纯碱、无机盐混合或稀释得到的洗涤剂</w:t>
      </w:r>
      <w:r>
        <w:rPr>
          <w:rFonts w:hint="eastAsia"/>
          <w:color w:val="000000" w:themeColor="text1"/>
          <w14:textFill>
            <w14:solidFill>
              <w14:schemeClr w14:val="tx1"/>
            </w14:solidFill>
          </w14:textFill>
        </w:rPr>
        <w:t>；</w:t>
      </w:r>
      <w:r>
        <w:rPr>
          <w:rFonts w:hint="eastAsia" w:ascii="宋体" w:hAnsi="宋体"/>
          <w:iCs/>
          <w:color w:val="000000" w:themeColor="text1"/>
          <w:sz w:val="18"/>
          <w:szCs w:val="18"/>
          <w14:textFill>
            <w14:solidFill>
              <w14:schemeClr w14:val="tx1"/>
            </w14:solidFill>
          </w14:textFill>
        </w:rPr>
        <w:t>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10），查处时间仍以原公告时间为准。</w:t>
      </w:r>
    </w:p>
    <w:p>
      <w:pPr>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第五条 </w:t>
      </w:r>
      <w:bookmarkEnd w:id="56"/>
      <w:bookmarkEnd w:id="57"/>
      <w:bookmarkEnd w:id="58"/>
      <w:bookmarkEnd w:id="59"/>
      <w:bookmarkEnd w:id="60"/>
      <w:bookmarkEnd w:id="61"/>
      <w:bookmarkEnd w:id="62"/>
      <w:bookmarkEnd w:id="63"/>
      <w:bookmarkEnd w:id="64"/>
      <w:bookmarkEnd w:id="65"/>
      <w:r>
        <w:rPr>
          <w:rFonts w:hint="eastAsia" w:ascii="Times New Roman" w:hAnsi="Times New Roman"/>
          <w:color w:val="000000" w:themeColor="text1"/>
          <w14:textFill>
            <w14:solidFill>
              <w14:schemeClr w14:val="tx1"/>
            </w14:solidFill>
          </w14:textFill>
        </w:rPr>
        <w:t>本细则的发证产品均</w:t>
      </w:r>
      <w:r>
        <w:rPr>
          <w:rFonts w:hint="eastAsia"/>
          <w:color w:val="000000" w:themeColor="text1"/>
          <w14:textFill>
            <w14:solidFill>
              <w14:schemeClr w14:val="tx1"/>
            </w14:solidFill>
          </w14:textFill>
        </w:rPr>
        <w:t>应符合食品安全国家标准的要求，同时各种类产品还应符合</w:t>
      </w:r>
      <w:r>
        <w:rPr>
          <w:rFonts w:ascii="Times New Roman" w:hAnsi="Times New Roman"/>
          <w:color w:val="000000" w:themeColor="text1"/>
          <w14:textFill>
            <w14:solidFill>
              <w14:schemeClr w14:val="tx1"/>
            </w14:solidFill>
          </w14:textFill>
        </w:rPr>
        <w:t>相应的国家标准</w:t>
      </w:r>
      <w:r>
        <w:rPr>
          <w:rFonts w:hint="eastAsia" w:ascii="Times New Roman" w:hAnsi="Times New Roman"/>
          <w:color w:val="000000" w:themeColor="text1"/>
          <w14:textFill>
            <w14:solidFill>
              <w14:schemeClr w14:val="tx1"/>
            </w14:solidFill>
          </w14:textFill>
        </w:rPr>
        <w:t>、行业标准及本细则的要求。执行的产品标准和相关标准见</w:t>
      </w:r>
      <w:r>
        <w:rPr>
          <w:rFonts w:hint="eastAsia"/>
          <w:color w:val="000000" w:themeColor="text1"/>
          <w14:textFill>
            <w14:solidFill>
              <w14:schemeClr w14:val="tx1"/>
            </w14:solidFill>
          </w14:textFill>
        </w:rPr>
        <w:t>表2。</w:t>
      </w:r>
    </w:p>
    <w:p>
      <w:pPr>
        <w:spacing w:before="120" w:beforeLines="50" w:after="120" w:afterLines="50"/>
        <w:jc w:val="center"/>
        <w:rPr>
          <w:b/>
          <w:bCs/>
          <w:color w:val="000000" w:themeColor="text1"/>
          <w14:textFill>
            <w14:solidFill>
              <w14:schemeClr w14:val="tx1"/>
            </w14:solidFill>
          </w14:textFill>
        </w:rPr>
      </w:pPr>
      <w:bookmarkStart w:id="66" w:name="_Toc2971"/>
      <w:bookmarkStart w:id="67" w:name="_Toc28764"/>
      <w:r>
        <w:rPr>
          <w:rFonts w:hint="eastAsia"/>
          <w:b/>
          <w:bCs/>
          <w:color w:val="000000" w:themeColor="text1"/>
          <w14:textFill>
            <w14:solidFill>
              <w14:schemeClr w14:val="tx1"/>
            </w14:solidFill>
          </w14:textFill>
        </w:rPr>
        <w:t>表2 食品用洗涤剂产品标准及相关标准</w:t>
      </w:r>
      <w:bookmarkEnd w:id="66"/>
      <w:bookmarkEnd w:id="67"/>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2"/>
        <w:gridCol w:w="679"/>
        <w:gridCol w:w="1391"/>
        <w:gridCol w:w="1529"/>
        <w:gridCol w:w="5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361" w:type="pct"/>
            <w:vAlign w:val="center"/>
          </w:tcPr>
          <w:p>
            <w:pPr>
              <w:snapToGrid w:val="0"/>
              <w:jc w:val="center"/>
              <w:rPr>
                <w:rFonts w:ascii="Times New Roman" w:hAnsi="Times New Roman"/>
                <w:b/>
                <w:color w:val="000000" w:themeColor="text1"/>
                <w:kern w:val="0"/>
                <w:szCs w:val="21"/>
                <w14:textFill>
                  <w14:solidFill>
                    <w14:schemeClr w14:val="tx1"/>
                  </w14:solidFill>
                </w14:textFill>
              </w:rPr>
            </w:pPr>
            <w:r>
              <w:rPr>
                <w:rFonts w:ascii="Times New Roman" w:hAnsi="Times New Roman"/>
                <w:b/>
                <w:color w:val="000000" w:themeColor="text1"/>
                <w:kern w:val="0"/>
                <w:szCs w:val="21"/>
                <w14:textFill>
                  <w14:solidFill>
                    <w14:schemeClr w14:val="tx1"/>
                  </w14:solidFill>
                </w14:textFill>
              </w:rPr>
              <w:t>序号</w:t>
            </w:r>
          </w:p>
        </w:tc>
        <w:tc>
          <w:tcPr>
            <w:tcW w:w="381" w:type="pct"/>
            <w:vAlign w:val="center"/>
          </w:tcPr>
          <w:p>
            <w:pPr>
              <w:snapToGrid w:val="0"/>
              <w:jc w:val="center"/>
              <w:rPr>
                <w:rFonts w:ascii="Times New Roman" w:hAnsi="Times New Roman"/>
                <w:b/>
                <w:color w:val="000000" w:themeColor="text1"/>
                <w:kern w:val="0"/>
                <w:szCs w:val="21"/>
                <w14:textFill>
                  <w14:solidFill>
                    <w14:schemeClr w14:val="tx1"/>
                  </w14:solidFill>
                </w14:textFill>
              </w:rPr>
            </w:pPr>
            <w:r>
              <w:rPr>
                <w:rFonts w:ascii="Times New Roman" w:hAnsi="Times New Roman"/>
                <w:b/>
                <w:color w:val="000000" w:themeColor="text1"/>
                <w:kern w:val="0"/>
                <w:szCs w:val="21"/>
                <w14:textFill>
                  <w14:solidFill>
                    <w14:schemeClr w14:val="tx1"/>
                  </w14:solidFill>
                </w14:textFill>
              </w:rPr>
              <w:t>产品单元</w:t>
            </w:r>
          </w:p>
        </w:tc>
        <w:tc>
          <w:tcPr>
            <w:tcW w:w="764" w:type="pct"/>
            <w:vAlign w:val="center"/>
          </w:tcPr>
          <w:p>
            <w:pPr>
              <w:snapToGrid w:val="0"/>
              <w:jc w:val="center"/>
              <w:rPr>
                <w:rFonts w:ascii="Times New Roman" w:hAnsi="Times New Roman"/>
                <w:b/>
                <w:color w:val="000000" w:themeColor="text1"/>
                <w:kern w:val="0"/>
                <w:szCs w:val="21"/>
                <w14:textFill>
                  <w14:solidFill>
                    <w14:schemeClr w14:val="tx1"/>
                  </w14:solidFill>
                </w14:textFill>
              </w:rPr>
            </w:pPr>
            <w:r>
              <w:rPr>
                <w:rFonts w:ascii="Times New Roman" w:hAnsi="Times New Roman"/>
                <w:b/>
                <w:color w:val="000000" w:themeColor="text1"/>
                <w:kern w:val="0"/>
                <w:szCs w:val="21"/>
                <w14:textFill>
                  <w14:solidFill>
                    <w14:schemeClr w14:val="tx1"/>
                  </w14:solidFill>
                </w14:textFill>
              </w:rPr>
              <w:t>产品种类</w:t>
            </w:r>
          </w:p>
        </w:tc>
        <w:tc>
          <w:tcPr>
            <w:tcW w:w="761" w:type="pct"/>
            <w:vAlign w:val="center"/>
          </w:tcPr>
          <w:p>
            <w:pPr>
              <w:snapToGrid w:val="0"/>
              <w:jc w:val="center"/>
              <w:rPr>
                <w:rFonts w:ascii="Times New Roman" w:hAnsi="Times New Roman"/>
                <w:b/>
                <w:color w:val="000000" w:themeColor="text1"/>
                <w:kern w:val="0"/>
                <w:szCs w:val="21"/>
                <w14:textFill>
                  <w14:solidFill>
                    <w14:schemeClr w14:val="tx1"/>
                  </w14:solidFill>
                </w14:textFill>
              </w:rPr>
            </w:pPr>
            <w:r>
              <w:rPr>
                <w:rFonts w:ascii="Times New Roman" w:hAnsi="Times New Roman"/>
                <w:b/>
                <w:color w:val="000000" w:themeColor="text1"/>
                <w:kern w:val="0"/>
                <w:szCs w:val="21"/>
                <w14:textFill>
                  <w14:solidFill>
                    <w14:schemeClr w14:val="tx1"/>
                  </w14:solidFill>
                </w14:textFill>
              </w:rPr>
              <w:t>产品标准</w:t>
            </w:r>
          </w:p>
        </w:tc>
        <w:tc>
          <w:tcPr>
            <w:tcW w:w="2731" w:type="pct"/>
            <w:vAlign w:val="center"/>
          </w:tcPr>
          <w:p>
            <w:pPr>
              <w:snapToGrid w:val="0"/>
              <w:jc w:val="center"/>
              <w:rPr>
                <w:rFonts w:ascii="Times New Roman" w:hAnsi="Times New Roman"/>
                <w:b/>
                <w:color w:val="000000" w:themeColor="text1"/>
                <w:kern w:val="0"/>
                <w:szCs w:val="21"/>
                <w14:textFill>
                  <w14:solidFill>
                    <w14:schemeClr w14:val="tx1"/>
                  </w14:solidFill>
                </w14:textFill>
              </w:rPr>
            </w:pPr>
            <w:r>
              <w:rPr>
                <w:rFonts w:ascii="Times New Roman" w:hAnsi="Times New Roman"/>
                <w:b/>
                <w:color w:val="000000" w:themeColor="text1"/>
                <w:kern w:val="0"/>
                <w:szCs w:val="21"/>
                <w14:textFill>
                  <w14:solidFill>
                    <w14:schemeClr w14:val="tx1"/>
                  </w14:solidFill>
                </w14:textFill>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361" w:type="pct"/>
            <w:vMerge w:val="restart"/>
            <w:vAlign w:val="center"/>
          </w:tcPr>
          <w:p>
            <w:pPr>
              <w:snapToGrid w:val="0"/>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1</w:t>
            </w:r>
          </w:p>
        </w:tc>
        <w:tc>
          <w:tcPr>
            <w:tcW w:w="381" w:type="pct"/>
            <w:vMerge w:val="restart"/>
            <w:vAlign w:val="center"/>
          </w:tcPr>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餐饮用洗涤剂</w:t>
            </w:r>
          </w:p>
        </w:tc>
        <w:tc>
          <w:tcPr>
            <w:tcW w:w="764" w:type="pct"/>
            <w:vAlign w:val="center"/>
          </w:tcPr>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手洗餐具用洗涤剂</w:t>
            </w:r>
          </w:p>
        </w:tc>
        <w:tc>
          <w:tcPr>
            <w:tcW w:w="76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14930.1—2022 食品安全国家标准 洗涤剂</w:t>
            </w:r>
          </w:p>
          <w:p>
            <w:pPr>
              <w:snapToGrid w:val="0"/>
              <w:rPr>
                <w:rFonts w:ascii="Times New Roman" w:hAnsi="Times New Roman"/>
                <w:color w:val="000000" w:themeColor="text1"/>
                <w:szCs w:val="21"/>
                <w14:textFill>
                  <w14:solidFill>
                    <w14:schemeClr w14:val="tx1"/>
                  </w14:solidFill>
                </w14:textFill>
              </w:rPr>
            </w:pPr>
          </w:p>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GB/T 9985—2022 手洗餐具用洗涤剂</w:t>
            </w:r>
          </w:p>
        </w:tc>
        <w:tc>
          <w:tcPr>
            <w:tcW w:w="273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30795—2014 食品用洗涤剂试验方法 甲醇的测定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30796—2014 食品用洗涤剂试验方法 甲醛的测定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30797—2014 食品用洗涤剂试验方法 总砷的测定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30799—2014 食品用洗涤剂试验方法 重金属的测定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26388—2011 表面活性剂中二噁烷残留量的测定 气相色谱法（气相色谱-质谱(GC/MSD)法）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4789.2—2022 食品安全国家标准 食品微生物学检验 菌落总数测定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4789.3—2016食品安全国家标准 食品微生物学检验 大肠菌群计数（大肠菌群平板计数法）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13173—2021 表面活性剂 洗涤剂试验方法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6368—2008 表面活性剂 水溶液pH值的测定</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电位法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36970—2018 消费品使用说明 洗涤用品标签</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2951—2008 洗涤用品检验规则</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2952—2008 洗涤用品标识和包装要求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361" w:type="pct"/>
            <w:vMerge w:val="continue"/>
            <w:vAlign w:val="center"/>
          </w:tcPr>
          <w:p>
            <w:pPr>
              <w:snapToGrid w:val="0"/>
              <w:rPr>
                <w:rFonts w:ascii="Times New Roman" w:hAnsi="Times New Roman"/>
                <w:color w:val="000000" w:themeColor="text1"/>
                <w:kern w:val="0"/>
                <w:szCs w:val="21"/>
                <w14:textFill>
                  <w14:solidFill>
                    <w14:schemeClr w14:val="tx1"/>
                  </w14:solidFill>
                </w14:textFill>
              </w:rPr>
            </w:pPr>
          </w:p>
        </w:tc>
        <w:tc>
          <w:tcPr>
            <w:tcW w:w="381" w:type="pct"/>
            <w:vMerge w:val="continue"/>
            <w:vAlign w:val="center"/>
          </w:tcPr>
          <w:p>
            <w:pPr>
              <w:snapToGrid w:val="0"/>
              <w:rPr>
                <w:rFonts w:ascii="Times New Roman" w:hAnsi="Times New Roman"/>
                <w:color w:val="000000" w:themeColor="text1"/>
                <w:kern w:val="0"/>
                <w14:textFill>
                  <w14:solidFill>
                    <w14:schemeClr w14:val="tx1"/>
                  </w14:solidFill>
                </w14:textFill>
              </w:rPr>
            </w:pPr>
          </w:p>
        </w:tc>
        <w:tc>
          <w:tcPr>
            <w:tcW w:w="764" w:type="pct"/>
            <w:vAlign w:val="center"/>
          </w:tcPr>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果蔬清洗剂</w:t>
            </w:r>
          </w:p>
        </w:tc>
        <w:tc>
          <w:tcPr>
            <w:tcW w:w="76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14930.1—2022 食品安全国家标准 洗涤剂</w:t>
            </w:r>
          </w:p>
          <w:p>
            <w:pPr>
              <w:snapToGrid w:val="0"/>
              <w:rPr>
                <w:rFonts w:ascii="Times New Roman" w:hAnsi="Times New Roman"/>
                <w:color w:val="000000" w:themeColor="text1"/>
                <w:kern w:val="0"/>
                <w14:textFill>
                  <w14:solidFill>
                    <w14:schemeClr w14:val="tx1"/>
                  </w14:solidFill>
                </w14:textFill>
              </w:rPr>
            </w:pPr>
          </w:p>
          <w:p>
            <w:pPr>
              <w:snapToGrid w:val="0"/>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14:textFill>
                  <w14:solidFill>
                    <w14:schemeClr w14:val="tx1"/>
                  </w14:solidFill>
                </w14:textFill>
              </w:rPr>
              <w:t>GB/T 24691—2022 果蔬清洗剂</w:t>
            </w:r>
          </w:p>
        </w:tc>
        <w:tc>
          <w:tcPr>
            <w:tcW w:w="273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30795—2014 食品用洗涤剂试验方法 甲醇的测定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30796—2014 食品用洗涤剂试验方法 甲醛的测定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30797—2014 食品用洗涤剂试验方法 总砷的测定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30799—2014 食品用洗涤剂试验方法 重金属的测定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26388—2011 表面活性剂中二噁烷残留量的测定 气相色谱法（气相色谱-质谱(GC/MSD)法）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4789.2—2022 食品安全国家标准 食品微生物学检验 菌落总数测定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4789.3—2016食品安全国家标准 食品微生物学检验 大肠菌群计数（大肠菌群平板计数法）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13173—2021 表面活性剂 洗涤剂试验方法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6368—2008 表面活性剂 水溶液pH值的测定</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电位法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36970—2018 消费品使用说明 洗涤用品标签</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2951—2008 洗涤用品检验规则</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2952—2008 洗涤用品标识和包装要求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361" w:type="pct"/>
            <w:vMerge w:val="continue"/>
            <w:vAlign w:val="center"/>
          </w:tcPr>
          <w:p>
            <w:pPr>
              <w:snapToGrid w:val="0"/>
              <w:rPr>
                <w:rFonts w:ascii="Times New Roman" w:hAnsi="Times New Roman"/>
                <w:color w:val="000000" w:themeColor="text1"/>
                <w:kern w:val="0"/>
                <w:szCs w:val="21"/>
                <w14:textFill>
                  <w14:solidFill>
                    <w14:schemeClr w14:val="tx1"/>
                  </w14:solidFill>
                </w14:textFill>
              </w:rPr>
            </w:pPr>
          </w:p>
        </w:tc>
        <w:tc>
          <w:tcPr>
            <w:tcW w:w="381" w:type="pct"/>
            <w:vMerge w:val="continue"/>
            <w:vAlign w:val="center"/>
          </w:tcPr>
          <w:p>
            <w:pPr>
              <w:snapToGrid w:val="0"/>
              <w:rPr>
                <w:rFonts w:ascii="Times New Roman" w:hAnsi="Times New Roman"/>
                <w:color w:val="000000" w:themeColor="text1"/>
                <w:kern w:val="0"/>
                <w14:textFill>
                  <w14:solidFill>
                    <w14:schemeClr w14:val="tx1"/>
                  </w14:solidFill>
                </w14:textFill>
              </w:rPr>
            </w:pPr>
          </w:p>
        </w:tc>
        <w:tc>
          <w:tcPr>
            <w:tcW w:w="764" w:type="pct"/>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餐具和果蔬两用洗涤剂</w:t>
            </w:r>
          </w:p>
        </w:tc>
        <w:tc>
          <w:tcPr>
            <w:tcW w:w="76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14930.1—2022 食品安全国家标准 洗涤剂</w:t>
            </w:r>
          </w:p>
          <w:p>
            <w:pPr>
              <w:snapToGrid w:val="0"/>
              <w:rPr>
                <w:rFonts w:ascii="Times New Roman" w:hAnsi="Times New Roman"/>
                <w:color w:val="000000" w:themeColor="text1"/>
                <w:kern w:val="0"/>
                <w14:textFill>
                  <w14:solidFill>
                    <w14:schemeClr w14:val="tx1"/>
                  </w14:solidFill>
                </w14:textFill>
              </w:rPr>
            </w:pPr>
          </w:p>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GB/T 9985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kern w:val="0"/>
                <w14:textFill>
                  <w14:solidFill>
                    <w14:schemeClr w14:val="tx1"/>
                  </w14:solidFill>
                </w14:textFill>
              </w:rPr>
              <w:t>2022 手洗餐具用洗涤剂</w:t>
            </w:r>
          </w:p>
          <w:p>
            <w:pPr>
              <w:snapToGrid w:val="0"/>
              <w:rPr>
                <w:rFonts w:ascii="Times New Roman" w:hAnsi="Times New Roman"/>
                <w:color w:val="000000" w:themeColor="text1"/>
                <w:kern w:val="0"/>
                <w14:textFill>
                  <w14:solidFill>
                    <w14:schemeClr w14:val="tx1"/>
                  </w14:solidFill>
                </w14:textFill>
              </w:rPr>
            </w:pPr>
          </w:p>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GB/T 24691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kern w:val="0"/>
                <w14:textFill>
                  <w14:solidFill>
                    <w14:schemeClr w14:val="tx1"/>
                  </w14:solidFill>
                </w14:textFill>
              </w:rPr>
              <w:t>2022 果蔬清洗剂</w:t>
            </w:r>
          </w:p>
        </w:tc>
        <w:tc>
          <w:tcPr>
            <w:tcW w:w="273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30795—2014 食品用洗涤剂试验方法 甲醇的测定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30796—2014 食品用洗涤剂试验方法 甲醛的测定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30797—2014 食品用洗涤剂试验方法 总砷的测定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30799—2014 食品用洗涤剂试验方法 重金属的测定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26388—2011 表面活性剂中二噁烷残留量的测定 气相色谱法（气相色谱-质谱(GC/MSD)法）</w:t>
            </w:r>
          </w:p>
          <w:p>
            <w:pPr>
              <w:rPr>
                <w:rFonts w:ascii="Times New Roman" w:hAnsi="Times New Roman"/>
              </w:rPr>
            </w:pPr>
            <w:r>
              <w:rPr>
                <w:rFonts w:ascii="Times New Roman" w:hAnsi="Times New Roman"/>
                <w:color w:val="000000" w:themeColor="text1"/>
                <w:szCs w:val="21"/>
                <w14:textFill>
                  <w14:solidFill>
                    <w14:schemeClr w14:val="tx1"/>
                  </w14:solidFill>
                </w14:textFill>
              </w:rPr>
              <w:t>GB 4789.2—2022 食品安全国家标准 食品微生物学检验 菌落总数测定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4789.3—2016食品安全国家标准 食品微生物学检验 大肠菌群计数（大肠菌群平板计数法）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13173—2021 表面活性剂 洗涤剂试验方法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6368—2008 表面活性剂 水溶液pH值的测定</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电位法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36970—2018 消费品使用说明 洗涤用品标签</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2951—2008 洗涤用品检验规则</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2952—2008 洗涤用品标识和包装要求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361" w:type="pct"/>
            <w:vMerge w:val="continue"/>
            <w:vAlign w:val="center"/>
          </w:tcPr>
          <w:p>
            <w:pPr>
              <w:snapToGrid w:val="0"/>
              <w:rPr>
                <w:rFonts w:ascii="Times New Roman" w:hAnsi="Times New Roman"/>
                <w:color w:val="000000" w:themeColor="text1"/>
                <w:kern w:val="0"/>
                <w:szCs w:val="21"/>
                <w14:textFill>
                  <w14:solidFill>
                    <w14:schemeClr w14:val="tx1"/>
                  </w14:solidFill>
                </w14:textFill>
              </w:rPr>
            </w:pPr>
          </w:p>
        </w:tc>
        <w:tc>
          <w:tcPr>
            <w:tcW w:w="381" w:type="pct"/>
            <w:vMerge w:val="continue"/>
            <w:vAlign w:val="center"/>
          </w:tcPr>
          <w:p>
            <w:pPr>
              <w:snapToGrid w:val="0"/>
              <w:rPr>
                <w:rFonts w:ascii="Times New Roman" w:hAnsi="Times New Roman"/>
                <w:color w:val="000000" w:themeColor="text1"/>
                <w:kern w:val="0"/>
                <w14:textFill>
                  <w14:solidFill>
                    <w14:schemeClr w14:val="tx1"/>
                  </w14:solidFill>
                </w14:textFill>
              </w:rPr>
            </w:pPr>
          </w:p>
        </w:tc>
        <w:tc>
          <w:tcPr>
            <w:tcW w:w="764" w:type="pct"/>
            <w:vAlign w:val="center"/>
          </w:tcPr>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餐具洗涤盐</w:t>
            </w:r>
          </w:p>
        </w:tc>
        <w:tc>
          <w:tcPr>
            <w:tcW w:w="76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14930.1—2022 食品安全国家标准 洗涤剂</w:t>
            </w:r>
          </w:p>
          <w:p>
            <w:pPr>
              <w:snapToGrid w:val="0"/>
              <w:rPr>
                <w:rFonts w:ascii="Times New Roman" w:hAnsi="Times New Roman"/>
                <w:color w:val="000000" w:themeColor="text1"/>
                <w:kern w:val="0"/>
                <w14:textFill>
                  <w14:solidFill>
                    <w14:schemeClr w14:val="tx1"/>
                  </w14:solidFill>
                </w14:textFill>
              </w:rPr>
            </w:pPr>
          </w:p>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QB/T 5778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kern w:val="0"/>
                <w14:textFill>
                  <w14:solidFill>
                    <w14:schemeClr w14:val="tx1"/>
                  </w14:solidFill>
                </w14:textFill>
              </w:rPr>
              <w:t>2024 餐具洗涤盐</w:t>
            </w:r>
          </w:p>
        </w:tc>
        <w:tc>
          <w:tcPr>
            <w:tcW w:w="273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30795—2014 食品用洗涤剂试验方法 甲醇的测定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30796—2014 食品用洗涤剂试验方法 甲醛的测定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30797—2014 食品用洗涤剂试验方法 总砷的测定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30799—2014 食品用洗涤剂试验方法 重金属的测定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26388—2011 表面活性剂中二噁烷残留量的测定 气相色谱法（气相色谱-质谱(GC/MSD)法）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4789.2—2022 食品安全国家标准 食品微生物学检验菌落总数测定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4789.3—2016食品安全国家标准 食品微生物学检验 大肠菌群计数（大肠菌群平板计数法）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2721—2015 食品安全国家标准 食用盐</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6368—2008 表面活性剂 水溶液pH值的测定</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电位法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9985—2022 手洗餐具用洗涤剂</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13025.5—2012 制盐工业通用试验方法 氯离子的测定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13173—2021 表面活性剂 洗涤剂试验方法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36970—2018 消费品使用说明  洗涤用品标签</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2951—2008 洗涤用品检验规则</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2952—2008 洗涤用品标识和包装要求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361" w:type="pct"/>
            <w:vMerge w:val="continue"/>
            <w:vAlign w:val="center"/>
          </w:tcPr>
          <w:p>
            <w:pPr>
              <w:snapToGrid w:val="0"/>
              <w:rPr>
                <w:rFonts w:ascii="Times New Roman" w:hAnsi="Times New Roman"/>
                <w:color w:val="000000" w:themeColor="text1"/>
                <w:kern w:val="0"/>
                <w:szCs w:val="21"/>
                <w14:textFill>
                  <w14:solidFill>
                    <w14:schemeClr w14:val="tx1"/>
                  </w14:solidFill>
                </w14:textFill>
              </w:rPr>
            </w:pPr>
          </w:p>
        </w:tc>
        <w:tc>
          <w:tcPr>
            <w:tcW w:w="381" w:type="pct"/>
            <w:vMerge w:val="continue"/>
            <w:vAlign w:val="center"/>
          </w:tcPr>
          <w:p>
            <w:pPr>
              <w:snapToGrid w:val="0"/>
              <w:rPr>
                <w:rFonts w:ascii="Times New Roman" w:hAnsi="Times New Roman"/>
                <w:color w:val="000000" w:themeColor="text1"/>
                <w:kern w:val="0"/>
                <w14:textFill>
                  <w14:solidFill>
                    <w14:schemeClr w14:val="tx1"/>
                  </w14:solidFill>
                </w14:textFill>
              </w:rPr>
            </w:pPr>
          </w:p>
        </w:tc>
        <w:tc>
          <w:tcPr>
            <w:tcW w:w="764" w:type="pct"/>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洗碗机用餐具洗涤剂</w:t>
            </w:r>
          </w:p>
        </w:tc>
        <w:tc>
          <w:tcPr>
            <w:tcW w:w="76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14930.1—2022 食品安全国家标准 洗涤剂</w:t>
            </w:r>
          </w:p>
          <w:p>
            <w:pPr>
              <w:snapToGrid w:val="0"/>
              <w:rPr>
                <w:rFonts w:ascii="Times New Roman" w:hAnsi="Times New Roman"/>
                <w:color w:val="000000" w:themeColor="text1"/>
                <w:szCs w:val="21"/>
                <w14:textFill>
                  <w14:solidFill>
                    <w14:schemeClr w14:val="tx1"/>
                  </w14:solidFill>
                </w14:textFill>
              </w:rPr>
            </w:pPr>
          </w:p>
          <w:p>
            <w:pPr>
              <w:snapToGrid w:val="0"/>
              <w:rPr>
                <w:rFonts w:ascii="Times New Roman" w:hAnsi="Times New Roman"/>
                <w:color w:val="000000" w:themeColor="text1"/>
                <w:kern w:val="0"/>
                <w14:textFill>
                  <w14:solidFill>
                    <w14:schemeClr w14:val="tx1"/>
                  </w14:solidFill>
                </w14:textFill>
              </w:rPr>
            </w:pPr>
            <w:r>
              <w:rPr>
                <w:rFonts w:hint="eastAsia" w:ascii="Times New Roman" w:hAnsi="Times New Roman"/>
                <w:color w:val="000000" w:themeColor="text1"/>
                <w:kern w:val="0"/>
                <w14:textFill>
                  <w14:solidFill>
                    <w14:schemeClr w14:val="tx1"/>
                  </w14:solidFill>
                </w14:textFill>
              </w:rPr>
              <w:t>明示质量标准（满足细则附件1表A.5要求）</w:t>
            </w:r>
          </w:p>
        </w:tc>
        <w:tc>
          <w:tcPr>
            <w:tcW w:w="273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30795—2014 食品用洗涤剂试验方法 甲醇的测定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30796—2014 食品用洗涤剂试验方法 甲醛的测定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30797—2014 食品用洗涤剂试验方法 总砷的测定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30799—2014 食品用洗涤剂试验方法 重金属的测定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26388—2011 表面活性剂中二噁烷残留量的测定 气相色谱法（气相色谱-质谱(GC/MSD)法）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4789.2—2022 食品安全国家标准 食品微生物学检验菌落总数测定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4789.3—2016食品安全国家标准 食品微生物学检验 大肠菌群计数（大肠菌群平板计数法）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6368—2008表面活性剂 水溶液pH值的测定</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电位法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13173—2021表面活性剂 洗涤剂试验方法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24692—2023表面活性剂 家庭机洗餐具用洗涤剂</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性能比较试验导则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1" w:type="pct"/>
            <w:vMerge w:val="restart"/>
            <w:vAlign w:val="center"/>
          </w:tcPr>
          <w:p>
            <w:pPr>
              <w:snapToGrid w:val="0"/>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2</w:t>
            </w:r>
          </w:p>
        </w:tc>
        <w:tc>
          <w:tcPr>
            <w:tcW w:w="381" w:type="pct"/>
            <w:vMerge w:val="restart"/>
            <w:vAlign w:val="center"/>
          </w:tcPr>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食品工业用洗涤剂</w:t>
            </w:r>
          </w:p>
        </w:tc>
        <w:tc>
          <w:tcPr>
            <w:tcW w:w="764" w:type="pct"/>
            <w:vAlign w:val="center"/>
          </w:tcPr>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饮料用瓶清洗剂</w:t>
            </w:r>
          </w:p>
        </w:tc>
        <w:tc>
          <w:tcPr>
            <w:tcW w:w="76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14930.1—2022 食品安全国家标准 洗涤剂</w:t>
            </w:r>
          </w:p>
          <w:p>
            <w:pPr>
              <w:snapToGrid w:val="0"/>
              <w:rPr>
                <w:rFonts w:ascii="Times New Roman" w:hAnsi="Times New Roman"/>
                <w:color w:val="000000" w:themeColor="text1"/>
                <w:kern w:val="0"/>
                <w14:textFill>
                  <w14:solidFill>
                    <w14:schemeClr w14:val="tx1"/>
                  </w14:solidFill>
                </w14:textFill>
              </w:rPr>
            </w:pPr>
          </w:p>
          <w:p>
            <w:pPr>
              <w:snapToGrid w:val="0"/>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14:textFill>
                  <w14:solidFill>
                    <w14:schemeClr w14:val="tx1"/>
                  </w14:solidFill>
                </w14:textFill>
              </w:rPr>
              <w:t>QB/T 2967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kern w:val="0"/>
                <w14:textFill>
                  <w14:solidFill>
                    <w14:schemeClr w14:val="tx1"/>
                  </w14:solidFill>
                </w14:textFill>
              </w:rPr>
              <w:t>2023 饮料用瓶清洗剂</w:t>
            </w:r>
          </w:p>
        </w:tc>
        <w:tc>
          <w:tcPr>
            <w:tcW w:w="273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30795—2014 食品用洗涤剂试验方法 甲醇的测定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30796—2014 食品用洗涤剂试验方法 甲醛的测定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30797—2014 食品用洗涤剂试验方法 总砷的测定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30799—2014 食品用洗涤剂试验方法 重金属的测定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26388—2011 表面活性剂中二噁烷残留量的测定 气相色谱法（气相色谱-质谱(GC/MSD)法）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4789.2—2022 食品安全国家标准 食品微生物学检验菌落总数测定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4789.3—2016食品安全国家标准 食品微生物学检验 大肠菌群计数（大肠菌群平板计数法）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13173—2021表面活性剂 洗涤剂试验方法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36970—2018 消费品使用说明 洗涤用品标签</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2951—2008 洗涤用品检验规则</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2952—2008 洗涤用品标识和包装要求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361" w:type="pct"/>
            <w:vMerge w:val="continue"/>
            <w:vAlign w:val="center"/>
          </w:tcPr>
          <w:p>
            <w:pPr>
              <w:snapToGrid w:val="0"/>
              <w:rPr>
                <w:rFonts w:ascii="Times New Roman" w:hAnsi="Times New Roman"/>
                <w:color w:val="000000" w:themeColor="text1"/>
                <w:kern w:val="0"/>
                <w:szCs w:val="21"/>
                <w14:textFill>
                  <w14:solidFill>
                    <w14:schemeClr w14:val="tx1"/>
                  </w14:solidFill>
                </w14:textFill>
              </w:rPr>
            </w:pPr>
          </w:p>
        </w:tc>
        <w:tc>
          <w:tcPr>
            <w:tcW w:w="381" w:type="pct"/>
            <w:vMerge w:val="continue"/>
            <w:vAlign w:val="center"/>
          </w:tcPr>
          <w:p>
            <w:pPr>
              <w:snapToGrid w:val="0"/>
              <w:rPr>
                <w:rFonts w:ascii="Times New Roman" w:hAnsi="Times New Roman"/>
                <w:color w:val="000000" w:themeColor="text1"/>
                <w:kern w:val="0"/>
                <w14:textFill>
                  <w14:solidFill>
                    <w14:schemeClr w14:val="tx1"/>
                  </w14:solidFill>
                </w14:textFill>
              </w:rPr>
            </w:pPr>
          </w:p>
        </w:tc>
        <w:tc>
          <w:tcPr>
            <w:tcW w:w="764" w:type="pct"/>
            <w:vAlign w:val="center"/>
          </w:tcPr>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食品工具和工业设备用酸性清洗剂</w:t>
            </w:r>
          </w:p>
        </w:tc>
        <w:tc>
          <w:tcPr>
            <w:tcW w:w="76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14930.1—2022 食品安全国家标准 洗涤剂</w:t>
            </w:r>
          </w:p>
          <w:p>
            <w:pPr>
              <w:snapToGrid w:val="0"/>
              <w:rPr>
                <w:rFonts w:ascii="Times New Roman" w:hAnsi="Times New Roman"/>
                <w:color w:val="000000" w:themeColor="text1"/>
                <w:kern w:val="0"/>
                <w14:textFill>
                  <w14:solidFill>
                    <w14:schemeClr w14:val="tx1"/>
                  </w14:solidFill>
                </w14:textFill>
              </w:rPr>
            </w:pPr>
          </w:p>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QB/T 4313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kern w:val="0"/>
                <w14:textFill>
                  <w14:solidFill>
                    <w14:schemeClr w14:val="tx1"/>
                  </w14:solidFill>
                </w14:textFill>
              </w:rPr>
              <w:t>2023 食品工具和工业设备用酸性清洗剂</w:t>
            </w:r>
          </w:p>
        </w:tc>
        <w:tc>
          <w:tcPr>
            <w:tcW w:w="273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30795—2014 食品用洗涤剂试验方法 甲醇的测定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30796—2014 食品用洗涤剂试验方法 甲醛的测定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30797—2014 食品用洗涤剂试验方法 总砷的测定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30799—2014 食品用洗涤剂试验方法 重金属的测定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26388—2011 表面活性剂中二噁烷残留量的测定 气相色谱法（气相色谱-质谱(GC/MSD)法）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4789.2—2022 食品安全国家标准 食品微生物学检验菌落总数测定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4789.3—2016食品安全国家标准 食品微生物学检验 大肠菌群计数（大肠菌群平板计数法）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13173—2021 表面活性剂 洗涤剂试验方法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36970—2018 消费品使用说明 洗涤用品标签</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2951—2008 洗涤用品检验规则</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QB/T 2952—2008 洗涤用品标识和包装要求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361" w:type="pct"/>
            <w:vMerge w:val="continue"/>
            <w:vAlign w:val="center"/>
          </w:tcPr>
          <w:p>
            <w:pPr>
              <w:snapToGrid w:val="0"/>
              <w:rPr>
                <w:rFonts w:ascii="Times New Roman" w:hAnsi="Times New Roman"/>
                <w:color w:val="000000" w:themeColor="text1"/>
                <w:kern w:val="0"/>
                <w:szCs w:val="21"/>
                <w14:textFill>
                  <w14:solidFill>
                    <w14:schemeClr w14:val="tx1"/>
                  </w14:solidFill>
                </w14:textFill>
              </w:rPr>
            </w:pPr>
          </w:p>
        </w:tc>
        <w:tc>
          <w:tcPr>
            <w:tcW w:w="381" w:type="pct"/>
            <w:vMerge w:val="continue"/>
            <w:vAlign w:val="center"/>
          </w:tcPr>
          <w:p>
            <w:pPr>
              <w:snapToGrid w:val="0"/>
              <w:rPr>
                <w:rFonts w:ascii="Times New Roman" w:hAnsi="Times New Roman"/>
                <w:color w:val="000000" w:themeColor="text1"/>
                <w:kern w:val="0"/>
                <w14:textFill>
                  <w14:solidFill>
                    <w14:schemeClr w14:val="tx1"/>
                  </w14:solidFill>
                </w14:textFill>
              </w:rPr>
            </w:pPr>
          </w:p>
        </w:tc>
        <w:tc>
          <w:tcPr>
            <w:tcW w:w="764" w:type="pct"/>
            <w:vAlign w:val="center"/>
          </w:tcPr>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14:textFill>
                  <w14:solidFill>
                    <w14:schemeClr w14:val="tx1"/>
                  </w14:solidFill>
                </w14:textFill>
              </w:rPr>
              <w:t>食品工具和工业设备用碱性清洗剂</w:t>
            </w:r>
          </w:p>
        </w:tc>
        <w:tc>
          <w:tcPr>
            <w:tcW w:w="761" w:type="pct"/>
            <w:vAlign w:val="center"/>
          </w:tcPr>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14930.1—2022 食品安全国家标准 洗涤剂</w:t>
            </w:r>
          </w:p>
          <w:p>
            <w:pPr>
              <w:snapToGrid w:val="0"/>
              <w:rPr>
                <w:rFonts w:ascii="Times New Roman" w:hAnsi="Times New Roman"/>
                <w:color w:val="000000" w:themeColor="text1"/>
                <w:szCs w:val="21"/>
                <w14:textFill>
                  <w14:solidFill>
                    <w14:schemeClr w14:val="tx1"/>
                  </w14:solidFill>
                </w14:textFill>
              </w:rPr>
            </w:pPr>
          </w:p>
          <w:p>
            <w:pPr>
              <w:snapToGrid w:val="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QB/T 4314</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kern w:val="0"/>
                <w14:textFill>
                  <w14:solidFill>
                    <w14:schemeClr w14:val="tx1"/>
                  </w14:solidFill>
                </w14:textFill>
              </w:rPr>
              <w:t>2023 食品工具和工业设备用碱性清洗剂</w:t>
            </w:r>
          </w:p>
        </w:tc>
        <w:tc>
          <w:tcPr>
            <w:tcW w:w="2731" w:type="pct"/>
            <w:vAlign w:val="center"/>
          </w:tcPr>
          <w:p>
            <w:pPr>
              <w:snapToGrid w:val="0"/>
              <w:rPr>
                <w:rFonts w:ascii="Times New Roman" w:hAnsi="Times New Roman"/>
                <w:color w:val="000000" w:themeColor="text1"/>
                <w:szCs w:val="21"/>
                <w14:textFill>
                  <w14:solidFill>
                    <w14:schemeClr w14:val="tx1"/>
                  </w14:solidFill>
                </w14:textFill>
              </w:rPr>
            </w:pPr>
            <w:bookmarkStart w:id="68" w:name="_Toc332"/>
            <w:r>
              <w:rPr>
                <w:rFonts w:ascii="Times New Roman" w:hAnsi="Times New Roman"/>
                <w:color w:val="000000" w:themeColor="text1"/>
                <w:szCs w:val="21"/>
                <w14:textFill>
                  <w14:solidFill>
                    <w14:schemeClr w14:val="tx1"/>
                  </w14:solidFill>
                </w14:textFill>
              </w:rPr>
              <w:t>GB/T 30795—2014 食品用洗涤剂试验方法 甲醇的测定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30796—2014 食品用洗涤剂试验方法 甲醛的测定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30797—2014 食品用洗涤剂试验方法 总砷的测定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30799—2014 食品用洗涤剂试验方法 重金属的测定</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GB/T 26388—2011 表面活性剂中二噁烷残留量的测定 气相色谱法（气相色谱-质谱(GC/MSD)法）</w:t>
            </w:r>
          </w:p>
          <w:p>
            <w:pPr>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4789.2—2022 食品安全国家标准 食品微生物学检验菌落总数测定</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szCs w:val="21"/>
                <w14:textFill>
                  <w14:solidFill>
                    <w14:schemeClr w14:val="tx1"/>
                  </w14:solidFill>
                </w14:textFill>
              </w:rPr>
              <w:t>GB 4789.3—2016食品安全国家标准 食品微生物学检验 大肠菌群计数（大肠菌群平板计数法）</w:t>
            </w:r>
          </w:p>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13173—2021 表面活性剂 洗涤剂试验方法</w:t>
            </w:r>
            <w:bookmarkEnd w:id="68"/>
          </w:p>
          <w:p>
            <w:pPr>
              <w:rPr>
                <w:rFonts w:ascii="Times New Roman" w:hAnsi="Times New Roman"/>
                <w:color w:val="000000" w:themeColor="text1"/>
                <w14:textFill>
                  <w14:solidFill>
                    <w14:schemeClr w14:val="tx1"/>
                  </w14:solidFill>
                </w14:textFill>
              </w:rPr>
            </w:pPr>
            <w:bookmarkStart w:id="69" w:name="_Toc17191"/>
            <w:r>
              <w:rPr>
                <w:rFonts w:ascii="Times New Roman" w:hAnsi="Times New Roman"/>
                <w:color w:val="000000" w:themeColor="text1"/>
                <w14:textFill>
                  <w14:solidFill>
                    <w14:schemeClr w14:val="tx1"/>
                  </w14:solidFill>
                </w14:textFill>
              </w:rPr>
              <w:t>GB/T 36970—2018 消费品使用说明 洗涤用品标签</w:t>
            </w:r>
            <w:bookmarkEnd w:id="69"/>
          </w:p>
          <w:p>
            <w:pPr>
              <w:rPr>
                <w:rFonts w:ascii="Times New Roman" w:hAnsi="Times New Roman"/>
                <w:color w:val="000000" w:themeColor="text1"/>
                <w14:textFill>
                  <w14:solidFill>
                    <w14:schemeClr w14:val="tx1"/>
                  </w14:solidFill>
                </w14:textFill>
              </w:rPr>
            </w:pPr>
            <w:bookmarkStart w:id="70" w:name="_Toc11643"/>
            <w:r>
              <w:rPr>
                <w:rFonts w:ascii="Times New Roman" w:hAnsi="Times New Roman"/>
                <w:color w:val="000000" w:themeColor="text1"/>
                <w14:textFill>
                  <w14:solidFill>
                    <w14:schemeClr w14:val="tx1"/>
                  </w14:solidFill>
                </w14:textFill>
              </w:rPr>
              <w:t>QB/T 2951—2008 洗涤用品检验规则</w:t>
            </w:r>
            <w:bookmarkEnd w:id="70"/>
          </w:p>
          <w:p>
            <w:pPr>
              <w:rPr>
                <w:rFonts w:ascii="Times New Roman" w:hAnsi="Times New Roman"/>
                <w:color w:val="000000" w:themeColor="text1"/>
                <w:szCs w:val="21"/>
                <w14:textFill>
                  <w14:solidFill>
                    <w14:schemeClr w14:val="tx1"/>
                  </w14:solidFill>
                </w14:textFill>
              </w:rPr>
            </w:pPr>
            <w:bookmarkStart w:id="71" w:name="_Toc21697"/>
            <w:r>
              <w:rPr>
                <w:rFonts w:ascii="Times New Roman" w:hAnsi="Times New Roman"/>
                <w:color w:val="000000" w:themeColor="text1"/>
                <w14:textFill>
                  <w14:solidFill>
                    <w14:schemeClr w14:val="tx1"/>
                  </w14:solidFill>
                </w14:textFill>
              </w:rPr>
              <w:t>QB/T 2952—2008 洗涤用品标识和包装要求</w:t>
            </w:r>
            <w:bookmarkEnd w:id="71"/>
          </w:p>
        </w:tc>
      </w:tr>
    </w:tbl>
    <w:p>
      <w:pPr>
        <w:pStyle w:val="23"/>
        <w:ind w:firstLine="360"/>
        <w:rPr>
          <w:rFonts w:ascii="宋体" w:hAnsi="宋体"/>
          <w:iCs/>
          <w:color w:val="000000" w:themeColor="text1"/>
          <w:sz w:val="18"/>
          <w:szCs w:val="18"/>
          <w14:textFill>
            <w14:solidFill>
              <w14:schemeClr w14:val="tx1"/>
            </w14:solidFill>
          </w14:textFill>
        </w:rPr>
      </w:pPr>
      <w:r>
        <w:rPr>
          <w:rFonts w:ascii="黑体" w:hAnsi="黑体" w:eastAsia="黑体"/>
          <w:iCs/>
          <w:color w:val="000000" w:themeColor="text1"/>
          <w:sz w:val="18"/>
          <w:szCs w:val="18"/>
          <w14:textFill>
            <w14:solidFill>
              <w14:schemeClr w14:val="tx1"/>
            </w14:solidFill>
          </w14:textFill>
        </w:rPr>
        <w:t>注：</w:t>
      </w:r>
      <w:r>
        <w:rPr>
          <w:rFonts w:ascii="宋体" w:hAnsi="宋体"/>
          <w:iCs/>
          <w:color w:val="000000" w:themeColor="text1"/>
          <w:sz w:val="18"/>
          <w:szCs w:val="18"/>
          <w14:textFill>
            <w14:solidFill>
              <w14:schemeClr w14:val="tx1"/>
            </w14:solidFill>
          </w14:textFill>
        </w:rPr>
        <w:t>标准一经修订，</w:t>
      </w:r>
      <w:r>
        <w:rPr>
          <w:rFonts w:hint="eastAsia" w:ascii="宋体" w:hAnsi="宋体"/>
          <w:iCs/>
          <w:color w:val="000000" w:themeColor="text1"/>
          <w:sz w:val="18"/>
          <w:szCs w:val="18"/>
          <w14:textFill>
            <w14:solidFill>
              <w14:schemeClr w14:val="tx1"/>
            </w14:solidFill>
          </w14:textFill>
        </w:rPr>
        <w:t>企业应当自标准实施之日起按新标准组织生产，企业主体责任落实情况核查、全覆盖例行检查和产品检验检测应当按照新标准要求进行。</w:t>
      </w:r>
    </w:p>
    <w:p>
      <w:pPr>
        <w:pStyle w:val="28"/>
      </w:pPr>
      <w:bookmarkStart w:id="72" w:name="_Toc31892"/>
      <w:bookmarkStart w:id="73" w:name="_Toc2703"/>
      <w:bookmarkStart w:id="74" w:name="_Toc8291"/>
      <w:bookmarkStart w:id="75" w:name="_Toc13953"/>
      <w:bookmarkStart w:id="76" w:name="_Toc21254"/>
      <w:bookmarkStart w:id="77" w:name="_Toc26043"/>
      <w:bookmarkStart w:id="78" w:name="_Toc18256"/>
      <w:bookmarkStart w:id="79" w:name="_Toc14790"/>
      <w:bookmarkStart w:id="80" w:name="_Toc3259"/>
      <w:bookmarkStart w:id="81" w:name="_Toc1784"/>
      <w:bookmarkStart w:id="82" w:name="_Toc7127"/>
      <w:bookmarkStart w:id="83" w:name="_Toc21532"/>
      <w:bookmarkStart w:id="84" w:name="_Toc16877"/>
      <w:bookmarkStart w:id="85" w:name="_Toc27336"/>
      <w:bookmarkStart w:id="86" w:name="_Toc28055"/>
      <w:bookmarkStart w:id="87" w:name="_Toc2737"/>
      <w:bookmarkStart w:id="88" w:name="_Toc24200"/>
    </w:p>
    <w:p>
      <w:pPr>
        <w:pStyle w:val="30"/>
        <w:spacing w:line="360" w:lineRule="auto"/>
        <w:rPr>
          <w:color w:val="000000" w:themeColor="text1"/>
          <w14:textFill>
            <w14:solidFill>
              <w14:schemeClr w14:val="tx1"/>
            </w14:solidFill>
          </w14:textFill>
        </w:rPr>
      </w:pPr>
      <w:r>
        <w:rPr>
          <w:color w:val="000000" w:themeColor="text1"/>
          <w14:textFill>
            <w14:solidFill>
              <w14:schemeClr w14:val="tx1"/>
            </w14:solidFill>
          </w14:textFill>
        </w:rPr>
        <w:t>第三章 企业申请生产许可证的基本条件和资料</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pPr>
        <w:pStyle w:val="24"/>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第六条 基本条件</w:t>
      </w:r>
    </w:p>
    <w:p>
      <w:pPr>
        <w:adjustRightInd w:val="0"/>
        <w:snapToGrid w:val="0"/>
        <w:spacing w:line="360" w:lineRule="auto"/>
        <w:ind w:firstLine="420" w:firstLineChars="200"/>
        <w:rPr>
          <w:rFonts w:ascii="Times New Roman" w:hAnsi="Times New Roman"/>
        </w:rPr>
      </w:pPr>
      <w:r>
        <w:rPr>
          <w:rFonts w:hint="eastAsia" w:ascii="Times New Roman" w:hAnsi="Times New Roman"/>
        </w:rPr>
        <w:t>企业应具备与所生产产品相适应的基本条件，具体如下：</w:t>
      </w:r>
    </w:p>
    <w:p>
      <w:pPr>
        <w:adjustRightInd w:val="0"/>
        <w:snapToGrid w:val="0"/>
        <w:spacing w:line="360" w:lineRule="auto"/>
        <w:ind w:firstLine="420" w:firstLineChars="200"/>
        <w:rPr>
          <w:rFonts w:ascii="Times New Roman" w:hAnsi="Times New Roman"/>
        </w:rPr>
      </w:pPr>
      <w:r>
        <w:rPr>
          <w:rFonts w:hint="eastAsia" w:ascii="Times New Roman" w:hAnsi="Times New Roman"/>
        </w:rPr>
        <w:t>（一）</w:t>
      </w:r>
      <w:r>
        <w:rPr>
          <w:rFonts w:ascii="Times New Roman" w:hAnsi="Times New Roman"/>
        </w:rPr>
        <w:t>有营业执照</w:t>
      </w:r>
      <w:r>
        <w:rPr>
          <w:rFonts w:hint="eastAsia" w:ascii="Times New Roman" w:hAnsi="Times New Roman"/>
        </w:rPr>
        <w:t>；</w:t>
      </w:r>
    </w:p>
    <w:p>
      <w:pPr>
        <w:adjustRightInd w:val="0"/>
        <w:snapToGrid w:val="0"/>
        <w:spacing w:line="360" w:lineRule="auto"/>
        <w:ind w:firstLine="420" w:firstLineChars="200"/>
        <w:rPr>
          <w:rFonts w:ascii="Times New Roman" w:hAnsi="Times New Roman"/>
        </w:rPr>
      </w:pPr>
      <w:r>
        <w:rPr>
          <w:rFonts w:hint="eastAsia" w:ascii="Times New Roman" w:hAnsi="Times New Roman"/>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ascii="Times New Roman" w:hAnsi="Times New Roman"/>
        </w:rPr>
      </w:pPr>
      <w:r>
        <w:rPr>
          <w:rFonts w:hint="eastAsia" w:ascii="Times New Roman" w:hAnsi="Times New Roman"/>
        </w:rPr>
        <w:t>（三）有与所生产产品相适应的生产条件和检验手段。企业应当具备生产和检验检测场所、生产和检验检测设备，见表</w:t>
      </w:r>
      <w:r>
        <w:rPr>
          <w:rFonts w:ascii="Times New Roman" w:hAnsi="Times New Roman"/>
        </w:rPr>
        <w:t>3-1</w:t>
      </w:r>
      <w:r>
        <w:rPr>
          <w:rFonts w:hint="eastAsia" w:ascii="宋体" w:hAnsi="宋体"/>
        </w:rPr>
        <w:t>～</w:t>
      </w:r>
      <w:r>
        <w:rPr>
          <w:rFonts w:hint="eastAsia" w:ascii="Times New Roman" w:hAnsi="Times New Roman"/>
        </w:rPr>
        <w:t>表</w:t>
      </w:r>
      <w:r>
        <w:rPr>
          <w:rFonts w:ascii="Times New Roman" w:hAnsi="Times New Roman"/>
        </w:rPr>
        <w:t>3-3</w:t>
      </w:r>
      <w:r>
        <w:rPr>
          <w:rFonts w:hint="eastAsia" w:ascii="Times New Roman" w:hAnsi="Times New Roman"/>
        </w:rPr>
        <w:t>；</w:t>
      </w:r>
    </w:p>
    <w:p>
      <w:pPr>
        <w:adjustRightInd w:val="0"/>
        <w:snapToGrid w:val="0"/>
        <w:spacing w:line="360" w:lineRule="auto"/>
        <w:ind w:firstLine="420" w:firstLineChars="200"/>
        <w:rPr>
          <w:rFonts w:ascii="Times New Roman" w:hAnsi="Times New Roman"/>
        </w:rPr>
      </w:pPr>
      <w:r>
        <w:rPr>
          <w:rFonts w:hint="eastAsia" w:ascii="Times New Roman" w:hAnsi="Times New Roman"/>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ascii="Times New Roman" w:hAnsi="Times New Roman"/>
        </w:rPr>
      </w:pPr>
      <w:r>
        <w:rPr>
          <w:rFonts w:hint="eastAsia" w:ascii="Times New Roman" w:hAnsi="Times New Roman"/>
        </w:rPr>
        <w:t>（五）有健全有效的质量管理制度和责任制度。企业应当建立质量安全管理制度、质量安全追溯制度，有效落实产品质量安全主体责任：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有</w:t>
      </w:r>
      <w:r>
        <w:rPr>
          <w:rFonts w:ascii="Times New Roman" w:hAnsi="Times New Roman"/>
          <w:color w:val="000000" w:themeColor="text1"/>
          <w14:textFill>
            <w14:solidFill>
              <w14:schemeClr w14:val="tx1"/>
            </w14:solidFill>
          </w14:textFill>
        </w:rPr>
        <w:t>与所生产产品相适应的</w:t>
      </w:r>
      <w:r>
        <w:rPr>
          <w:rFonts w:hint="eastAsia" w:ascii="Times New Roman" w:hAnsi="Times New Roman"/>
          <w:color w:val="000000" w:themeColor="text1"/>
          <w14:textFill>
            <w14:solidFill>
              <w14:schemeClr w14:val="tx1"/>
            </w14:solidFill>
          </w14:textFill>
        </w:rPr>
        <w:t>产品质量安全管理制度</w:t>
      </w:r>
      <w:r>
        <w:rPr>
          <w:rFonts w:ascii="Times New Roman" w:hAnsi="Times New Roman"/>
          <w:color w:val="000000" w:themeColor="text1"/>
          <w14:textFill>
            <w14:solidFill>
              <w14:schemeClr w14:val="tx1"/>
            </w14:solidFill>
          </w14:textFill>
        </w:rPr>
        <w:t>，包括：</w:t>
      </w:r>
      <w:r>
        <w:rPr>
          <w:rFonts w:hint="eastAsia" w:ascii="Times New Roman" w:hAnsi="Times New Roman"/>
          <w:color w:val="000000" w:themeColor="text1"/>
          <w14:textFill>
            <w14:solidFill>
              <w14:schemeClr w14:val="tx1"/>
            </w14:solidFill>
          </w14:textFill>
        </w:rPr>
        <w:t>主要负责人、</w:t>
      </w:r>
      <w:r>
        <w:rPr>
          <w:rFonts w:ascii="Times New Roman" w:hAnsi="Times New Roman"/>
          <w:color w:val="000000" w:themeColor="text1"/>
          <w:shd w:val="clear" w:color="000000" w:fill="FFFFFF"/>
          <w14:textFill>
            <w14:solidFill>
              <w14:schemeClr w14:val="tx1"/>
            </w14:solidFill>
          </w14:textFill>
        </w:rPr>
        <w:t>质量安全总监和质量安全员</w:t>
      </w:r>
      <w:r>
        <w:rPr>
          <w:rFonts w:hint="eastAsia" w:ascii="Times New Roman" w:hAnsi="Times New Roman"/>
          <w:color w:val="000000" w:themeColor="text1"/>
          <w:shd w:val="clear" w:color="000000" w:fill="FFFFFF"/>
          <w14:textFill>
            <w14:solidFill>
              <w14:schemeClr w14:val="tx1"/>
            </w14:solidFill>
          </w14:textFill>
        </w:rPr>
        <w:t>的设立</w:t>
      </w:r>
      <w:r>
        <w:rPr>
          <w:rFonts w:ascii="Times New Roman" w:hAnsi="Times New Roman"/>
          <w:color w:val="000000" w:themeColor="text1"/>
          <w:shd w:val="clear" w:color="000000" w:fill="FFFFFF"/>
          <w14:textFill>
            <w14:solidFill>
              <w14:schemeClr w14:val="tx1"/>
            </w14:solidFill>
          </w14:textFill>
        </w:rPr>
        <w:t>、</w:t>
      </w:r>
      <w:r>
        <w:rPr>
          <w:rFonts w:hint="eastAsia" w:ascii="Times New Roman" w:hAnsi="Times New Roman"/>
          <w:color w:val="000000" w:themeColor="text1"/>
          <w:shd w:val="clear" w:color="000000" w:fill="FFFFFF"/>
          <w14:textFill>
            <w14:solidFill>
              <w14:schemeClr w14:val="tx1"/>
            </w14:solidFill>
          </w14:textFill>
        </w:rPr>
        <w:t>调整、</w:t>
      </w:r>
      <w:r>
        <w:rPr>
          <w:rFonts w:ascii="Times New Roman" w:hAnsi="Times New Roman"/>
          <w:color w:val="000000" w:themeColor="text1"/>
          <w:shd w:val="clear" w:color="000000" w:fill="FFFFFF"/>
          <w14:textFill>
            <w14:solidFill>
              <w14:schemeClr w14:val="tx1"/>
            </w14:solidFill>
          </w14:textFill>
        </w:rPr>
        <w:t>岗位职责</w:t>
      </w:r>
      <w:r>
        <w:rPr>
          <w:rFonts w:hint="eastAsia" w:ascii="Times New Roman" w:hAnsi="Times New Roman"/>
          <w:color w:val="000000" w:themeColor="text1"/>
          <w:shd w:val="clear" w:color="000000" w:fill="FFFFFF"/>
          <w14:textFill>
            <w14:solidFill>
              <w14:schemeClr w14:val="tx1"/>
            </w14:solidFill>
          </w14:textFill>
        </w:rPr>
        <w:t>以及质量安全总监和质量安全员的</w:t>
      </w:r>
      <w:r>
        <w:rPr>
          <w:rFonts w:ascii="Times New Roman" w:hAnsi="Times New Roman"/>
          <w:color w:val="000000" w:themeColor="text1"/>
          <w:shd w:val="clear" w:color="000000" w:fill="FFFFFF"/>
          <w14:textFill>
            <w14:solidFill>
              <w14:schemeClr w14:val="tx1"/>
            </w14:solidFill>
          </w14:textFill>
        </w:rPr>
        <w:t>培训考核</w:t>
      </w:r>
      <w:r>
        <w:rPr>
          <w:rFonts w:hint="eastAsia" w:ascii="Times New Roman" w:hAnsi="Times New Roman"/>
          <w:color w:val="000000" w:themeColor="text1"/>
          <w:shd w:val="clear" w:color="000000" w:fill="FFFFFF"/>
          <w14:textFill>
            <w14:solidFill>
              <w14:schemeClr w14:val="tx1"/>
            </w14:solidFill>
          </w14:textFill>
        </w:rPr>
        <w:t>要求</w:t>
      </w:r>
      <w:r>
        <w:rPr>
          <w:rFonts w:ascii="Times New Roman" w:hAnsi="Times New Roman"/>
          <w:color w:val="000000" w:themeColor="text1"/>
          <w:shd w:val="clear" w:color="000000" w:fill="FFFFFF"/>
          <w14:textFill>
            <w14:solidFill>
              <w14:schemeClr w14:val="tx1"/>
            </w14:solidFill>
          </w14:textFill>
        </w:rPr>
        <w:t>。</w:t>
      </w:r>
    </w:p>
    <w:p>
      <w:pPr>
        <w:adjustRightInd w:val="0"/>
        <w:snapToGrid w:val="0"/>
        <w:spacing w:line="360" w:lineRule="auto"/>
        <w:ind w:firstLine="420" w:firstLineChars="200"/>
        <w:rPr>
          <w:rFonts w:ascii="Times New Roman" w:hAnsi="Times New Roman"/>
        </w:rPr>
      </w:pPr>
      <w:r>
        <w:rPr>
          <w:rFonts w:hint="eastAsia" w:ascii="Times New Roman" w:hAnsi="Times New Roman"/>
        </w:rPr>
        <w:t>2.有与所生产产品相适应的质量安全追溯制度，企业出厂产品的相关信息应可追溯。</w:t>
      </w:r>
    </w:p>
    <w:p>
      <w:pPr>
        <w:pStyle w:val="24"/>
        <w:spacing w:line="36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六</w:t>
      </w:r>
      <w:r>
        <w:rPr>
          <w:rFonts w:ascii="Times New Roman" w:hAnsi="Times New Roman"/>
          <w:color w:val="000000" w:themeColor="text1"/>
          <w14:textFill>
            <w14:solidFill>
              <w14:schemeClr w14:val="tx1"/>
            </w14:solidFill>
          </w14:textFill>
        </w:rPr>
        <w:t>）产品符合有关国家标准</w:t>
      </w:r>
      <w:r>
        <w:rPr>
          <w:rFonts w:hint="eastAsia" w:ascii="Times New Roman" w:hAnsi="Times New Roman"/>
          <w:color w:val="000000" w:themeColor="text1"/>
          <w14:textFill>
            <w14:solidFill>
              <w14:schemeClr w14:val="tx1"/>
            </w14:solidFill>
          </w14:textFill>
        </w:rPr>
        <w:t>、行业标准</w:t>
      </w:r>
      <w:r>
        <w:rPr>
          <w:rFonts w:ascii="Times New Roman" w:hAnsi="Times New Roman"/>
          <w:color w:val="000000" w:themeColor="text1"/>
          <w14:textFill>
            <w14:solidFill>
              <w14:schemeClr w14:val="tx1"/>
            </w14:solidFill>
          </w14:textFill>
        </w:rPr>
        <w:t>以及保障人体健康和人身、财产安全的要求。</w:t>
      </w:r>
      <w:r>
        <w:rPr>
          <w:rFonts w:hint="eastAsia" w:ascii="Times New Roman" w:hAnsi="Times New Roman"/>
          <w:color w:val="000000" w:themeColor="text1"/>
          <w14:textFill>
            <w14:solidFill>
              <w14:schemeClr w14:val="tx1"/>
            </w14:solidFill>
          </w14:textFill>
        </w:rPr>
        <w:t>企业应按照现行有效的标准组织生产，有产品质量合格证明，并提交有资质的检验检测机构出具的检验检测报告。</w:t>
      </w:r>
    </w:p>
    <w:p>
      <w:pPr>
        <w:snapToGrid w:val="0"/>
        <w:spacing w:before="240" w:beforeLines="100"/>
        <w:jc w:val="center"/>
        <w:rPr>
          <w:rFonts w:ascii="Times New Roman" w:hAnsi="Times New Roman"/>
          <w:b/>
          <w:color w:val="000000" w:themeColor="text1"/>
          <w14:textFill>
            <w14:solidFill>
              <w14:schemeClr w14:val="tx1"/>
            </w14:solidFill>
          </w14:textFill>
        </w:rPr>
      </w:pPr>
    </w:p>
    <w:p>
      <w:pPr>
        <w:snapToGrid w:val="0"/>
        <w:spacing w:before="240" w:beforeLines="10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表3-1 应具备的</w:t>
      </w:r>
      <w:bookmarkStart w:id="89" w:name="_Hlk167365823"/>
      <w:r>
        <w:rPr>
          <w:rFonts w:ascii="Times New Roman" w:hAnsi="Times New Roman"/>
          <w:b/>
          <w:color w:val="000000" w:themeColor="text1"/>
          <w14:textFill>
            <w14:solidFill>
              <w14:schemeClr w14:val="tx1"/>
            </w14:solidFill>
          </w14:textFill>
        </w:rPr>
        <w:t>场所设施</w:t>
      </w:r>
      <w:bookmarkEnd w:id="89"/>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547"/>
        <w:gridCol w:w="7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74" w:type="pct"/>
            <w:vAlign w:val="center"/>
          </w:tcPr>
          <w:p>
            <w:pPr>
              <w:adjustRightInd w:val="0"/>
              <w:snapToGrid w:val="0"/>
              <w:jc w:val="center"/>
              <w:textAlignment w:val="baseline"/>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833" w:type="pct"/>
            <w:vAlign w:val="center"/>
          </w:tcPr>
          <w:p>
            <w:pPr>
              <w:adjustRightInd w:val="0"/>
              <w:snapToGrid w:val="0"/>
              <w:jc w:val="center"/>
              <w:textAlignment w:val="baseline"/>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名称</w:t>
            </w:r>
          </w:p>
        </w:tc>
        <w:tc>
          <w:tcPr>
            <w:tcW w:w="3793" w:type="pct"/>
            <w:vAlign w:val="center"/>
          </w:tcPr>
          <w:p>
            <w:pPr>
              <w:adjustRightInd w:val="0"/>
              <w:snapToGrid w:val="0"/>
              <w:jc w:val="center"/>
              <w:textAlignment w:val="baseline"/>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restart"/>
            <w:vAlign w:val="center"/>
          </w:tcPr>
          <w:p>
            <w:pPr>
              <w:adjustRightInd w:val="0"/>
              <w:snapToGrid w:val="0"/>
              <w:jc w:val="center"/>
              <w:textAlignment w:val="baseline"/>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p>
        </w:tc>
        <w:tc>
          <w:tcPr>
            <w:tcW w:w="833" w:type="pct"/>
            <w:vMerge w:val="restart"/>
            <w:vAlign w:val="center"/>
          </w:tcPr>
          <w:p>
            <w:pPr>
              <w:adjustRightInd w:val="0"/>
              <w:snapToGrid w:val="0"/>
              <w:jc w:val="center"/>
              <w:textAlignment w:val="baseline"/>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生产场所</w:t>
            </w:r>
          </w:p>
        </w:tc>
        <w:tc>
          <w:tcPr>
            <w:tcW w:w="3793" w:type="pct"/>
            <w:vAlign w:val="center"/>
          </w:tcPr>
          <w:p>
            <w:pPr>
              <w:adjustRightInd w:val="0"/>
              <w:snapToGrid w:val="0"/>
              <w:textAlignment w:val="baseline"/>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生产场所应能满足所申请产品正常批量生产的需求，包括满足原材料及辅料等的存放、产品的生产、成品存放等要求。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continue"/>
            <w:vAlign w:val="center"/>
          </w:tcPr>
          <w:p>
            <w:pPr>
              <w:keepNext/>
              <w:keepLines/>
              <w:adjustRightInd w:val="0"/>
              <w:snapToGrid w:val="0"/>
              <w:jc w:val="center"/>
              <w:textAlignment w:val="baseline"/>
              <w:outlineLvl w:val="2"/>
              <w:rPr>
                <w:rFonts w:ascii="Times New Roman" w:hAnsi="Times New Roman"/>
                <w:color w:val="000000" w:themeColor="text1"/>
                <w14:textFill>
                  <w14:solidFill>
                    <w14:schemeClr w14:val="tx1"/>
                  </w14:solidFill>
                </w14:textFill>
              </w:rPr>
            </w:pPr>
          </w:p>
        </w:tc>
        <w:tc>
          <w:tcPr>
            <w:tcW w:w="833" w:type="pct"/>
            <w:vMerge w:val="continue"/>
            <w:vAlign w:val="center"/>
          </w:tcPr>
          <w:p>
            <w:pPr>
              <w:adjustRightInd w:val="0"/>
              <w:snapToGrid w:val="0"/>
              <w:jc w:val="center"/>
              <w:textAlignment w:val="baseline"/>
              <w:rPr>
                <w:rFonts w:ascii="Times New Roman" w:hAnsi="Times New Roman"/>
                <w:color w:val="000000" w:themeColor="text1"/>
                <w14:textFill>
                  <w14:solidFill>
                    <w14:schemeClr w14:val="tx1"/>
                  </w14:solidFill>
                </w14:textFill>
              </w:rPr>
            </w:pPr>
          </w:p>
        </w:tc>
        <w:tc>
          <w:tcPr>
            <w:tcW w:w="3793" w:type="pct"/>
            <w:vAlign w:val="center"/>
          </w:tcPr>
          <w:p>
            <w:pPr>
              <w:adjustRightInd w:val="0"/>
              <w:snapToGrid w:val="0"/>
              <w:textAlignment w:val="baseline"/>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74" w:type="pct"/>
            <w:vMerge w:val="continue"/>
            <w:vAlign w:val="center"/>
          </w:tcPr>
          <w:p>
            <w:pPr>
              <w:keepNext/>
              <w:keepLines/>
              <w:adjustRightInd w:val="0"/>
              <w:snapToGrid w:val="0"/>
              <w:jc w:val="center"/>
              <w:textAlignment w:val="baseline"/>
              <w:outlineLvl w:val="2"/>
              <w:rPr>
                <w:rFonts w:ascii="Times New Roman" w:hAnsi="Times New Roman"/>
                <w:color w:val="000000" w:themeColor="text1"/>
                <w14:textFill>
                  <w14:solidFill>
                    <w14:schemeClr w14:val="tx1"/>
                  </w14:solidFill>
                </w14:textFill>
              </w:rPr>
            </w:pPr>
          </w:p>
        </w:tc>
        <w:tc>
          <w:tcPr>
            <w:tcW w:w="833" w:type="pct"/>
            <w:vMerge w:val="continue"/>
            <w:vAlign w:val="center"/>
          </w:tcPr>
          <w:p>
            <w:pPr>
              <w:adjustRightInd w:val="0"/>
              <w:snapToGrid w:val="0"/>
              <w:jc w:val="center"/>
              <w:textAlignment w:val="baseline"/>
              <w:rPr>
                <w:rFonts w:ascii="Times New Roman" w:hAnsi="Times New Roman"/>
                <w:color w:val="000000" w:themeColor="text1"/>
                <w14:textFill>
                  <w14:solidFill>
                    <w14:schemeClr w14:val="tx1"/>
                  </w14:solidFill>
                </w14:textFill>
              </w:rPr>
            </w:pPr>
          </w:p>
        </w:tc>
        <w:tc>
          <w:tcPr>
            <w:tcW w:w="3793" w:type="pct"/>
            <w:vAlign w:val="center"/>
          </w:tcPr>
          <w:p>
            <w:pPr>
              <w:tabs>
                <w:tab w:val="left" w:pos="2428"/>
              </w:tabs>
              <w:jc w:val="left"/>
              <w:rPr>
                <w:rFonts w:ascii="Times New Roman" w:hAnsi="Times New Roman"/>
                <w:color w:val="000000" w:themeColor="text1"/>
                <w14:textFill>
                  <w14:solidFill>
                    <w14:schemeClr w14:val="tx1"/>
                  </w14:solidFill>
                </w14:textFill>
              </w:rPr>
            </w:pPr>
            <w:r>
              <w:rPr>
                <w:rFonts w:hint="eastAsia"/>
                <w:color w:val="000000" w:themeColor="text1"/>
                <w14:textFill>
                  <w14:solidFill>
                    <w14:schemeClr w14:val="tx1"/>
                  </w14:solidFill>
                </w14:textFill>
              </w:rPr>
              <w:t>生产车间应远离污染源并有效隔离，且应满足：</w:t>
            </w:r>
            <w:r>
              <w:rPr>
                <w:rFonts w:hint="eastAsia" w:ascii="Times New Roman" w:hAnsi="Times New Roman"/>
                <w:color w:val="000000" w:themeColor="text1"/>
                <w14:textFill>
                  <w14:solidFill>
                    <w14:schemeClr w14:val="tx1"/>
                  </w14:solidFill>
                </w14:textFill>
              </w:rPr>
              <w:t>（1）应有耐受清理和消毒的生产车间墙壁、地面、天花板表面，墙壁、天花板表面应光滑，地面平整。</w:t>
            </w:r>
          </w:p>
          <w:p>
            <w:pPr>
              <w:tabs>
                <w:tab w:val="left" w:pos="2428"/>
              </w:tabs>
              <w:adjustRightInd w:val="0"/>
              <w:jc w:val="lef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（2）车间内应有与所生产的产品相适应的防尘、防止昆虫和其他动物进入的设施。</w:t>
            </w:r>
          </w:p>
          <w:p>
            <w:pPr>
              <w:tabs>
                <w:tab w:val="left" w:pos="2428"/>
              </w:tabs>
              <w:adjustRightInd w:val="0"/>
              <w:jc w:val="lef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（3）与生产工艺匹配的储料罐、计量设施等。</w:t>
            </w:r>
          </w:p>
          <w:p>
            <w:pPr>
              <w:tabs>
                <w:tab w:val="left" w:pos="2428"/>
              </w:tabs>
              <w:jc w:val="left"/>
              <w:rPr>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（4）灌装区还应具备相对独立的空间，门、窗不得敞开，进入灌装区前要有缓冲区或缓冲措施。灌装线需配备环境消毒杀菌设施，定期消毒</w:t>
            </w:r>
            <w:r>
              <w:rPr>
                <w:rFonts w:ascii="Times New Roman" w:hAnsi="Times New Roman"/>
                <w:color w:val="000000" w:themeColor="text1"/>
                <w14:textFill>
                  <w14:solidFill>
                    <w14:schemeClr w14:val="tx1"/>
                  </w14:solidFill>
                </w14:textFill>
              </w:rPr>
              <w:t>。</w:t>
            </w:r>
          </w:p>
          <w:p>
            <w:pPr>
              <w:adjustRightInd w:val="0"/>
              <w:snapToGrid w:val="0"/>
              <w:textAlignment w:val="baseline"/>
              <w:rPr>
                <w:color w:val="000000" w:themeColor="text1"/>
                <w14:textFill>
                  <w14:solidFill>
                    <w14:schemeClr w14:val="tx1"/>
                  </w14:solidFill>
                </w14:textFill>
              </w:rPr>
            </w:pPr>
            <w:r>
              <w:rPr>
                <w:rFonts w:hint="eastAsia"/>
                <w:color w:val="000000" w:themeColor="text1"/>
                <w14:textFill>
                  <w14:solidFill>
                    <w14:schemeClr w14:val="tx1"/>
                  </w14:solidFill>
                </w14:textFill>
              </w:rPr>
              <w:t>（5）更衣室应配备衣柜、鞋柜，应配备非手接触式洗手及消毒设施。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374" w:type="pct"/>
            <w:vAlign w:val="center"/>
          </w:tcPr>
          <w:p>
            <w:pPr>
              <w:adjustRightInd w:val="0"/>
              <w:snapToGrid w:val="0"/>
              <w:jc w:val="center"/>
              <w:textAlignment w:val="baseline"/>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p>
        </w:tc>
        <w:tc>
          <w:tcPr>
            <w:tcW w:w="833" w:type="pct"/>
            <w:vAlign w:val="center"/>
          </w:tcPr>
          <w:p>
            <w:pPr>
              <w:adjustRightInd w:val="0"/>
              <w:snapToGrid w:val="0"/>
              <w:jc w:val="center"/>
              <w:textAlignment w:val="baseline"/>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检验场所</w:t>
            </w:r>
          </w:p>
        </w:tc>
        <w:tc>
          <w:tcPr>
            <w:tcW w:w="3793" w:type="pct"/>
            <w:vAlign w:val="center"/>
          </w:tcPr>
          <w:p>
            <w:pPr>
              <w:adjustRightInd w:val="0"/>
              <w:snapToGrid w:val="0"/>
              <w:textAlignment w:val="baseline"/>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应有相对独立的检验场所，其环境条件应符合检验标准</w:t>
            </w:r>
            <w:r>
              <w:rPr>
                <w:rFonts w:hint="eastAsia" w:ascii="Times New Roman" w:hAnsi="Times New Roman"/>
                <w:bCs/>
                <w:color w:val="000000" w:themeColor="text1"/>
                <w14:textFill>
                  <w14:solidFill>
                    <w14:schemeClr w14:val="tx1"/>
                  </w14:solidFill>
                </w14:textFill>
              </w:rPr>
              <w:t>和质量控制</w:t>
            </w:r>
            <w:r>
              <w:rPr>
                <w:rFonts w:ascii="Times New Roman" w:hAnsi="Times New Roman"/>
                <w:bCs/>
                <w:color w:val="000000" w:themeColor="text1"/>
                <w14:textFill>
                  <w14:solidFill>
                    <w14:schemeClr w14:val="tx1"/>
                  </w14:solidFill>
                </w14:textFill>
              </w:rPr>
              <w:t>的要求</w:t>
            </w:r>
            <w:r>
              <w:rPr>
                <w:rFonts w:hint="eastAsia" w:ascii="Times New Roman" w:hAnsi="Times New Roman"/>
                <w:bCs/>
                <w:color w:val="000000" w:themeColor="text1"/>
                <w14:textFill>
                  <w14:solidFill>
                    <w14:schemeClr w14:val="tx1"/>
                  </w14:solidFill>
                </w14:textFill>
              </w:rPr>
              <w:t>，</w:t>
            </w:r>
            <w:r>
              <w:rPr>
                <w:rFonts w:ascii="Times New Roman" w:hAnsi="Times New Roman"/>
                <w:bCs/>
                <w:color w:val="000000" w:themeColor="text1"/>
                <w14:textFill>
                  <w14:solidFill>
                    <w14:schemeClr w14:val="tx1"/>
                  </w14:solidFill>
                </w14:textFill>
              </w:rPr>
              <w:t>与其他工序</w:t>
            </w:r>
            <w:r>
              <w:rPr>
                <w:rFonts w:ascii="Times New Roman" w:hAnsi="Times New Roman"/>
                <w:color w:val="000000" w:themeColor="text1"/>
                <w14:textFill>
                  <w14:solidFill>
                    <w14:schemeClr w14:val="tx1"/>
                  </w14:solidFill>
                </w14:textFill>
              </w:rPr>
              <w:t>无相互干扰和影响</w:t>
            </w:r>
            <w:r>
              <w:rPr>
                <w:rFonts w:hint="eastAsia" w:ascii="Times New Roman" w:hAnsi="Times New Roman"/>
                <w:color w:val="000000" w:themeColor="text1"/>
                <w14:textFill>
                  <w14:solidFill>
                    <w14:schemeClr w14:val="tx1"/>
                  </w14:solidFill>
                </w14:textFill>
              </w:rPr>
              <w:t>。检验场所的危化品应具备相应的防护储存设施。检验场所各功能设施应根据检测项目要求进行合理设置。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restart"/>
            <w:vAlign w:val="center"/>
          </w:tcPr>
          <w:p>
            <w:pPr>
              <w:adjustRightInd w:val="0"/>
              <w:snapToGrid w:val="0"/>
              <w:jc w:val="center"/>
              <w:textAlignment w:val="baseline"/>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w:t>
            </w:r>
          </w:p>
        </w:tc>
        <w:tc>
          <w:tcPr>
            <w:tcW w:w="833" w:type="pct"/>
            <w:vMerge w:val="restart"/>
            <w:vAlign w:val="center"/>
          </w:tcPr>
          <w:p>
            <w:pPr>
              <w:adjustRightInd w:val="0"/>
              <w:snapToGrid w:val="0"/>
              <w:jc w:val="center"/>
              <w:textAlignment w:val="baseline"/>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仓库</w:t>
            </w:r>
          </w:p>
        </w:tc>
        <w:tc>
          <w:tcPr>
            <w:tcW w:w="3793" w:type="pct"/>
            <w:vAlign w:val="center"/>
          </w:tcPr>
          <w:p>
            <w:pPr>
              <w:adjustRightInd w:val="0"/>
              <w:snapToGrid w:val="0"/>
              <w:textAlignment w:val="baseline"/>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应有</w:t>
            </w:r>
            <w:r>
              <w:rPr>
                <w:rFonts w:hint="eastAsia" w:ascii="Times New Roman" w:hAnsi="Times New Roman"/>
                <w:bCs/>
                <w:color w:val="000000" w:themeColor="text1"/>
                <w14:textFill>
                  <w14:solidFill>
                    <w14:schemeClr w14:val="tx1"/>
                  </w14:solidFill>
                </w14:textFill>
              </w:rPr>
              <w:t>效通风，具备</w:t>
            </w:r>
            <w:r>
              <w:rPr>
                <w:rFonts w:ascii="Times New Roman" w:hAnsi="Times New Roman"/>
                <w:bCs/>
                <w:color w:val="000000" w:themeColor="text1"/>
                <w14:textFill>
                  <w14:solidFill>
                    <w14:schemeClr w14:val="tx1"/>
                  </w14:solidFill>
                </w14:textFill>
              </w:rPr>
              <w:t>防水</w:t>
            </w:r>
            <w:r>
              <w:rPr>
                <w:rFonts w:hint="eastAsia" w:ascii="Times New Roman" w:hAnsi="Times New Roman"/>
                <w:bCs/>
                <w:color w:val="000000" w:themeColor="text1"/>
                <w14:textFill>
                  <w14:solidFill>
                    <w14:schemeClr w14:val="tx1"/>
                  </w14:solidFill>
                </w14:textFill>
              </w:rPr>
              <w:t>、防虫鼠、防污染等</w:t>
            </w:r>
            <w:r>
              <w:rPr>
                <w:rFonts w:ascii="Times New Roman" w:hAnsi="Times New Roman"/>
                <w:bCs/>
                <w:color w:val="000000" w:themeColor="text1"/>
                <w14:textFill>
                  <w14:solidFill>
                    <w14:schemeClr w14:val="tx1"/>
                  </w14:solidFill>
                </w14:textFill>
              </w:rPr>
              <w:t>措施</w:t>
            </w:r>
            <w:r>
              <w:rPr>
                <w:rFonts w:hint="eastAsia" w:ascii="Times New Roman" w:hAnsi="Times New Roman"/>
                <w:bCs/>
                <w:color w:val="000000" w:themeColor="text1"/>
                <w14:textFill>
                  <w14:solidFill>
                    <w14:schemeClr w14:val="tx1"/>
                  </w14:solidFill>
                </w14:textFill>
              </w:rPr>
              <w:t>，对温度湿度控制有要求的原材料、辅料及成品还应有相应控制设施。危化品存放应有符合安全要求的存储设施。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continue"/>
            <w:vAlign w:val="center"/>
          </w:tcPr>
          <w:p>
            <w:pPr>
              <w:keepNext/>
              <w:keepLines/>
              <w:adjustRightInd w:val="0"/>
              <w:snapToGrid w:val="0"/>
              <w:jc w:val="center"/>
              <w:textAlignment w:val="baseline"/>
              <w:outlineLvl w:val="2"/>
              <w:rPr>
                <w:rFonts w:ascii="Times New Roman" w:hAnsi="Times New Roman"/>
                <w:color w:val="000000" w:themeColor="text1"/>
                <w14:textFill>
                  <w14:solidFill>
                    <w14:schemeClr w14:val="tx1"/>
                  </w14:solidFill>
                </w14:textFill>
              </w:rPr>
            </w:pPr>
          </w:p>
        </w:tc>
        <w:tc>
          <w:tcPr>
            <w:tcW w:w="833" w:type="pct"/>
            <w:vMerge w:val="continue"/>
            <w:vAlign w:val="center"/>
          </w:tcPr>
          <w:p>
            <w:pPr>
              <w:keepNext/>
              <w:keepLines/>
              <w:adjustRightInd w:val="0"/>
              <w:snapToGrid w:val="0"/>
              <w:textAlignment w:val="baseline"/>
              <w:outlineLvl w:val="2"/>
              <w:rPr>
                <w:rFonts w:ascii="Times New Roman" w:hAnsi="Times New Roman"/>
                <w:color w:val="000000" w:themeColor="text1"/>
                <w14:textFill>
                  <w14:solidFill>
                    <w14:schemeClr w14:val="tx1"/>
                  </w14:solidFill>
                </w14:textFill>
              </w:rPr>
            </w:pPr>
          </w:p>
        </w:tc>
        <w:tc>
          <w:tcPr>
            <w:tcW w:w="3793" w:type="pct"/>
            <w:vAlign w:val="center"/>
          </w:tcPr>
          <w:p>
            <w:pPr>
              <w:adjustRightInd w:val="0"/>
              <w:snapToGrid w:val="0"/>
              <w:textAlignment w:val="baseline"/>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原材料、</w:t>
            </w:r>
            <w:r>
              <w:rPr>
                <w:rFonts w:hint="eastAsia" w:ascii="Times New Roman" w:hAnsi="Times New Roman"/>
                <w:color w:val="000000" w:themeColor="text1"/>
                <w14:textFill>
                  <w14:solidFill>
                    <w14:schemeClr w14:val="tx1"/>
                  </w14:solidFill>
                </w14:textFill>
              </w:rPr>
              <w:t>辅料、</w:t>
            </w:r>
            <w:r>
              <w:rPr>
                <w:rFonts w:ascii="Times New Roman" w:hAnsi="Times New Roman"/>
                <w:color w:val="000000" w:themeColor="text1"/>
                <w14:textFill>
                  <w14:solidFill>
                    <w14:schemeClr w14:val="tx1"/>
                  </w14:solidFill>
                </w14:textFill>
              </w:rPr>
              <w:t>半成品、成品等应有物品标识和检验状态标识，应能有效区分物品</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continue"/>
            <w:vAlign w:val="center"/>
          </w:tcPr>
          <w:p>
            <w:pPr>
              <w:keepNext/>
              <w:keepLines/>
              <w:adjustRightInd w:val="0"/>
              <w:snapToGrid w:val="0"/>
              <w:jc w:val="center"/>
              <w:textAlignment w:val="baseline"/>
              <w:outlineLvl w:val="2"/>
              <w:rPr>
                <w:rFonts w:ascii="Times New Roman" w:hAnsi="Times New Roman"/>
                <w:color w:val="000000" w:themeColor="text1"/>
                <w14:textFill>
                  <w14:solidFill>
                    <w14:schemeClr w14:val="tx1"/>
                  </w14:solidFill>
                </w14:textFill>
              </w:rPr>
            </w:pPr>
          </w:p>
        </w:tc>
        <w:tc>
          <w:tcPr>
            <w:tcW w:w="833" w:type="pct"/>
            <w:vMerge w:val="continue"/>
            <w:vAlign w:val="center"/>
          </w:tcPr>
          <w:p>
            <w:pPr>
              <w:keepNext/>
              <w:keepLines/>
              <w:adjustRightInd w:val="0"/>
              <w:snapToGrid w:val="0"/>
              <w:textAlignment w:val="baseline"/>
              <w:outlineLvl w:val="2"/>
              <w:rPr>
                <w:rFonts w:ascii="Times New Roman" w:hAnsi="Times New Roman"/>
                <w:color w:val="000000" w:themeColor="text1"/>
                <w14:textFill>
                  <w14:solidFill>
                    <w14:schemeClr w14:val="tx1"/>
                  </w14:solidFill>
                </w14:textFill>
              </w:rPr>
            </w:pPr>
          </w:p>
        </w:tc>
        <w:tc>
          <w:tcPr>
            <w:tcW w:w="3793" w:type="pct"/>
            <w:vAlign w:val="center"/>
          </w:tcPr>
          <w:p>
            <w:pPr>
              <w:adjustRightInd w:val="0"/>
              <w:snapToGrid w:val="0"/>
              <w:textAlignment w:val="baseline"/>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存放的各类物品应分类、分区存放，不合格品应隔离。</w:t>
            </w:r>
          </w:p>
        </w:tc>
      </w:tr>
    </w:tbl>
    <w:p>
      <w:pPr>
        <w:spacing w:before="120" w:beforeLines="50" w:line="360" w:lineRule="auto"/>
        <w:rPr>
          <w:rFonts w:ascii="Times New Roman" w:hAnsi="Times New Roman" w:cs="宋体"/>
          <w:b/>
          <w:bCs/>
          <w:color w:val="000000" w:themeColor="text1"/>
          <w:sz w:val="24"/>
          <w14:textFill>
            <w14:solidFill>
              <w14:schemeClr w14:val="tx1"/>
            </w14:solidFill>
          </w14:textFill>
        </w:rPr>
      </w:pPr>
      <w:r>
        <w:rPr>
          <w:rFonts w:hint="eastAsia" w:ascii="Times New Roman" w:hAnsi="Times New Roman"/>
          <w:sz w:val="18"/>
          <w:szCs w:val="18"/>
        </w:rPr>
        <w:t>注：本细则列出的场所设施允许租赁。</w:t>
      </w:r>
    </w:p>
    <w:p>
      <w:pPr>
        <w:jc w:val="center"/>
        <w:rPr>
          <w:rFonts w:ascii="Times New Roman" w:hAnsi="Times New Roman" w:cs="宋体"/>
          <w:b/>
          <w:bCs/>
          <w:color w:val="000000" w:themeColor="text1"/>
          <w:sz w:val="24"/>
          <w14:textFill>
            <w14:solidFill>
              <w14:schemeClr w14:val="tx1"/>
            </w14:solidFill>
          </w14:textFill>
        </w:rPr>
      </w:pPr>
      <w:r>
        <w:rPr>
          <w:rFonts w:hint="eastAsia" w:ascii="Times New Roman" w:hAnsi="Times New Roman" w:cs="宋体"/>
          <w:b/>
          <w:bCs/>
          <w:color w:val="000000" w:themeColor="text1"/>
          <w:sz w:val="24"/>
          <w14:textFill>
            <w14:solidFill>
              <w14:schemeClr w14:val="tx1"/>
            </w14:solidFill>
          </w14:textFill>
        </w:rPr>
        <w:t>表</w:t>
      </w:r>
      <w:r>
        <w:rPr>
          <w:rFonts w:hint="eastAsia" w:ascii="Times New Roman" w:hAnsi="Times New Roman"/>
          <w:b/>
          <w:bCs/>
          <w:color w:val="000000" w:themeColor="text1"/>
          <w:sz w:val="24"/>
          <w14:textFill>
            <w14:solidFill>
              <w14:schemeClr w14:val="tx1"/>
            </w14:solidFill>
          </w14:textFill>
        </w:rPr>
        <w:t>3-2</w:t>
      </w:r>
      <w:r>
        <w:rPr>
          <w:rFonts w:hint="eastAsia" w:ascii="Times New Roman" w:hAnsi="Times New Roman" w:cs="宋体"/>
          <w:b/>
          <w:bCs/>
          <w:color w:val="000000" w:themeColor="text1"/>
          <w:sz w:val="24"/>
          <w14:textFill>
            <w14:solidFill>
              <w14:schemeClr w14:val="tx1"/>
            </w14:solidFill>
          </w14:textFill>
        </w:rPr>
        <w:t>应具备的生产设备</w:t>
      </w:r>
    </w:p>
    <w:tbl>
      <w:tblPr>
        <w:tblStyle w:val="14"/>
        <w:tblpPr w:leftFromText="180" w:rightFromText="180" w:vertAnchor="text" w:horzAnchor="page" w:tblpX="1460" w:tblpY="77"/>
        <w:tblOverlap w:val="never"/>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5"/>
        <w:gridCol w:w="1819"/>
        <w:gridCol w:w="1826"/>
        <w:gridCol w:w="2287"/>
        <w:gridCol w:w="26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trPr>
        <w:tc>
          <w:tcPr>
            <w:tcW w:w="40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rPr>
            </w:pPr>
            <w:r>
              <w:rPr>
                <w:rFonts w:hint="eastAsia" w:ascii="Times New Roman" w:hAnsi="Times New Roman"/>
                <w:b/>
                <w:color w:val="000000"/>
              </w:rPr>
              <w:t>序号</w:t>
            </w:r>
          </w:p>
        </w:tc>
        <w:tc>
          <w:tcPr>
            <w:tcW w:w="979"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rPr>
            </w:pPr>
            <w:r>
              <w:rPr>
                <w:rFonts w:ascii="Times New Roman" w:hAnsi="Times New Roman"/>
                <w:b/>
                <w:color w:val="000000"/>
              </w:rPr>
              <w:t>产品单元</w:t>
            </w:r>
          </w:p>
        </w:tc>
        <w:tc>
          <w:tcPr>
            <w:tcW w:w="983"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i/>
                <w:iCs/>
                <w:color w:val="000000"/>
              </w:rPr>
            </w:pPr>
            <w:r>
              <w:rPr>
                <w:rFonts w:hint="eastAsia" w:ascii="Times New Roman" w:hAnsi="Times New Roman"/>
                <w:b/>
                <w:color w:val="000000"/>
              </w:rPr>
              <w:t>产品种类</w:t>
            </w:r>
          </w:p>
        </w:tc>
        <w:tc>
          <w:tcPr>
            <w:tcW w:w="1231"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rPr>
            </w:pPr>
            <w:r>
              <w:rPr>
                <w:rFonts w:ascii="Times New Roman" w:hAnsi="Times New Roman"/>
                <w:b/>
                <w:color w:val="000000"/>
              </w:rPr>
              <w:t>设备名称</w:t>
            </w:r>
          </w:p>
        </w:tc>
        <w:tc>
          <w:tcPr>
            <w:tcW w:w="1404"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rPr>
            </w:pPr>
            <w:r>
              <w:rPr>
                <w:rFonts w:ascii="Times New Roman" w:hAnsi="Times New Roman"/>
                <w:b/>
                <w:color w:val="000000"/>
              </w:rPr>
              <w:t>设备要求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trPr>
        <w:tc>
          <w:tcPr>
            <w:tcW w:w="401" w:type="pct"/>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1</w:t>
            </w:r>
          </w:p>
        </w:tc>
        <w:tc>
          <w:tcPr>
            <w:tcW w:w="979" w:type="pct"/>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FF0000"/>
              </w:rPr>
            </w:pPr>
            <w:r>
              <w:rPr>
                <w:rFonts w:hint="eastAsia" w:ascii="Times New Roman" w:hAnsi="Times New Roman"/>
                <w:color w:val="000000"/>
              </w:rPr>
              <w:t>餐饮用洗涤剂</w:t>
            </w:r>
          </w:p>
        </w:tc>
        <w:tc>
          <w:tcPr>
            <w:tcW w:w="98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rPr>
            </w:pPr>
            <w:r>
              <w:rPr>
                <w:rFonts w:hint="eastAsia"/>
                <w:color w:val="000000"/>
              </w:rPr>
              <w:t>手洗餐具用洗涤剂</w:t>
            </w:r>
          </w:p>
        </w:tc>
        <w:tc>
          <w:tcPr>
            <w:tcW w:w="1231" w:type="pct"/>
            <w:vMerge w:val="restart"/>
            <w:tcBorders>
              <w:top w:val="single" w:color="auto" w:sz="4" w:space="0"/>
              <w:left w:val="single" w:color="auto" w:sz="4" w:space="0"/>
              <w:right w:val="single" w:color="auto" w:sz="4" w:space="0"/>
            </w:tcBorders>
            <w:vAlign w:val="center"/>
          </w:tcPr>
          <w:p>
            <w:pPr>
              <w:tabs>
                <w:tab w:val="left" w:pos="2428"/>
              </w:tabs>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1、水处理设备</w:t>
            </w:r>
          </w:p>
          <w:p>
            <w:pPr>
              <w:tabs>
                <w:tab w:val="left" w:pos="2428"/>
              </w:tabs>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2、附有机械搅拌装置的不锈钢或搪瓷反应釜</w:t>
            </w:r>
          </w:p>
          <w:p>
            <w:pPr>
              <w:tabs>
                <w:tab w:val="left" w:pos="2428"/>
              </w:tabs>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3、沉降设备或过滤设备</w:t>
            </w:r>
          </w:p>
          <w:p>
            <w:pPr>
              <w:tabs>
                <w:tab w:val="left" w:pos="2428"/>
              </w:tabs>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4、机械拌合设备</w:t>
            </w:r>
          </w:p>
          <w:p>
            <w:pPr>
              <w:tabs>
                <w:tab w:val="left" w:pos="2428"/>
              </w:tabs>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5、过筛设备</w:t>
            </w:r>
          </w:p>
          <w:p>
            <w:pPr>
              <w:tabs>
                <w:tab w:val="left" w:pos="2428"/>
              </w:tabs>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6、灌装设备</w:t>
            </w:r>
          </w:p>
          <w:p>
            <w:pPr>
              <w:tabs>
                <w:tab w:val="left" w:pos="2428"/>
              </w:tabs>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7、包装设备</w:t>
            </w:r>
          </w:p>
          <w:p>
            <w:pPr>
              <w:tabs>
                <w:tab w:val="left" w:pos="2428"/>
              </w:tabs>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8、生产日期或失效日期标注设备</w:t>
            </w:r>
          </w:p>
          <w:p>
            <w:pPr>
              <w:tabs>
                <w:tab w:val="left" w:pos="2428"/>
              </w:tabs>
              <w:rPr>
                <w:rFonts w:ascii="宋体" w:hAnsi="宋体"/>
                <w:color w:val="000000"/>
                <w:szCs w:val="21"/>
              </w:rPr>
            </w:pPr>
            <w:r>
              <w:rPr>
                <w:rFonts w:hint="eastAsia" w:asciiTheme="minorEastAsia" w:hAnsiTheme="minorEastAsia" w:eastAsiaTheme="minorEastAsia"/>
                <w:color w:val="000000" w:themeColor="text1"/>
                <w14:textFill>
                  <w14:solidFill>
                    <w14:schemeClr w14:val="tx1"/>
                  </w14:solidFill>
                </w14:textFill>
              </w:rPr>
              <w:t>9、计量设备</w:t>
            </w:r>
          </w:p>
        </w:tc>
        <w:tc>
          <w:tcPr>
            <w:tcW w:w="1404" w:type="pct"/>
            <w:vMerge w:val="restart"/>
            <w:tcBorders>
              <w:top w:val="single" w:color="auto" w:sz="4" w:space="0"/>
              <w:left w:val="single" w:color="auto" w:sz="4" w:space="0"/>
              <w:right w:val="single" w:color="auto" w:sz="4" w:space="0"/>
            </w:tcBorders>
            <w:vAlign w:val="center"/>
          </w:tcPr>
          <w:p>
            <w:pPr>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（1）1、2、3、6、7、8、9为液体、膏状产品的必备生产设备，4、5、6、7、8、9为粉状及其他固体产品的必备生产设备。</w:t>
            </w:r>
          </w:p>
          <w:p>
            <w:pPr>
              <w:rPr>
                <w:rFonts w:ascii="Times New Roman" w:hAnsi="Times New Roman"/>
                <w:color w:val="000000"/>
              </w:rPr>
            </w:pPr>
            <w:r>
              <w:rPr>
                <w:rFonts w:hint="eastAsia" w:asciiTheme="minorEastAsia" w:hAnsiTheme="minorEastAsia" w:eastAsiaTheme="minorEastAsia"/>
                <w:color w:val="000000" w:themeColor="text1"/>
                <w14:textFill>
                  <w14:solidFill>
                    <w14:schemeClr w14:val="tx1"/>
                  </w14:solidFill>
                </w14:textFill>
              </w:rPr>
              <w:t>（2）若有其他工艺要求的，应具备相应工艺生产设备。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trPr>
        <w:tc>
          <w:tcPr>
            <w:tcW w:w="401"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c>
          <w:tcPr>
            <w:tcW w:w="979"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c>
          <w:tcPr>
            <w:tcW w:w="98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rPr>
            </w:pPr>
            <w:r>
              <w:rPr>
                <w:rFonts w:hint="eastAsia"/>
                <w:color w:val="000000"/>
              </w:rPr>
              <w:t>果蔬清洗剂</w:t>
            </w:r>
          </w:p>
        </w:tc>
        <w:tc>
          <w:tcPr>
            <w:tcW w:w="1231" w:type="pct"/>
            <w:vMerge w:val="continue"/>
            <w:tcBorders>
              <w:left w:val="single" w:color="auto" w:sz="4" w:space="0"/>
              <w:right w:val="single" w:color="auto" w:sz="4" w:space="0"/>
            </w:tcBorders>
            <w:vAlign w:val="center"/>
          </w:tcPr>
          <w:p>
            <w:pPr>
              <w:tabs>
                <w:tab w:val="left" w:pos="2428"/>
              </w:tabs>
              <w:jc w:val="center"/>
              <w:rPr>
                <w:rFonts w:ascii="宋体" w:hAnsi="宋体"/>
                <w:color w:val="000000"/>
                <w:szCs w:val="21"/>
              </w:rPr>
            </w:pPr>
          </w:p>
        </w:tc>
        <w:tc>
          <w:tcPr>
            <w:tcW w:w="1404"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trPr>
        <w:tc>
          <w:tcPr>
            <w:tcW w:w="401"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c>
          <w:tcPr>
            <w:tcW w:w="979"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c>
          <w:tcPr>
            <w:tcW w:w="98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color w:val="000000"/>
              </w:rPr>
            </w:pPr>
            <w:r>
              <w:rPr>
                <w:rFonts w:hint="eastAsia"/>
                <w:color w:val="000000" w:themeColor="text1"/>
                <w14:textFill>
                  <w14:solidFill>
                    <w14:schemeClr w14:val="tx1"/>
                  </w14:solidFill>
                </w14:textFill>
              </w:rPr>
              <w:t>餐具和果蔬两用洗涤剂</w:t>
            </w:r>
          </w:p>
        </w:tc>
        <w:tc>
          <w:tcPr>
            <w:tcW w:w="1231" w:type="pct"/>
            <w:vMerge w:val="continue"/>
            <w:tcBorders>
              <w:left w:val="single" w:color="auto" w:sz="4" w:space="0"/>
              <w:right w:val="single" w:color="auto" w:sz="4" w:space="0"/>
            </w:tcBorders>
            <w:vAlign w:val="center"/>
          </w:tcPr>
          <w:p>
            <w:pPr>
              <w:tabs>
                <w:tab w:val="left" w:pos="2428"/>
              </w:tabs>
              <w:jc w:val="center"/>
              <w:rPr>
                <w:rFonts w:ascii="宋体" w:hAnsi="宋体"/>
                <w:color w:val="000000"/>
                <w:szCs w:val="21"/>
              </w:rPr>
            </w:pPr>
          </w:p>
        </w:tc>
        <w:tc>
          <w:tcPr>
            <w:tcW w:w="1404"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blHeader/>
        </w:trPr>
        <w:tc>
          <w:tcPr>
            <w:tcW w:w="401"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c>
          <w:tcPr>
            <w:tcW w:w="979"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c>
          <w:tcPr>
            <w:tcW w:w="983"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color w:val="000000"/>
              </w:rPr>
            </w:pPr>
            <w:r>
              <w:rPr>
                <w:rFonts w:hint="eastAsia"/>
                <w:color w:val="000000"/>
              </w:rPr>
              <w:t>餐具洗涤盐</w:t>
            </w:r>
          </w:p>
        </w:tc>
        <w:tc>
          <w:tcPr>
            <w:tcW w:w="1231" w:type="pct"/>
            <w:vMerge w:val="continue"/>
            <w:tcBorders>
              <w:left w:val="single" w:color="auto" w:sz="4" w:space="0"/>
              <w:right w:val="single" w:color="auto" w:sz="4" w:space="0"/>
            </w:tcBorders>
            <w:vAlign w:val="center"/>
          </w:tcPr>
          <w:p>
            <w:pPr>
              <w:tabs>
                <w:tab w:val="left" w:pos="2428"/>
              </w:tabs>
              <w:jc w:val="center"/>
              <w:rPr>
                <w:rFonts w:ascii="宋体" w:hAnsi="宋体"/>
                <w:color w:val="000000"/>
                <w:szCs w:val="21"/>
              </w:rPr>
            </w:pPr>
          </w:p>
        </w:tc>
        <w:tc>
          <w:tcPr>
            <w:tcW w:w="1404"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trPr>
        <w:tc>
          <w:tcPr>
            <w:tcW w:w="401"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rPr>
            </w:pPr>
          </w:p>
        </w:tc>
        <w:tc>
          <w:tcPr>
            <w:tcW w:w="979"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rPr>
            </w:pPr>
          </w:p>
        </w:tc>
        <w:tc>
          <w:tcPr>
            <w:tcW w:w="98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rPr>
            </w:pPr>
            <w:r>
              <w:rPr>
                <w:rFonts w:hint="eastAsia"/>
                <w:color w:val="000000"/>
              </w:rPr>
              <w:t>洗碗机用餐具洗涤剂</w:t>
            </w:r>
          </w:p>
        </w:tc>
        <w:tc>
          <w:tcPr>
            <w:tcW w:w="1231" w:type="pct"/>
            <w:vMerge w:val="continue"/>
            <w:tcBorders>
              <w:left w:val="single" w:color="auto" w:sz="4" w:space="0"/>
              <w:right w:val="single" w:color="auto" w:sz="4" w:space="0"/>
            </w:tcBorders>
            <w:vAlign w:val="center"/>
          </w:tcPr>
          <w:p>
            <w:pPr>
              <w:tabs>
                <w:tab w:val="left" w:pos="2428"/>
              </w:tabs>
              <w:jc w:val="center"/>
              <w:rPr>
                <w:rFonts w:ascii="宋体" w:hAnsi="宋体"/>
                <w:color w:val="000000"/>
                <w:szCs w:val="21"/>
              </w:rPr>
            </w:pPr>
          </w:p>
        </w:tc>
        <w:tc>
          <w:tcPr>
            <w:tcW w:w="1404"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trPr>
        <w:tc>
          <w:tcPr>
            <w:tcW w:w="401" w:type="pct"/>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2</w:t>
            </w:r>
          </w:p>
        </w:tc>
        <w:tc>
          <w:tcPr>
            <w:tcW w:w="979" w:type="pct"/>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FF0000"/>
              </w:rPr>
            </w:pPr>
            <w:r>
              <w:rPr>
                <w:rFonts w:hint="eastAsia"/>
                <w:color w:val="000000"/>
              </w:rPr>
              <w:t>食品工业用洗涤剂</w:t>
            </w:r>
          </w:p>
        </w:tc>
        <w:tc>
          <w:tcPr>
            <w:tcW w:w="98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rPr>
            </w:pPr>
            <w:r>
              <w:rPr>
                <w:rFonts w:hint="eastAsia"/>
                <w:color w:val="000000"/>
              </w:rPr>
              <w:t>饮料用瓶清洗剂</w:t>
            </w:r>
          </w:p>
        </w:tc>
        <w:tc>
          <w:tcPr>
            <w:tcW w:w="1231" w:type="pct"/>
            <w:vMerge w:val="continue"/>
            <w:tcBorders>
              <w:left w:val="single" w:color="auto" w:sz="4" w:space="0"/>
              <w:right w:val="single" w:color="auto" w:sz="4" w:space="0"/>
            </w:tcBorders>
            <w:vAlign w:val="center"/>
          </w:tcPr>
          <w:p>
            <w:pPr>
              <w:tabs>
                <w:tab w:val="left" w:pos="2428"/>
              </w:tabs>
              <w:jc w:val="center"/>
              <w:rPr>
                <w:rFonts w:ascii="宋体" w:hAnsi="宋体"/>
                <w:color w:val="000000"/>
                <w:szCs w:val="21"/>
              </w:rPr>
            </w:pPr>
          </w:p>
        </w:tc>
        <w:tc>
          <w:tcPr>
            <w:tcW w:w="1404"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blHeader/>
        </w:trPr>
        <w:tc>
          <w:tcPr>
            <w:tcW w:w="401"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c>
          <w:tcPr>
            <w:tcW w:w="979"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c>
          <w:tcPr>
            <w:tcW w:w="98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rPr>
            </w:pPr>
            <w:r>
              <w:rPr>
                <w:rFonts w:hint="eastAsia"/>
                <w:color w:val="000000"/>
              </w:rPr>
              <w:t>食品工具和工业设备用酸性清洗剂</w:t>
            </w:r>
          </w:p>
        </w:tc>
        <w:tc>
          <w:tcPr>
            <w:tcW w:w="1231" w:type="pct"/>
            <w:vMerge w:val="continue"/>
            <w:tcBorders>
              <w:left w:val="single" w:color="auto" w:sz="4" w:space="0"/>
              <w:right w:val="single" w:color="auto" w:sz="4" w:space="0"/>
            </w:tcBorders>
            <w:vAlign w:val="center"/>
          </w:tcPr>
          <w:p>
            <w:pPr>
              <w:tabs>
                <w:tab w:val="left" w:pos="2428"/>
              </w:tabs>
              <w:jc w:val="center"/>
              <w:rPr>
                <w:rFonts w:ascii="宋体" w:hAnsi="宋体"/>
                <w:color w:val="000000"/>
                <w:szCs w:val="21"/>
              </w:rPr>
            </w:pPr>
          </w:p>
        </w:tc>
        <w:tc>
          <w:tcPr>
            <w:tcW w:w="1404" w:type="pct"/>
            <w:vMerge w:val="continue"/>
            <w:tcBorders>
              <w:left w:val="single" w:color="auto" w:sz="4" w:space="0"/>
              <w:right w:val="single" w:color="auto" w:sz="4" w:space="0"/>
            </w:tcBorders>
            <w:vAlign w:val="center"/>
          </w:tcPr>
          <w:p>
            <w:pPr>
              <w:snapToGrid w:val="0"/>
              <w:jc w:val="center"/>
              <w:rPr>
                <w:rFonts w:ascii="Times New Roman" w:hAnsi="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 w:hRule="atLeast"/>
          <w:tblHeader/>
        </w:trPr>
        <w:tc>
          <w:tcPr>
            <w:tcW w:w="401"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rPr>
            </w:pPr>
          </w:p>
        </w:tc>
        <w:tc>
          <w:tcPr>
            <w:tcW w:w="979"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color w:val="FF0000"/>
              </w:rPr>
            </w:pPr>
          </w:p>
        </w:tc>
        <w:tc>
          <w:tcPr>
            <w:tcW w:w="98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olor w:val="000000"/>
              </w:rPr>
            </w:pPr>
            <w:r>
              <w:rPr>
                <w:rFonts w:hint="eastAsia"/>
                <w:color w:val="000000"/>
              </w:rPr>
              <w:t>食品工具和工业设备用碱性清洗剂</w:t>
            </w:r>
          </w:p>
        </w:tc>
        <w:tc>
          <w:tcPr>
            <w:tcW w:w="1231" w:type="pct"/>
            <w:vMerge w:val="continue"/>
            <w:tcBorders>
              <w:left w:val="single" w:color="auto" w:sz="4" w:space="0"/>
              <w:bottom w:val="single" w:color="auto" w:sz="4" w:space="0"/>
              <w:right w:val="single" w:color="auto" w:sz="4" w:space="0"/>
            </w:tcBorders>
            <w:vAlign w:val="center"/>
          </w:tcPr>
          <w:p>
            <w:pPr>
              <w:tabs>
                <w:tab w:val="left" w:pos="2428"/>
              </w:tabs>
              <w:jc w:val="center"/>
              <w:rPr>
                <w:rFonts w:ascii="宋体" w:hAnsi="宋体"/>
                <w:color w:val="000000"/>
                <w:szCs w:val="21"/>
              </w:rPr>
            </w:pPr>
          </w:p>
        </w:tc>
        <w:tc>
          <w:tcPr>
            <w:tcW w:w="1404" w:type="pct"/>
            <w:vMerge w:val="continue"/>
            <w:tcBorders>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rPr>
            </w:pPr>
          </w:p>
        </w:tc>
      </w:tr>
    </w:tbl>
    <w:p>
      <w:pPr>
        <w:pStyle w:val="23"/>
        <w:spacing w:before="120" w:beforeLines="50" w:after="240" w:afterLines="100"/>
        <w:ind w:firstLine="0" w:firstLineChars="0"/>
        <w:rPr>
          <w:rFonts w:ascii="Times New Roman" w:hAnsi="Times New Roman"/>
          <w:b/>
        </w:rPr>
      </w:pPr>
      <w:r>
        <w:rPr>
          <w:rFonts w:ascii="宋体" w:hAnsi="宋体"/>
          <w:iCs/>
          <w:sz w:val="18"/>
          <w:szCs w:val="18"/>
        </w:rPr>
        <w:t>注：本表为企业应具备的基本生产设备，可与上述设备名称不同，但应满足上述设备的功能、性能</w:t>
      </w:r>
      <w:r>
        <w:rPr>
          <w:rFonts w:hint="eastAsia" w:ascii="宋体" w:hAnsi="宋体"/>
          <w:iCs/>
          <w:sz w:val="18"/>
          <w:szCs w:val="18"/>
        </w:rPr>
        <w:t>要求，生产设备必须自有，不得租赁</w:t>
      </w:r>
      <w:r>
        <w:rPr>
          <w:rFonts w:ascii="宋体" w:hAnsi="宋体"/>
          <w:iCs/>
          <w:sz w:val="18"/>
          <w:szCs w:val="18"/>
        </w:rPr>
        <w:t>。</w:t>
      </w:r>
      <w:r>
        <w:rPr>
          <w:rFonts w:hint="eastAsia" w:ascii="宋体" w:hAnsi="宋体"/>
          <w:iCs/>
          <w:sz w:val="18"/>
          <w:szCs w:val="18"/>
        </w:rPr>
        <w:t>设备名称中第</w:t>
      </w:r>
      <w:r>
        <w:rPr>
          <w:rFonts w:ascii="宋体" w:hAnsi="宋体"/>
          <w:iCs/>
          <w:sz w:val="18"/>
          <w:szCs w:val="18"/>
        </w:rPr>
        <w:t>2</w:t>
      </w:r>
      <w:r>
        <w:rPr>
          <w:rFonts w:hint="eastAsia" w:ascii="宋体" w:hAnsi="宋体"/>
          <w:iCs/>
          <w:sz w:val="18"/>
          <w:szCs w:val="18"/>
        </w:rPr>
        <w:t>至第</w:t>
      </w:r>
      <w:r>
        <w:rPr>
          <w:rFonts w:ascii="宋体" w:hAnsi="宋体"/>
          <w:iCs/>
          <w:sz w:val="18"/>
          <w:szCs w:val="18"/>
        </w:rPr>
        <w:t>6</w:t>
      </w:r>
      <w:r>
        <w:rPr>
          <w:rFonts w:hint="eastAsia" w:ascii="宋体" w:hAnsi="宋体"/>
          <w:iCs/>
          <w:sz w:val="18"/>
          <w:szCs w:val="18"/>
        </w:rPr>
        <w:t>项设备不得与非食品用洗涤剂产品共用。</w:t>
      </w:r>
    </w:p>
    <w:p>
      <w:pPr>
        <w:spacing w:line="300" w:lineRule="auto"/>
        <w:ind w:firstLine="477" w:firstLineChars="198"/>
        <w:jc w:val="center"/>
        <w:rPr>
          <w:rFonts w:ascii="Times New Roman" w:hAnsi="Times New Roman"/>
          <w:b/>
          <w:bCs/>
          <w:color w:val="000000" w:themeColor="text1"/>
          <w:sz w:val="24"/>
          <w14:textFill>
            <w14:solidFill>
              <w14:schemeClr w14:val="tx1"/>
            </w14:solidFill>
          </w14:textFill>
        </w:rPr>
      </w:pPr>
    </w:p>
    <w:p>
      <w:pPr>
        <w:spacing w:line="300" w:lineRule="auto"/>
        <w:ind w:firstLine="477" w:firstLineChars="198"/>
        <w:jc w:val="center"/>
        <w:rPr>
          <w:rFonts w:ascii="Times New Roman" w:hAnsi="Times New Roman"/>
          <w:b/>
          <w:bCs/>
          <w:color w:val="000000" w:themeColor="text1"/>
          <w:sz w:val="24"/>
          <w14:textFill>
            <w14:solidFill>
              <w14:schemeClr w14:val="tx1"/>
            </w14:solidFill>
          </w14:textFill>
        </w:rPr>
      </w:pPr>
    </w:p>
    <w:p>
      <w:pPr>
        <w:spacing w:line="300" w:lineRule="auto"/>
        <w:ind w:firstLine="477" w:firstLineChars="198"/>
        <w:jc w:val="center"/>
        <w:rPr>
          <w:rFonts w:ascii="Times New Roman" w:hAnsi="Times New Roman"/>
          <w:b/>
          <w:bCs/>
          <w:color w:val="000000" w:themeColor="text1"/>
          <w:sz w:val="24"/>
          <w14:textFill>
            <w14:solidFill>
              <w14:schemeClr w14:val="tx1"/>
            </w14:solidFill>
          </w14:textFill>
        </w:rPr>
      </w:pPr>
      <w:r>
        <w:rPr>
          <w:rFonts w:hint="eastAsia" w:ascii="Times New Roman" w:hAnsi="Times New Roman"/>
          <w:b/>
          <w:bCs/>
          <w:color w:val="000000" w:themeColor="text1"/>
          <w:sz w:val="24"/>
          <w14:textFill>
            <w14:solidFill>
              <w14:schemeClr w14:val="tx1"/>
            </w14:solidFill>
          </w14:textFill>
        </w:rPr>
        <w:t>表3-3应具备的检验检测设备</w:t>
      </w:r>
    </w:p>
    <w:tbl>
      <w:tblPr>
        <w:tblStyle w:val="14"/>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8"/>
        <w:gridCol w:w="1191"/>
        <w:gridCol w:w="1030"/>
        <w:gridCol w:w="1030"/>
        <w:gridCol w:w="1556"/>
        <w:gridCol w:w="1151"/>
        <w:gridCol w:w="1370"/>
        <w:gridCol w:w="11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trPr>
        <w:tc>
          <w:tcPr>
            <w:tcW w:w="408" w:type="pct"/>
            <w:vAlign w:val="center"/>
          </w:tcPr>
          <w:p>
            <w:pPr>
              <w:snapToGrid w:val="0"/>
              <w:jc w:val="center"/>
              <w:rPr>
                <w:rFonts w:ascii="Times New Roman" w:hAnsi="Times New Roman"/>
                <w:b/>
                <w:color w:val="000000"/>
              </w:rPr>
            </w:pPr>
            <w:r>
              <w:rPr>
                <w:rFonts w:hint="eastAsia" w:ascii="Times New Roman" w:hAnsi="Times New Roman"/>
                <w:b/>
                <w:color w:val="000000"/>
              </w:rPr>
              <w:t>序号</w:t>
            </w:r>
          </w:p>
        </w:tc>
        <w:tc>
          <w:tcPr>
            <w:tcW w:w="640" w:type="pct"/>
            <w:vAlign w:val="center"/>
          </w:tcPr>
          <w:p>
            <w:pPr>
              <w:snapToGrid w:val="0"/>
              <w:jc w:val="center"/>
              <w:rPr>
                <w:rFonts w:ascii="Times New Roman" w:hAnsi="Times New Roman"/>
                <w:b/>
                <w:color w:val="000000"/>
              </w:rPr>
            </w:pPr>
            <w:r>
              <w:rPr>
                <w:rFonts w:ascii="Times New Roman" w:hAnsi="Times New Roman"/>
                <w:b/>
                <w:color w:val="000000"/>
              </w:rPr>
              <w:t>产品单元</w:t>
            </w:r>
          </w:p>
        </w:tc>
        <w:tc>
          <w:tcPr>
            <w:tcW w:w="555" w:type="pct"/>
            <w:vAlign w:val="center"/>
          </w:tcPr>
          <w:p>
            <w:pPr>
              <w:snapToGrid w:val="0"/>
              <w:jc w:val="center"/>
              <w:rPr>
                <w:rFonts w:ascii="Times New Roman" w:hAnsi="Times New Roman"/>
                <w:b/>
                <w:color w:val="000000"/>
              </w:rPr>
            </w:pPr>
            <w:r>
              <w:rPr>
                <w:rFonts w:hint="eastAsia" w:ascii="Times New Roman" w:hAnsi="Times New Roman"/>
                <w:b/>
                <w:color w:val="000000"/>
              </w:rPr>
              <w:t>产品种类</w:t>
            </w:r>
          </w:p>
        </w:tc>
        <w:tc>
          <w:tcPr>
            <w:tcW w:w="555" w:type="pct"/>
            <w:vAlign w:val="center"/>
          </w:tcPr>
          <w:p>
            <w:pPr>
              <w:snapToGrid w:val="0"/>
              <w:jc w:val="center"/>
              <w:rPr>
                <w:rFonts w:ascii="Times New Roman" w:hAnsi="Times New Roman"/>
                <w:b/>
                <w:color w:val="000000"/>
              </w:rPr>
            </w:pPr>
            <w:r>
              <w:rPr>
                <w:rFonts w:ascii="Times New Roman" w:hAnsi="Times New Roman"/>
                <w:b/>
                <w:color w:val="000000"/>
              </w:rPr>
              <w:t>检验检测</w:t>
            </w:r>
            <w:r>
              <w:rPr>
                <w:rFonts w:hint="eastAsia" w:ascii="Times New Roman" w:hAnsi="Times New Roman"/>
                <w:b/>
                <w:color w:val="000000"/>
              </w:rPr>
              <w:t>项</w:t>
            </w:r>
            <w:r>
              <w:rPr>
                <w:rFonts w:ascii="Times New Roman" w:hAnsi="Times New Roman"/>
                <w:b/>
                <w:color w:val="000000"/>
              </w:rPr>
              <w:t>目</w:t>
            </w:r>
          </w:p>
        </w:tc>
        <w:tc>
          <w:tcPr>
            <w:tcW w:w="837" w:type="pct"/>
            <w:vAlign w:val="center"/>
          </w:tcPr>
          <w:p>
            <w:pPr>
              <w:snapToGrid w:val="0"/>
              <w:jc w:val="center"/>
              <w:rPr>
                <w:rFonts w:ascii="Times New Roman" w:hAnsi="Times New Roman"/>
                <w:b/>
                <w:color w:val="000000"/>
              </w:rPr>
            </w:pPr>
            <w:r>
              <w:rPr>
                <w:rFonts w:ascii="Times New Roman" w:hAnsi="Times New Roman"/>
                <w:b/>
                <w:color w:val="000000"/>
              </w:rPr>
              <w:t>依据标准及条款</w:t>
            </w:r>
          </w:p>
        </w:tc>
        <w:tc>
          <w:tcPr>
            <w:tcW w:w="620" w:type="pct"/>
            <w:vAlign w:val="center"/>
          </w:tcPr>
          <w:p>
            <w:pPr>
              <w:snapToGrid w:val="0"/>
              <w:jc w:val="center"/>
              <w:rPr>
                <w:rFonts w:ascii="Times New Roman" w:hAnsi="Times New Roman"/>
                <w:b/>
                <w:color w:val="000000"/>
              </w:rPr>
            </w:pPr>
            <w:r>
              <w:rPr>
                <w:rFonts w:ascii="Times New Roman" w:hAnsi="Times New Roman"/>
                <w:b/>
                <w:color w:val="000000"/>
              </w:rPr>
              <w:t>检验检测设备</w:t>
            </w:r>
          </w:p>
        </w:tc>
        <w:tc>
          <w:tcPr>
            <w:tcW w:w="737" w:type="pct"/>
            <w:vAlign w:val="center"/>
          </w:tcPr>
          <w:p>
            <w:pPr>
              <w:snapToGrid w:val="0"/>
              <w:jc w:val="center"/>
              <w:rPr>
                <w:rFonts w:ascii="Times New Roman" w:hAnsi="Times New Roman"/>
                <w:b/>
                <w:color w:val="000000"/>
              </w:rPr>
            </w:pPr>
            <w:r>
              <w:rPr>
                <w:rFonts w:ascii="Times New Roman" w:hAnsi="Times New Roman"/>
                <w:b/>
                <w:color w:val="000000"/>
              </w:rPr>
              <w:t>精度或测量范围</w:t>
            </w:r>
          </w:p>
        </w:tc>
        <w:tc>
          <w:tcPr>
            <w:tcW w:w="644" w:type="pct"/>
            <w:vAlign w:val="center"/>
          </w:tcPr>
          <w:p>
            <w:pPr>
              <w:snapToGrid w:val="0"/>
              <w:jc w:val="center"/>
              <w:rPr>
                <w:rFonts w:ascii="Times New Roman" w:hAnsi="Times New Roman"/>
                <w:b/>
                <w:color w:val="000000"/>
              </w:rPr>
            </w:pPr>
            <w:r>
              <w:rPr>
                <w:rFonts w:hint="eastAsia" w:ascii="Times New Roman" w:hAnsi="Times New Roman"/>
                <w:b/>
                <w:color w:val="000000"/>
              </w:rPr>
              <w:t>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1" w:hRule="atLeast"/>
        </w:trPr>
        <w:tc>
          <w:tcPr>
            <w:tcW w:w="408"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1</w:t>
            </w:r>
          </w:p>
        </w:tc>
        <w:tc>
          <w:tcPr>
            <w:tcW w:w="640"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餐饮用洗涤剂</w:t>
            </w:r>
          </w:p>
        </w:tc>
        <w:tc>
          <w:tcPr>
            <w:tcW w:w="555"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 xml:space="preserve">手洗餐具用洗涤剂 </w:t>
            </w:r>
          </w:p>
        </w:tc>
        <w:tc>
          <w:tcPr>
            <w:tcW w:w="555"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总有效物含量</w:t>
            </w:r>
          </w:p>
        </w:tc>
        <w:tc>
          <w:tcPr>
            <w:tcW w:w="837"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GB/T 13173</w:t>
            </w:r>
            <w:r>
              <w:rPr>
                <w:color w:val="000000" w:themeColor="text1"/>
                <w:szCs w:val="21"/>
                <w14:textFill>
                  <w14:solidFill>
                    <w14:schemeClr w14:val="tx1"/>
                  </w14:solidFill>
                </w14:textFill>
              </w:rPr>
              <w:t>—</w:t>
            </w:r>
            <w:r>
              <w:rPr>
                <w:rFonts w:hint="eastAsia" w:ascii="Times New Roman" w:hAnsi="Times New Roman"/>
                <w:color w:val="000000"/>
              </w:rPr>
              <w:t>2021  7</w:t>
            </w: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烘箱</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能控温于（105±2）℃</w:t>
            </w:r>
          </w:p>
        </w:tc>
        <w:tc>
          <w:tcPr>
            <w:tcW w:w="644" w:type="pct"/>
            <w:tcBorders>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1"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抽滤装置</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tcBorders>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tcBorders>
              <w:top w:val="single" w:color="auto" w:sz="4" w:space="0"/>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电子天平</w:t>
            </w:r>
          </w:p>
        </w:tc>
        <w:tc>
          <w:tcPr>
            <w:tcW w:w="737" w:type="pct"/>
            <w:tcBorders>
              <w:top w:val="single" w:color="auto" w:sz="4" w:space="0"/>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准确至0.001g</w:t>
            </w:r>
          </w:p>
        </w:tc>
        <w:tc>
          <w:tcPr>
            <w:tcW w:w="644" w:type="pct"/>
            <w:tcBorders>
              <w:top w:val="single" w:color="auto" w:sz="4" w:space="0"/>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4"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restar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pH</w:t>
            </w:r>
          </w:p>
        </w:tc>
        <w:tc>
          <w:tcPr>
            <w:tcW w:w="837" w:type="pct"/>
            <w:vMerge w:val="restar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GB/T 6368</w:t>
            </w:r>
            <w:r>
              <w:rPr>
                <w:color w:val="000000" w:themeColor="text1"/>
                <w:szCs w:val="21"/>
                <w14:textFill>
                  <w14:solidFill>
                    <w14:schemeClr w14:val="tx1"/>
                  </w14:solidFill>
                </w14:textFill>
              </w:rPr>
              <w:t>—</w:t>
            </w:r>
            <w:r>
              <w:rPr>
                <w:rFonts w:hint="eastAsia" w:ascii="Times New Roman" w:hAnsi="Times New Roman"/>
                <w:color w:val="000000"/>
              </w:rPr>
              <w:t>2008</w:t>
            </w:r>
          </w:p>
        </w:tc>
        <w:tc>
          <w:tcPr>
            <w:tcW w:w="620"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电子天平</w:t>
            </w:r>
          </w:p>
        </w:tc>
        <w:tc>
          <w:tcPr>
            <w:tcW w:w="737"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称准至 0.001g</w:t>
            </w:r>
          </w:p>
        </w:tc>
        <w:tc>
          <w:tcPr>
            <w:tcW w:w="644"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6"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tcBorders>
              <w:bottom w:val="single" w:color="auto" w:sz="4" w:space="0"/>
            </w:tcBorders>
            <w:vAlign w:val="center"/>
          </w:tcPr>
          <w:p>
            <w:pPr>
              <w:snapToGrid w:val="0"/>
              <w:jc w:val="center"/>
              <w:rPr>
                <w:rFonts w:ascii="Times New Roman" w:hAnsi="Times New Roman"/>
                <w:color w:val="000000"/>
              </w:rPr>
            </w:pPr>
          </w:p>
        </w:tc>
        <w:tc>
          <w:tcPr>
            <w:tcW w:w="837" w:type="pct"/>
            <w:vMerge w:val="continue"/>
            <w:tcBorders>
              <w:bottom w:val="single" w:color="auto" w:sz="4" w:space="0"/>
            </w:tcBorders>
            <w:vAlign w:val="center"/>
          </w:tcPr>
          <w:p>
            <w:pPr>
              <w:snapToGrid w:val="0"/>
              <w:jc w:val="center"/>
              <w:rPr>
                <w:rFonts w:ascii="Times New Roman" w:hAnsi="Times New Roman"/>
                <w:color w:val="000000"/>
              </w:rPr>
            </w:pPr>
          </w:p>
        </w:tc>
        <w:tc>
          <w:tcPr>
            <w:tcW w:w="620"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pH计</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最小刻度0.1pH单位</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restar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菌落总数</w:t>
            </w:r>
          </w:p>
        </w:tc>
        <w:tc>
          <w:tcPr>
            <w:tcW w:w="837" w:type="pct"/>
            <w:vMerge w:val="restart"/>
            <w:tcBorders>
              <w:top w:val="single" w:color="auto" w:sz="4" w:space="0"/>
            </w:tcBorders>
            <w:vAlign w:val="center"/>
          </w:tcPr>
          <w:p>
            <w:pPr>
              <w:snapToGrid w:val="0"/>
              <w:jc w:val="center"/>
              <w:rPr>
                <w:rFonts w:ascii="Times New Roman" w:hAnsi="Times New Roman"/>
                <w:color w:val="000000"/>
                <w:szCs w:val="21"/>
              </w:rPr>
            </w:pPr>
            <w:r>
              <w:rPr>
                <w:rFonts w:ascii="Times New Roman" w:hAnsi="Times New Roman"/>
                <w:color w:val="000000"/>
              </w:rPr>
              <w:t>GB 4789.2</w:t>
            </w:r>
            <w:r>
              <w:rPr>
                <w:color w:val="000000" w:themeColor="text1"/>
                <w:szCs w:val="21"/>
                <w14:textFill>
                  <w14:solidFill>
                    <w14:schemeClr w14:val="tx1"/>
                  </w14:solidFill>
                </w14:textFill>
              </w:rPr>
              <w:t>—</w:t>
            </w:r>
            <w:r>
              <w:rPr>
                <w:rFonts w:ascii="Times New Roman" w:hAnsi="Times New Roman"/>
                <w:color w:val="000000"/>
              </w:rPr>
              <w:t>2022</w:t>
            </w: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6"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大肠菌群</w:t>
            </w:r>
          </w:p>
        </w:tc>
        <w:tc>
          <w:tcPr>
            <w:tcW w:w="837" w:type="pct"/>
            <w:vMerge w:val="restart"/>
            <w:tcBorders>
              <w:top w:val="single" w:color="auto" w:sz="4" w:space="0"/>
            </w:tcBorders>
            <w:vAlign w:val="center"/>
          </w:tcPr>
          <w:p>
            <w:pPr>
              <w:snapToGrid w:val="0"/>
              <w:jc w:val="center"/>
              <w:rPr>
                <w:rFonts w:ascii="Times New Roman" w:hAnsi="Times New Roman"/>
                <w:color w:val="000000"/>
                <w:szCs w:val="21"/>
              </w:rPr>
            </w:pPr>
            <w:r>
              <w:rPr>
                <w:rFonts w:ascii="Times New Roman" w:hAnsi="Times New Roman"/>
                <w:color w:val="000000"/>
              </w:rPr>
              <w:t>GB 4789.3</w:t>
            </w:r>
            <w:r>
              <w:rPr>
                <w:color w:val="000000" w:themeColor="text1"/>
                <w:szCs w:val="21"/>
                <w14:textFill>
                  <w14:solidFill>
                    <w14:schemeClr w14:val="tx1"/>
                  </w14:solidFill>
                </w14:textFill>
              </w:rPr>
              <w:t>—</w:t>
            </w:r>
            <w:r>
              <w:rPr>
                <w:rFonts w:ascii="Times New Roman" w:hAnsi="Times New Roman"/>
                <w:color w:val="000000"/>
              </w:rPr>
              <w:t>2016第二法 大肠菌群平板计数法</w:t>
            </w: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pH计或pH比色管或精密pH试纸</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1"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3" w:hRule="atLeast"/>
        </w:trPr>
        <w:tc>
          <w:tcPr>
            <w:tcW w:w="408" w:type="pct"/>
            <w:vMerge w:val="restar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2</w:t>
            </w:r>
          </w:p>
        </w:tc>
        <w:tc>
          <w:tcPr>
            <w:tcW w:w="640"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果蔬清洗剂</w:t>
            </w: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总有效物含量</w:t>
            </w:r>
          </w:p>
        </w:tc>
        <w:tc>
          <w:tcPr>
            <w:tcW w:w="837"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GB/T 13173</w:t>
            </w:r>
            <w:r>
              <w:rPr>
                <w:color w:val="000000" w:themeColor="text1"/>
                <w:szCs w:val="21"/>
                <w14:textFill>
                  <w14:solidFill>
                    <w14:schemeClr w14:val="tx1"/>
                  </w14:solidFill>
                </w14:textFill>
              </w:rPr>
              <w:t>—</w:t>
            </w:r>
            <w:r>
              <w:rPr>
                <w:rFonts w:hint="eastAsia" w:ascii="Times New Roman" w:hAnsi="Times New Roman"/>
                <w:color w:val="000000"/>
              </w:rPr>
              <w:t>2021  7</w:t>
            </w: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烘箱</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能控温于（105±2）℃</w:t>
            </w:r>
          </w:p>
        </w:tc>
        <w:tc>
          <w:tcPr>
            <w:tcW w:w="644"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3"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抽滤装置</w:t>
            </w:r>
          </w:p>
        </w:tc>
        <w:tc>
          <w:tcPr>
            <w:tcW w:w="737" w:type="pc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tcBorders>
              <w:top w:val="single" w:color="auto" w:sz="4" w:space="0"/>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2"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电子天平</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准确至0.001g</w:t>
            </w:r>
          </w:p>
        </w:tc>
        <w:tc>
          <w:tcPr>
            <w:tcW w:w="644"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pH</w:t>
            </w:r>
          </w:p>
        </w:tc>
        <w:tc>
          <w:tcPr>
            <w:tcW w:w="837"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GB/T 6368</w:t>
            </w:r>
            <w:r>
              <w:rPr>
                <w:color w:val="000000" w:themeColor="text1"/>
                <w:szCs w:val="21"/>
                <w14:textFill>
                  <w14:solidFill>
                    <w14:schemeClr w14:val="tx1"/>
                  </w14:solidFill>
                </w14:textFill>
              </w:rPr>
              <w:t>—</w:t>
            </w:r>
            <w:r>
              <w:rPr>
                <w:rFonts w:hint="eastAsia" w:ascii="Times New Roman" w:hAnsi="Times New Roman"/>
                <w:color w:val="000000"/>
              </w:rPr>
              <w:t>2008</w:t>
            </w:r>
          </w:p>
        </w:tc>
        <w:tc>
          <w:tcPr>
            <w:tcW w:w="620"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电子天平</w:t>
            </w:r>
          </w:p>
        </w:tc>
        <w:tc>
          <w:tcPr>
            <w:tcW w:w="737"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称准至 0.001g</w:t>
            </w:r>
          </w:p>
        </w:tc>
        <w:tc>
          <w:tcPr>
            <w:tcW w:w="644"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sz w:val="18"/>
                <w:szCs w:val="18"/>
              </w:rPr>
            </w:pPr>
          </w:p>
        </w:tc>
        <w:tc>
          <w:tcPr>
            <w:tcW w:w="620"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pH计</w:t>
            </w:r>
          </w:p>
        </w:tc>
        <w:tc>
          <w:tcPr>
            <w:tcW w:w="737"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最小刻度0.1pH单位</w:t>
            </w:r>
          </w:p>
        </w:tc>
        <w:tc>
          <w:tcPr>
            <w:tcW w:w="644" w:type="pct"/>
            <w:tcBorders>
              <w:top w:val="single" w:color="auto" w:sz="4" w:space="0"/>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菌落总数</w:t>
            </w:r>
          </w:p>
        </w:tc>
        <w:tc>
          <w:tcPr>
            <w:tcW w:w="837" w:type="pct"/>
            <w:vMerge w:val="restart"/>
            <w:vAlign w:val="center"/>
          </w:tcPr>
          <w:p>
            <w:pPr>
              <w:snapToGrid w:val="0"/>
              <w:jc w:val="center"/>
              <w:rPr>
                <w:rFonts w:ascii="Times New Roman" w:hAnsi="Times New Roman"/>
                <w:color w:val="000000"/>
                <w:szCs w:val="21"/>
              </w:rPr>
            </w:pPr>
            <w:r>
              <w:rPr>
                <w:rFonts w:ascii="Times New Roman" w:hAnsi="Times New Roman"/>
                <w:color w:val="000000"/>
              </w:rPr>
              <w:t>GB 4789.2</w:t>
            </w:r>
            <w:r>
              <w:rPr>
                <w:color w:val="000000" w:themeColor="text1"/>
                <w:szCs w:val="21"/>
                <w14:textFill>
                  <w14:solidFill>
                    <w14:schemeClr w14:val="tx1"/>
                  </w14:solidFill>
                </w14:textFill>
              </w:rPr>
              <w:t>—</w:t>
            </w:r>
            <w:r>
              <w:rPr>
                <w:rFonts w:ascii="Times New Roman" w:hAnsi="Times New Roman"/>
                <w:color w:val="000000"/>
              </w:rPr>
              <w:t>2022</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大肠菌群</w:t>
            </w:r>
          </w:p>
        </w:tc>
        <w:tc>
          <w:tcPr>
            <w:tcW w:w="837" w:type="pct"/>
            <w:vMerge w:val="restart"/>
            <w:vAlign w:val="center"/>
          </w:tcPr>
          <w:p>
            <w:pPr>
              <w:snapToGrid w:val="0"/>
              <w:jc w:val="center"/>
              <w:rPr>
                <w:rFonts w:ascii="Times New Roman" w:hAnsi="Times New Roman"/>
                <w:color w:val="000000"/>
                <w:szCs w:val="21"/>
              </w:rPr>
            </w:pPr>
            <w:r>
              <w:rPr>
                <w:rFonts w:ascii="Times New Roman" w:hAnsi="Times New Roman"/>
                <w:color w:val="000000"/>
              </w:rPr>
              <w:t>GB 4789.3</w:t>
            </w:r>
            <w:r>
              <w:rPr>
                <w:color w:val="000000" w:themeColor="text1"/>
                <w:szCs w:val="21"/>
                <w14:textFill>
                  <w14:solidFill>
                    <w14:schemeClr w14:val="tx1"/>
                  </w14:solidFill>
                </w14:textFill>
              </w:rPr>
              <w:t>—</w:t>
            </w:r>
            <w:r>
              <w:rPr>
                <w:rFonts w:ascii="Times New Roman" w:hAnsi="Times New Roman"/>
                <w:color w:val="000000"/>
              </w:rPr>
              <w:t>2016</w:t>
            </w:r>
            <w:r>
              <w:rPr>
                <w:rFonts w:hint="eastAsia" w:ascii="Times New Roman" w:hAnsi="Times New Roman"/>
                <w:color w:val="000000"/>
              </w:rPr>
              <w:t xml:space="preserve"> </w:t>
            </w:r>
            <w:r>
              <w:rPr>
                <w:rFonts w:ascii="Times New Roman" w:hAnsi="Times New Roman"/>
                <w:color w:val="000000"/>
              </w:rPr>
              <w:t>第二法 大肠菌群平板计数法</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pH计或pH比色管或精密pH试纸</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restart"/>
            <w:vAlign w:val="center"/>
          </w:tcPr>
          <w:p>
            <w:pPr>
              <w:snapToGrid w:val="0"/>
              <w:jc w:val="center"/>
            </w:pPr>
            <w:r>
              <w:rPr>
                <w:rFonts w:hint="eastAsia"/>
              </w:rPr>
              <w:t>3</w:t>
            </w:r>
          </w:p>
        </w:tc>
        <w:tc>
          <w:tcPr>
            <w:tcW w:w="640" w:type="pct"/>
            <w:vMerge w:val="continue"/>
            <w:vAlign w:val="center"/>
          </w:tcPr>
          <w:p>
            <w:pPr>
              <w:snapToGrid w:val="0"/>
              <w:jc w:val="center"/>
            </w:pPr>
          </w:p>
        </w:tc>
        <w:tc>
          <w:tcPr>
            <w:tcW w:w="555" w:type="pct"/>
            <w:vMerge w:val="restart"/>
            <w:vAlign w:val="center"/>
          </w:tcPr>
          <w:p>
            <w:pPr>
              <w:snapToGrid w:val="0"/>
              <w:jc w:val="center"/>
            </w:pPr>
            <w:r>
              <w:rPr>
                <w:rFonts w:hint="eastAsia"/>
                <w:color w:val="000000" w:themeColor="text1"/>
                <w14:textFill>
                  <w14:solidFill>
                    <w14:schemeClr w14:val="tx1"/>
                  </w14:solidFill>
                </w14:textFill>
              </w:rPr>
              <w:t>餐具和果蔬两用洗涤剂</w:t>
            </w:r>
          </w:p>
        </w:tc>
        <w:tc>
          <w:tcPr>
            <w:tcW w:w="555" w:type="pct"/>
            <w:vMerge w:val="restart"/>
            <w:vAlign w:val="center"/>
          </w:tcPr>
          <w:p>
            <w:pPr>
              <w:snapToGrid w:val="0"/>
              <w:jc w:val="center"/>
            </w:pPr>
            <w:r>
              <w:rPr>
                <w:rFonts w:hint="eastAsia" w:ascii="Times New Roman" w:hAnsi="Times New Roman"/>
                <w:color w:val="000000"/>
              </w:rPr>
              <w:t>总有效物含量</w:t>
            </w:r>
          </w:p>
        </w:tc>
        <w:tc>
          <w:tcPr>
            <w:tcW w:w="837" w:type="pct"/>
            <w:vMerge w:val="restart"/>
            <w:vAlign w:val="center"/>
          </w:tcPr>
          <w:p>
            <w:pPr>
              <w:snapToGrid w:val="0"/>
              <w:jc w:val="center"/>
            </w:pPr>
            <w:r>
              <w:rPr>
                <w:rFonts w:hint="eastAsia" w:ascii="Times New Roman" w:hAnsi="Times New Roman"/>
                <w:color w:val="000000"/>
              </w:rPr>
              <w:t>GB/T 13173</w:t>
            </w:r>
            <w:r>
              <w:rPr>
                <w:color w:val="000000" w:themeColor="text1"/>
                <w:szCs w:val="21"/>
                <w14:textFill>
                  <w14:solidFill>
                    <w14:schemeClr w14:val="tx1"/>
                  </w14:solidFill>
                </w14:textFill>
              </w:rPr>
              <w:t>—</w:t>
            </w:r>
            <w:r>
              <w:rPr>
                <w:rFonts w:hint="eastAsia" w:ascii="Times New Roman" w:hAnsi="Times New Roman"/>
                <w:color w:val="000000"/>
              </w:rPr>
              <w:t>2021  7</w:t>
            </w: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烘箱</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能控温于（105±2）℃</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rPr>
                <w:color w:val="000000" w:themeColor="text1"/>
                <w14:textFill>
                  <w14:solidFill>
                    <w14:schemeClr w14:val="tx1"/>
                  </w14:solidFill>
                </w14:textFill>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抽滤装置</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电子天平</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准确至0.001g</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pPr>
            <w:r>
              <w:rPr>
                <w:rFonts w:hint="eastAsia" w:ascii="Times New Roman" w:hAnsi="Times New Roman"/>
                <w:color w:val="000000"/>
              </w:rPr>
              <w:t>pH</w:t>
            </w:r>
          </w:p>
        </w:tc>
        <w:tc>
          <w:tcPr>
            <w:tcW w:w="837" w:type="pct"/>
            <w:vMerge w:val="restart"/>
            <w:vAlign w:val="center"/>
          </w:tcPr>
          <w:p>
            <w:pPr>
              <w:snapToGrid w:val="0"/>
              <w:jc w:val="center"/>
            </w:pPr>
            <w:r>
              <w:rPr>
                <w:rFonts w:hint="eastAsia" w:ascii="Times New Roman" w:hAnsi="Times New Roman"/>
                <w:color w:val="000000"/>
              </w:rPr>
              <w:t>GB/T 6368</w:t>
            </w:r>
            <w:r>
              <w:rPr>
                <w:color w:val="000000" w:themeColor="text1"/>
                <w:szCs w:val="21"/>
                <w14:textFill>
                  <w14:solidFill>
                    <w14:schemeClr w14:val="tx1"/>
                  </w14:solidFill>
                </w14:textFill>
              </w:rPr>
              <w:t>—</w:t>
            </w:r>
            <w:r>
              <w:rPr>
                <w:rFonts w:hint="eastAsia" w:ascii="Times New Roman" w:hAnsi="Times New Roman"/>
                <w:color w:val="000000"/>
              </w:rPr>
              <w:t>2008</w:t>
            </w: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电子天平</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称准至 0.001g</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pH计</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最小刻度0.1pH单位</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pPr>
            <w:r>
              <w:rPr>
                <w:rFonts w:hint="eastAsia" w:ascii="Times New Roman" w:hAnsi="Times New Roman"/>
                <w:color w:val="000000"/>
              </w:rPr>
              <w:t>菌落总数</w:t>
            </w:r>
          </w:p>
        </w:tc>
        <w:tc>
          <w:tcPr>
            <w:tcW w:w="837" w:type="pct"/>
            <w:vMerge w:val="restart"/>
            <w:vAlign w:val="center"/>
          </w:tcPr>
          <w:p>
            <w:pPr>
              <w:snapToGrid w:val="0"/>
              <w:jc w:val="center"/>
            </w:pPr>
            <w:r>
              <w:rPr>
                <w:rFonts w:ascii="Times New Roman" w:hAnsi="Times New Roman"/>
                <w:color w:val="000000"/>
              </w:rPr>
              <w:t>GB 4789.2</w:t>
            </w:r>
            <w:r>
              <w:rPr>
                <w:color w:val="000000" w:themeColor="text1"/>
                <w:szCs w:val="21"/>
                <w14:textFill>
                  <w14:solidFill>
                    <w14:schemeClr w14:val="tx1"/>
                  </w14:solidFill>
                </w14:textFill>
              </w:rPr>
              <w:t>—</w:t>
            </w:r>
            <w:r>
              <w:rPr>
                <w:rFonts w:ascii="Times New Roman" w:hAnsi="Times New Roman"/>
                <w:color w:val="000000"/>
              </w:rPr>
              <w:t>2022</w:t>
            </w:r>
          </w:p>
        </w:tc>
        <w:tc>
          <w:tcPr>
            <w:tcW w:w="620" w:type="pct"/>
            <w:vAlign w:val="center"/>
          </w:tcPr>
          <w:p>
            <w:pPr>
              <w:snapToGrid w:val="0"/>
              <w:jc w:val="center"/>
              <w:rPr>
                <w:rFonts w:ascii="Times New Roman" w:hAnsi="Times New Roman"/>
                <w:color w:val="000000"/>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pPr>
            <w:r>
              <w:rPr>
                <w:rFonts w:hint="eastAsia" w:ascii="Times New Roman" w:hAnsi="Times New Roman"/>
                <w:color w:val="000000"/>
              </w:rPr>
              <w:t>大肠菌群</w:t>
            </w:r>
          </w:p>
        </w:tc>
        <w:tc>
          <w:tcPr>
            <w:tcW w:w="837" w:type="pct"/>
            <w:vMerge w:val="restart"/>
            <w:vAlign w:val="center"/>
          </w:tcPr>
          <w:p>
            <w:pPr>
              <w:snapToGrid w:val="0"/>
              <w:jc w:val="center"/>
            </w:pPr>
            <w:r>
              <w:rPr>
                <w:rFonts w:ascii="Times New Roman" w:hAnsi="Times New Roman"/>
                <w:color w:val="000000"/>
              </w:rPr>
              <w:t>GB 4789.3</w:t>
            </w:r>
            <w:r>
              <w:rPr>
                <w:color w:val="000000" w:themeColor="text1"/>
                <w:szCs w:val="21"/>
                <w14:textFill>
                  <w14:solidFill>
                    <w14:schemeClr w14:val="tx1"/>
                  </w14:solidFill>
                </w14:textFill>
              </w:rPr>
              <w:t>—</w:t>
            </w:r>
            <w:r>
              <w:rPr>
                <w:rFonts w:ascii="Times New Roman" w:hAnsi="Times New Roman"/>
                <w:color w:val="000000"/>
              </w:rPr>
              <w:t>2016</w:t>
            </w:r>
            <w:r>
              <w:rPr>
                <w:rFonts w:hint="eastAsia" w:ascii="Times New Roman" w:hAnsi="Times New Roman"/>
                <w:color w:val="000000"/>
              </w:rPr>
              <w:t xml:space="preserve"> </w:t>
            </w:r>
            <w:r>
              <w:rPr>
                <w:rFonts w:ascii="Times New Roman" w:hAnsi="Times New Roman"/>
                <w:color w:val="000000"/>
              </w:rPr>
              <w:t>第二法 大肠菌群平板计数法</w:t>
            </w:r>
          </w:p>
        </w:tc>
        <w:tc>
          <w:tcPr>
            <w:tcW w:w="620" w:type="pct"/>
            <w:vAlign w:val="center"/>
          </w:tcPr>
          <w:p>
            <w:pPr>
              <w:snapToGrid w:val="0"/>
              <w:jc w:val="center"/>
              <w:rPr>
                <w:rFonts w:ascii="Times New Roman" w:hAnsi="Times New Roman"/>
                <w:color w:val="000000"/>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pH计或pH比色管或精密pH试纸</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2" w:hRule="atLeast"/>
        </w:trPr>
        <w:tc>
          <w:tcPr>
            <w:tcW w:w="408" w:type="pct"/>
            <w:vMerge w:val="restar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4</w:t>
            </w:r>
          </w:p>
        </w:tc>
        <w:tc>
          <w:tcPr>
            <w:tcW w:w="640"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餐具洗涤盐</w:t>
            </w:r>
          </w:p>
        </w:tc>
        <w:tc>
          <w:tcPr>
            <w:tcW w:w="555"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氯化钠（以NaCl计）</w:t>
            </w:r>
          </w:p>
        </w:tc>
        <w:tc>
          <w:tcPr>
            <w:tcW w:w="837"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QB/T 5778</w:t>
            </w:r>
            <w:r>
              <w:rPr>
                <w:color w:val="000000" w:themeColor="text1"/>
                <w:szCs w:val="21"/>
                <w14:textFill>
                  <w14:solidFill>
                    <w14:schemeClr w14:val="tx1"/>
                  </w14:solidFill>
                </w14:textFill>
              </w:rPr>
              <w:t>—</w:t>
            </w:r>
            <w:r>
              <w:rPr>
                <w:rFonts w:hint="eastAsia" w:ascii="Times New Roman" w:hAnsi="Times New Roman"/>
                <w:color w:val="000000"/>
              </w:rPr>
              <w:t>2024  5.3</w:t>
            </w: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电子天平</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称准至 0.001g</w:t>
            </w:r>
          </w:p>
        </w:tc>
        <w:tc>
          <w:tcPr>
            <w:tcW w:w="644" w:type="pct"/>
            <w:tcBorders>
              <w:bottom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sz w:val="18"/>
                <w:szCs w:val="18"/>
              </w:rPr>
            </w:pPr>
          </w:p>
        </w:tc>
        <w:tc>
          <w:tcPr>
            <w:tcW w:w="620" w:type="pct"/>
            <w:tcBorders>
              <w:top w:val="single" w:color="auto" w:sz="4" w:space="0"/>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电子天平</w:t>
            </w:r>
          </w:p>
        </w:tc>
        <w:tc>
          <w:tcPr>
            <w:tcW w:w="737" w:type="pct"/>
            <w:tcBorders>
              <w:top w:val="single" w:color="auto" w:sz="4" w:space="0"/>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称准至 0.0001g</w:t>
            </w:r>
          </w:p>
        </w:tc>
        <w:tc>
          <w:tcPr>
            <w:tcW w:w="644" w:type="pct"/>
            <w:tcBorders>
              <w:top w:val="single" w:color="auto" w:sz="4" w:space="0"/>
              <w:bottom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pH</w:t>
            </w:r>
          </w:p>
        </w:tc>
        <w:tc>
          <w:tcPr>
            <w:tcW w:w="837"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GB/T 6368</w:t>
            </w:r>
            <w:r>
              <w:rPr>
                <w:color w:val="000000" w:themeColor="text1"/>
                <w:szCs w:val="21"/>
                <w14:textFill>
                  <w14:solidFill>
                    <w14:schemeClr w14:val="tx1"/>
                  </w14:solidFill>
                </w14:textFill>
              </w:rPr>
              <w:t>—</w:t>
            </w:r>
            <w:r>
              <w:rPr>
                <w:rFonts w:hint="eastAsia" w:ascii="Times New Roman" w:hAnsi="Times New Roman"/>
                <w:color w:val="000000"/>
              </w:rPr>
              <w:t xml:space="preserve">2008 </w:t>
            </w:r>
          </w:p>
        </w:tc>
        <w:tc>
          <w:tcPr>
            <w:tcW w:w="620"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电子天平</w:t>
            </w:r>
          </w:p>
        </w:tc>
        <w:tc>
          <w:tcPr>
            <w:tcW w:w="737"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称准至 0.001g</w:t>
            </w:r>
          </w:p>
        </w:tc>
        <w:tc>
          <w:tcPr>
            <w:tcW w:w="644" w:type="pct"/>
            <w:tcBorders>
              <w:top w:val="single" w:color="auto" w:sz="4" w:space="0"/>
            </w:tcBorders>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sz w:val="18"/>
                <w:szCs w:val="18"/>
              </w:rP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pH计</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最小刻度0.1pH单位</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总活性物</w:t>
            </w:r>
          </w:p>
        </w:tc>
        <w:tc>
          <w:tcPr>
            <w:tcW w:w="837"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GB/T 13173</w:t>
            </w:r>
            <w:r>
              <w:rPr>
                <w:color w:val="000000" w:themeColor="text1"/>
                <w:szCs w:val="21"/>
                <w14:textFill>
                  <w14:solidFill>
                    <w14:schemeClr w14:val="tx1"/>
                  </w14:solidFill>
                </w14:textFill>
              </w:rPr>
              <w:t>—</w:t>
            </w:r>
            <w:r>
              <w:rPr>
                <w:rFonts w:hint="eastAsia" w:ascii="Times New Roman" w:hAnsi="Times New Roman"/>
                <w:color w:val="000000"/>
              </w:rPr>
              <w:t>2021  7</w:t>
            </w: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烘箱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能控温于（105±2）℃</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抽滤装置</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电子天平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准确至0.001g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p>
            <w:pPr>
              <w:snapToGrid w:val="0"/>
              <w:jc w:val="center"/>
              <w:rPr>
                <w:rFonts w:ascii="Times New Roman" w:hAnsi="Times New Roman"/>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4"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Align w:val="center"/>
          </w:tcPr>
          <w:p>
            <w:pPr>
              <w:snapToGrid w:val="0"/>
              <w:jc w:val="center"/>
              <w:rPr>
                <w:rFonts w:ascii="Times New Roman" w:hAnsi="Times New Roman"/>
                <w:color w:val="000000"/>
              </w:rPr>
            </w:pPr>
            <w:r>
              <w:rPr>
                <w:rFonts w:hint="eastAsia" w:ascii="Times New Roman" w:hAnsi="Times New Roman"/>
                <w:color w:val="000000"/>
              </w:rPr>
              <w:t>净含量</w:t>
            </w:r>
          </w:p>
        </w:tc>
        <w:tc>
          <w:tcPr>
            <w:tcW w:w="837" w:type="pct"/>
            <w:vAlign w:val="center"/>
          </w:tcPr>
          <w:p>
            <w:pPr>
              <w:snapToGrid w:val="0"/>
              <w:jc w:val="center"/>
              <w:rPr>
                <w:rFonts w:ascii="Times New Roman" w:hAnsi="Times New Roman"/>
                <w:color w:val="000000"/>
              </w:rPr>
            </w:pPr>
            <w:r>
              <w:rPr>
                <w:rFonts w:hint="eastAsia" w:ascii="Times New Roman" w:hAnsi="Times New Roman"/>
                <w:color w:val="000000"/>
              </w:rPr>
              <w:t>JJF 1070</w:t>
            </w:r>
            <w:r>
              <w:rPr>
                <w:color w:val="000000" w:themeColor="text1"/>
                <w:szCs w:val="21"/>
                <w14:textFill>
                  <w14:solidFill>
                    <w14:schemeClr w14:val="tx1"/>
                  </w14:solidFill>
                </w14:textFill>
              </w:rPr>
              <w:t>—</w:t>
            </w:r>
            <w:r>
              <w:rPr>
                <w:rFonts w:hint="eastAsia" w:ascii="Times New Roman" w:hAnsi="Times New Roman"/>
                <w:color w:val="000000"/>
              </w:rPr>
              <w:t>2023</w:t>
            </w: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天平</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菌落总数</w:t>
            </w:r>
          </w:p>
        </w:tc>
        <w:tc>
          <w:tcPr>
            <w:tcW w:w="837" w:type="pct"/>
            <w:vMerge w:val="restart"/>
            <w:vAlign w:val="center"/>
          </w:tcPr>
          <w:p>
            <w:pPr>
              <w:snapToGrid w:val="0"/>
              <w:jc w:val="center"/>
              <w:rPr>
                <w:rFonts w:ascii="Times New Roman" w:hAnsi="Times New Roman"/>
                <w:color w:val="000000"/>
                <w:szCs w:val="21"/>
              </w:rPr>
            </w:pPr>
            <w:r>
              <w:rPr>
                <w:rFonts w:ascii="Times New Roman" w:hAnsi="Times New Roman"/>
                <w:color w:val="000000"/>
              </w:rPr>
              <w:t>GB 4789.2</w:t>
            </w:r>
            <w:r>
              <w:rPr>
                <w:color w:val="000000" w:themeColor="text1"/>
                <w:szCs w:val="21"/>
                <w14:textFill>
                  <w14:solidFill>
                    <w14:schemeClr w14:val="tx1"/>
                  </w14:solidFill>
                </w14:textFill>
              </w:rPr>
              <w:t>—</w:t>
            </w:r>
            <w:r>
              <w:rPr>
                <w:rFonts w:ascii="Times New Roman" w:hAnsi="Times New Roman"/>
                <w:color w:val="000000"/>
              </w:rPr>
              <w:t>2022</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大肠菌群</w:t>
            </w:r>
          </w:p>
        </w:tc>
        <w:tc>
          <w:tcPr>
            <w:tcW w:w="837" w:type="pct"/>
            <w:vMerge w:val="restart"/>
            <w:vAlign w:val="center"/>
          </w:tcPr>
          <w:p>
            <w:pPr>
              <w:snapToGrid w:val="0"/>
              <w:jc w:val="center"/>
              <w:rPr>
                <w:rFonts w:ascii="Times New Roman" w:hAnsi="Times New Roman"/>
                <w:color w:val="000000"/>
                <w:szCs w:val="21"/>
              </w:rPr>
            </w:pPr>
            <w:r>
              <w:rPr>
                <w:rFonts w:ascii="Times New Roman" w:hAnsi="Times New Roman"/>
                <w:color w:val="000000"/>
              </w:rPr>
              <w:t>GB 4789.3</w:t>
            </w:r>
            <w:r>
              <w:rPr>
                <w:color w:val="000000" w:themeColor="text1"/>
                <w:szCs w:val="21"/>
                <w14:textFill>
                  <w14:solidFill>
                    <w14:schemeClr w14:val="tx1"/>
                  </w14:solidFill>
                </w14:textFill>
              </w:rPr>
              <w:t>—</w:t>
            </w:r>
            <w:r>
              <w:rPr>
                <w:rFonts w:ascii="Times New Roman" w:hAnsi="Times New Roman"/>
                <w:color w:val="000000"/>
              </w:rPr>
              <w:t>2016第二法 大肠菌群平板计数法</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pH计或pH比色管或精密pH试纸</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9"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trPr>
        <w:tc>
          <w:tcPr>
            <w:tcW w:w="408" w:type="pct"/>
            <w:vMerge w:val="restar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5</w:t>
            </w:r>
          </w:p>
        </w:tc>
        <w:tc>
          <w:tcPr>
            <w:tcW w:w="640"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洗碗机用餐具洗涤剂</w:t>
            </w: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菌落总数</w:t>
            </w:r>
          </w:p>
        </w:tc>
        <w:tc>
          <w:tcPr>
            <w:tcW w:w="837" w:type="pct"/>
            <w:vMerge w:val="restart"/>
            <w:vAlign w:val="center"/>
          </w:tcPr>
          <w:p>
            <w:pPr>
              <w:snapToGrid w:val="0"/>
              <w:jc w:val="center"/>
              <w:rPr>
                <w:rFonts w:ascii="Times New Roman" w:hAnsi="Times New Roman"/>
                <w:color w:val="000000"/>
                <w:szCs w:val="21"/>
              </w:rPr>
            </w:pPr>
            <w:r>
              <w:rPr>
                <w:rFonts w:ascii="Times New Roman" w:hAnsi="Times New Roman"/>
                <w:color w:val="000000"/>
              </w:rPr>
              <w:t>GB 4789.2</w:t>
            </w:r>
            <w:r>
              <w:rPr>
                <w:color w:val="000000" w:themeColor="text1"/>
                <w:szCs w:val="21"/>
                <w14:textFill>
                  <w14:solidFill>
                    <w14:schemeClr w14:val="tx1"/>
                  </w14:solidFill>
                </w14:textFill>
              </w:rPr>
              <w:t>—</w:t>
            </w:r>
            <w:r>
              <w:rPr>
                <w:rFonts w:ascii="Times New Roman" w:hAnsi="Times New Roman"/>
                <w:color w:val="000000"/>
              </w:rPr>
              <w:t>2022</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大肠菌群</w:t>
            </w:r>
          </w:p>
        </w:tc>
        <w:tc>
          <w:tcPr>
            <w:tcW w:w="837" w:type="pct"/>
            <w:vMerge w:val="restart"/>
            <w:vAlign w:val="center"/>
          </w:tcPr>
          <w:p>
            <w:pPr>
              <w:snapToGrid w:val="0"/>
              <w:jc w:val="center"/>
              <w:rPr>
                <w:rFonts w:ascii="Times New Roman" w:hAnsi="Times New Roman"/>
                <w:color w:val="000000"/>
                <w:szCs w:val="21"/>
              </w:rPr>
            </w:pPr>
            <w:r>
              <w:rPr>
                <w:rFonts w:ascii="Times New Roman" w:hAnsi="Times New Roman"/>
                <w:color w:val="000000"/>
              </w:rPr>
              <w:t>GB 4789.3</w:t>
            </w:r>
            <w:r>
              <w:rPr>
                <w:color w:val="000000" w:themeColor="text1"/>
                <w:szCs w:val="21"/>
                <w14:textFill>
                  <w14:solidFill>
                    <w14:schemeClr w14:val="tx1"/>
                  </w14:solidFill>
                </w14:textFill>
              </w:rPr>
              <w:t>—</w:t>
            </w:r>
            <w:r>
              <w:rPr>
                <w:rFonts w:ascii="Times New Roman" w:hAnsi="Times New Roman"/>
                <w:color w:val="000000"/>
              </w:rPr>
              <w:t>2016</w:t>
            </w:r>
            <w:r>
              <w:rPr>
                <w:rFonts w:hint="eastAsia" w:ascii="Times New Roman" w:hAnsi="Times New Roman"/>
                <w:color w:val="000000"/>
              </w:rPr>
              <w:t xml:space="preserve"> </w:t>
            </w:r>
            <w:r>
              <w:rPr>
                <w:rFonts w:ascii="Times New Roman" w:hAnsi="Times New Roman"/>
                <w:color w:val="000000"/>
              </w:rPr>
              <w:t>第二法 大肠菌群平板计数法</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pH计或pH比色管或精密pH试纸</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7"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7" w:hRule="atLeast"/>
        </w:trPr>
        <w:tc>
          <w:tcPr>
            <w:tcW w:w="408"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6</w:t>
            </w:r>
          </w:p>
        </w:tc>
        <w:tc>
          <w:tcPr>
            <w:tcW w:w="640" w:type="pct"/>
            <w:vMerge w:val="restart"/>
            <w:vAlign w:val="center"/>
          </w:tcPr>
          <w:p>
            <w:pPr>
              <w:snapToGrid w:val="0"/>
              <w:jc w:val="center"/>
              <w:rPr>
                <w:rFonts w:ascii="Times New Roman" w:hAnsi="Times New Roman"/>
                <w:color w:val="000000"/>
              </w:rPr>
            </w:pPr>
            <w:r>
              <w:rPr>
                <w:rFonts w:hint="eastAsia"/>
                <w:color w:val="000000"/>
              </w:rPr>
              <w:t>食品工业用洗涤剂</w:t>
            </w:r>
          </w:p>
        </w:tc>
        <w:tc>
          <w:tcPr>
            <w:tcW w:w="555"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饮料用瓶清洗剂</w:t>
            </w: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总活性物含量</w:t>
            </w:r>
          </w:p>
        </w:tc>
        <w:tc>
          <w:tcPr>
            <w:tcW w:w="837" w:type="pct"/>
            <w:vMerge w:val="restart"/>
            <w:vAlign w:val="center"/>
          </w:tcPr>
          <w:p>
            <w:pPr>
              <w:snapToGrid w:val="0"/>
              <w:jc w:val="center"/>
              <w:rPr>
                <w:rFonts w:ascii="Times New Roman" w:hAnsi="Times New Roman"/>
                <w:color w:val="000000"/>
              </w:rPr>
            </w:pPr>
            <w:r>
              <w:rPr>
                <w:rFonts w:hint="eastAsia" w:ascii="Times New Roman" w:hAnsi="Times New Roman"/>
                <w:color w:val="000000"/>
              </w:rPr>
              <w:t>GB/T 13173</w:t>
            </w:r>
            <w:r>
              <w:rPr>
                <w:color w:val="000000" w:themeColor="text1"/>
                <w:szCs w:val="21"/>
                <w14:textFill>
                  <w14:solidFill>
                    <w14:schemeClr w14:val="tx1"/>
                  </w14:solidFill>
                </w14:textFill>
              </w:rPr>
              <w:t>—</w:t>
            </w:r>
            <w:r>
              <w:rPr>
                <w:rFonts w:hint="eastAsia" w:ascii="Times New Roman" w:hAnsi="Times New Roman"/>
                <w:color w:val="000000"/>
              </w:rPr>
              <w:t>2021</w:t>
            </w:r>
          </w:p>
          <w:p>
            <w:pPr>
              <w:snapToGrid w:val="0"/>
              <w:jc w:val="center"/>
              <w:rPr>
                <w:rFonts w:ascii="Times New Roman" w:hAnsi="Times New Roman"/>
                <w:color w:val="000000"/>
                <w:szCs w:val="21"/>
              </w:rPr>
            </w:pPr>
            <w:r>
              <w:rPr>
                <w:rFonts w:hint="eastAsia" w:ascii="Times New Roman" w:hAnsi="Times New Roman"/>
                <w:color w:val="000000"/>
              </w:rPr>
              <w:t>7</w:t>
            </w: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烘箱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能控温于（105±2）℃</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7"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抽滤装置</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837" w:type="pct"/>
            <w:vMerge w:val="continue"/>
            <w:vAlign w:val="center"/>
          </w:tcPr>
          <w:p>
            <w:pPr>
              <w:snapToGrid w:val="0"/>
              <w:jc w:val="center"/>
              <w:rPr>
                <w:rFonts w:ascii="Times New Roman" w:hAnsi="Times New Roman"/>
                <w:color w:val="000000"/>
              </w:rP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电子天平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准确至0.001g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rFonts w:ascii="Times New Roman" w:hAnsi="Times New Roman"/>
                <w:color w:val="000000"/>
              </w:rP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菌落总数</w:t>
            </w:r>
          </w:p>
        </w:tc>
        <w:tc>
          <w:tcPr>
            <w:tcW w:w="837" w:type="pct"/>
            <w:vMerge w:val="restart"/>
            <w:vAlign w:val="center"/>
          </w:tcPr>
          <w:p>
            <w:pPr>
              <w:snapToGrid w:val="0"/>
              <w:jc w:val="center"/>
              <w:rPr>
                <w:rFonts w:ascii="Times New Roman" w:hAnsi="Times New Roman"/>
                <w:color w:val="000000"/>
              </w:rPr>
            </w:pPr>
            <w:r>
              <w:rPr>
                <w:rFonts w:ascii="Times New Roman" w:hAnsi="Times New Roman"/>
                <w:color w:val="000000"/>
              </w:rPr>
              <w:t>GB 4789.2</w:t>
            </w:r>
            <w:r>
              <w:rPr>
                <w:color w:val="000000" w:themeColor="text1"/>
                <w:szCs w:val="21"/>
                <w14:textFill>
                  <w14:solidFill>
                    <w14:schemeClr w14:val="tx1"/>
                  </w14:solidFill>
                </w14:textFill>
              </w:rPr>
              <w:t>—</w:t>
            </w:r>
            <w:r>
              <w:rPr>
                <w:rFonts w:ascii="Times New Roman" w:hAnsi="Times New Roman"/>
                <w:color w:val="000000"/>
              </w:rPr>
              <w:t>2022</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大肠菌群</w:t>
            </w:r>
          </w:p>
        </w:tc>
        <w:tc>
          <w:tcPr>
            <w:tcW w:w="837" w:type="pct"/>
            <w:vMerge w:val="restart"/>
            <w:vAlign w:val="center"/>
          </w:tcPr>
          <w:p>
            <w:pPr>
              <w:snapToGrid w:val="0"/>
              <w:jc w:val="center"/>
              <w:rPr>
                <w:rFonts w:ascii="Times New Roman" w:hAnsi="Times New Roman"/>
                <w:color w:val="000000"/>
              </w:rPr>
            </w:pPr>
            <w:r>
              <w:rPr>
                <w:rFonts w:ascii="Times New Roman" w:hAnsi="Times New Roman"/>
                <w:color w:val="000000"/>
              </w:rPr>
              <w:t>GB 4789.3</w:t>
            </w:r>
            <w:r>
              <w:rPr>
                <w:color w:val="000000" w:themeColor="text1"/>
                <w:szCs w:val="21"/>
                <w14:textFill>
                  <w14:solidFill>
                    <w14:schemeClr w14:val="tx1"/>
                  </w14:solidFill>
                </w14:textFill>
              </w:rPr>
              <w:t>—</w:t>
            </w:r>
            <w:r>
              <w:rPr>
                <w:rFonts w:ascii="Times New Roman" w:hAnsi="Times New Roman"/>
                <w:color w:val="000000"/>
              </w:rPr>
              <w:t>2016</w:t>
            </w:r>
          </w:p>
          <w:p>
            <w:pPr>
              <w:snapToGrid w:val="0"/>
              <w:jc w:val="center"/>
              <w:rPr>
                <w:rFonts w:ascii="Times New Roman" w:hAnsi="Times New Roman"/>
                <w:color w:val="000000"/>
                <w:szCs w:val="21"/>
              </w:rPr>
            </w:pPr>
            <w:r>
              <w:rPr>
                <w:rFonts w:hint="eastAsia" w:ascii="Times New Roman" w:hAnsi="Times New Roman"/>
                <w:color w:val="000000"/>
              </w:rPr>
              <w:t xml:space="preserve"> </w:t>
            </w:r>
            <w:r>
              <w:rPr>
                <w:rFonts w:ascii="Times New Roman" w:hAnsi="Times New Roman"/>
                <w:color w:val="000000"/>
              </w:rPr>
              <w:t>第二法 大肠菌群平板计数法</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pH计或pH比色管或精密pH试纸</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0" w:hRule="atLeast"/>
        </w:trPr>
        <w:tc>
          <w:tcPr>
            <w:tcW w:w="408" w:type="pct"/>
            <w:vMerge w:val="restar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7</w:t>
            </w:r>
          </w:p>
        </w:tc>
        <w:tc>
          <w:tcPr>
            <w:tcW w:w="640" w:type="pct"/>
            <w:vMerge w:val="continue"/>
            <w:vAlign w:val="center"/>
          </w:tcPr>
          <w:p>
            <w:pPr>
              <w:snapToGrid w:val="0"/>
              <w:jc w:val="center"/>
              <w:rPr>
                <w:rFonts w:ascii="Times New Roman" w:hAnsi="Times New Roman"/>
                <w:color w:val="000000"/>
              </w:rPr>
            </w:pPr>
          </w:p>
        </w:tc>
        <w:tc>
          <w:tcPr>
            <w:tcW w:w="555" w:type="pct"/>
            <w:vMerge w:val="restart"/>
            <w:tcBorders>
              <w:top w:val="single" w:color="auto" w:sz="4" w:space="0"/>
            </w:tcBorders>
            <w:vAlign w:val="center"/>
          </w:tcPr>
          <w:p>
            <w:pPr>
              <w:snapToGrid w:val="0"/>
              <w:jc w:val="center"/>
              <w:rPr>
                <w:rFonts w:ascii="Times New Roman" w:hAnsi="Times New Roman"/>
                <w:color w:val="000000"/>
              </w:rPr>
            </w:pPr>
            <w:r>
              <w:rPr>
                <w:rFonts w:hint="eastAsia"/>
                <w:color w:val="000000"/>
              </w:rPr>
              <w:t>食品工具和工业设备用酸性清洗剂</w:t>
            </w:r>
          </w:p>
        </w:tc>
        <w:tc>
          <w:tcPr>
            <w:tcW w:w="555" w:type="pct"/>
            <w:vAlign w:val="center"/>
          </w:tcPr>
          <w:p>
            <w:pPr>
              <w:snapToGrid w:val="0"/>
              <w:jc w:val="center"/>
              <w:rPr>
                <w:rFonts w:ascii="Times New Roman" w:hAnsi="Times New Roman"/>
                <w:color w:val="000000"/>
              </w:rPr>
            </w:pPr>
            <w:r>
              <w:rPr>
                <w:rFonts w:hint="eastAsia" w:ascii="Times New Roman" w:hAnsi="Times New Roman"/>
                <w:color w:val="000000"/>
              </w:rPr>
              <w:t>有效酸的质量分数(以HNO</w:t>
            </w:r>
            <w:r>
              <w:rPr>
                <w:rFonts w:hint="eastAsia" w:ascii="Times New Roman" w:hAnsi="Times New Roman"/>
                <w:color w:val="000000"/>
                <w:vertAlign w:val="subscript"/>
              </w:rPr>
              <w:t>3</w:t>
            </w:r>
            <w:r>
              <w:rPr>
                <w:rFonts w:hint="eastAsia" w:ascii="Times New Roman" w:hAnsi="Times New Roman"/>
                <w:color w:val="000000"/>
              </w:rPr>
              <w:t>计)</w:t>
            </w:r>
          </w:p>
        </w:tc>
        <w:tc>
          <w:tcPr>
            <w:tcW w:w="837" w:type="pct"/>
            <w:vAlign w:val="center"/>
          </w:tcPr>
          <w:p>
            <w:pPr>
              <w:snapToGrid w:val="0"/>
              <w:jc w:val="center"/>
              <w:rPr>
                <w:rFonts w:ascii="Times New Roman" w:hAnsi="Times New Roman"/>
                <w:color w:val="000000"/>
              </w:rPr>
            </w:pPr>
            <w:r>
              <w:rPr>
                <w:rFonts w:hint="eastAsia" w:ascii="Times New Roman" w:hAnsi="Times New Roman"/>
                <w:color w:val="000000"/>
              </w:rPr>
              <w:t>QB/T 4313</w:t>
            </w:r>
            <w:r>
              <w:rPr>
                <w:color w:val="000000" w:themeColor="text1"/>
                <w:szCs w:val="21"/>
                <w14:textFill>
                  <w14:solidFill>
                    <w14:schemeClr w14:val="tx1"/>
                  </w14:solidFill>
                </w14:textFill>
              </w:rPr>
              <w:t>—</w:t>
            </w:r>
            <w:r>
              <w:rPr>
                <w:rFonts w:hint="eastAsia" w:ascii="Times New Roman" w:hAnsi="Times New Roman"/>
                <w:color w:val="000000"/>
              </w:rPr>
              <w:t>2023</w:t>
            </w:r>
          </w:p>
          <w:p>
            <w:pPr>
              <w:snapToGrid w:val="0"/>
              <w:jc w:val="center"/>
              <w:rPr>
                <w:rFonts w:ascii="Times New Roman" w:hAnsi="Times New Roman"/>
                <w:color w:val="000000"/>
              </w:rPr>
            </w:pPr>
            <w:r>
              <w:rPr>
                <w:rFonts w:hint="eastAsia" w:ascii="Times New Roman" w:hAnsi="Times New Roman"/>
                <w:color w:val="000000"/>
              </w:rPr>
              <w:t xml:space="preserve"> 6.7</w:t>
            </w:r>
          </w:p>
        </w:tc>
        <w:tc>
          <w:tcPr>
            <w:tcW w:w="620" w:type="pct"/>
            <w:vAlign w:val="center"/>
          </w:tcPr>
          <w:p>
            <w:pPr>
              <w:snapToGrid w:val="0"/>
              <w:jc w:val="center"/>
              <w:rPr>
                <w:rFonts w:ascii="Times New Roman" w:hAnsi="Times New Roman"/>
                <w:color w:val="000000"/>
              </w:rPr>
            </w:pPr>
            <w:r>
              <w:rPr>
                <w:rFonts w:hint="eastAsia" w:ascii="Times New Roman" w:hAnsi="Times New Roman"/>
                <w:color w:val="000000"/>
              </w:rPr>
              <w:t>电子天平</w:t>
            </w:r>
          </w:p>
        </w:tc>
        <w:tc>
          <w:tcPr>
            <w:tcW w:w="737" w:type="pct"/>
            <w:vAlign w:val="center"/>
          </w:tcPr>
          <w:p>
            <w:pPr>
              <w:snapToGrid w:val="0"/>
              <w:jc w:val="center"/>
              <w:rPr>
                <w:rFonts w:ascii="Times New Roman" w:hAnsi="Times New Roman"/>
                <w:color w:val="000000"/>
              </w:rPr>
            </w:pPr>
            <w:r>
              <w:rPr>
                <w:rFonts w:hint="eastAsia" w:ascii="Times New Roman" w:hAnsi="Times New Roman"/>
                <w:color w:val="000000"/>
              </w:rPr>
              <w:t>精确至 0.0002g</w:t>
            </w:r>
          </w:p>
        </w:tc>
        <w:tc>
          <w:tcPr>
            <w:tcW w:w="644" w:type="pct"/>
            <w:vAlign w:val="center"/>
          </w:tcPr>
          <w:p>
            <w:pPr>
              <w:snapToGrid w:val="0"/>
              <w:jc w:val="center"/>
              <w:rPr>
                <w:rFonts w:ascii="Times New Roman" w:hAnsi="Times New Roman"/>
                <w:color w:val="000000"/>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8"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color w:val="000000"/>
              </w:rP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菌落总数</w:t>
            </w:r>
          </w:p>
        </w:tc>
        <w:tc>
          <w:tcPr>
            <w:tcW w:w="837" w:type="pct"/>
            <w:vMerge w:val="restart"/>
            <w:vAlign w:val="center"/>
          </w:tcPr>
          <w:p>
            <w:pPr>
              <w:snapToGrid w:val="0"/>
              <w:jc w:val="center"/>
              <w:rPr>
                <w:rFonts w:ascii="Times New Roman" w:hAnsi="Times New Roman"/>
                <w:color w:val="000000"/>
              </w:rPr>
            </w:pPr>
            <w:r>
              <w:rPr>
                <w:rFonts w:ascii="Times New Roman" w:hAnsi="Times New Roman"/>
                <w:color w:val="000000"/>
              </w:rPr>
              <w:t>GB 4789.2</w:t>
            </w:r>
            <w:r>
              <w:rPr>
                <w:color w:val="000000" w:themeColor="text1"/>
                <w:szCs w:val="21"/>
                <w14:textFill>
                  <w14:solidFill>
                    <w14:schemeClr w14:val="tx1"/>
                  </w14:solidFill>
                </w14:textFill>
              </w:rPr>
              <w:t>—</w:t>
            </w:r>
            <w:r>
              <w:rPr>
                <w:rFonts w:ascii="Times New Roman" w:hAnsi="Times New Roman"/>
                <w:color w:val="000000"/>
              </w:rPr>
              <w:t>2022</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大肠菌群</w:t>
            </w:r>
          </w:p>
        </w:tc>
        <w:tc>
          <w:tcPr>
            <w:tcW w:w="837" w:type="pct"/>
            <w:vMerge w:val="restart"/>
            <w:vAlign w:val="center"/>
          </w:tcPr>
          <w:p>
            <w:pPr>
              <w:snapToGrid w:val="0"/>
              <w:jc w:val="center"/>
              <w:rPr>
                <w:rFonts w:ascii="Times New Roman" w:hAnsi="Times New Roman"/>
                <w:color w:val="000000"/>
              </w:rPr>
            </w:pPr>
            <w:r>
              <w:rPr>
                <w:rFonts w:ascii="Times New Roman" w:hAnsi="Times New Roman"/>
                <w:color w:val="000000"/>
              </w:rPr>
              <w:t>GB 4789.3</w:t>
            </w:r>
            <w:r>
              <w:rPr>
                <w:color w:val="000000" w:themeColor="text1"/>
                <w:szCs w:val="21"/>
                <w14:textFill>
                  <w14:solidFill>
                    <w14:schemeClr w14:val="tx1"/>
                  </w14:solidFill>
                </w14:textFill>
              </w:rPr>
              <w:t>—</w:t>
            </w:r>
            <w:r>
              <w:rPr>
                <w:rFonts w:ascii="Times New Roman" w:hAnsi="Times New Roman"/>
                <w:color w:val="000000"/>
              </w:rPr>
              <w:t>2016</w:t>
            </w:r>
          </w:p>
          <w:p>
            <w:pPr>
              <w:snapToGrid w:val="0"/>
              <w:jc w:val="center"/>
              <w:rPr>
                <w:rFonts w:ascii="Times New Roman" w:hAnsi="Times New Roman"/>
                <w:color w:val="000000"/>
                <w:szCs w:val="21"/>
              </w:rPr>
            </w:pPr>
            <w:r>
              <w:rPr>
                <w:rFonts w:ascii="Times New Roman" w:hAnsi="Times New Roman"/>
                <w:color w:val="000000"/>
              </w:rPr>
              <w:t>第二法 大肠菌群平板计数法</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pH计或pH比色管或精密pH试纸</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0" w:hRule="atLeast"/>
        </w:trPr>
        <w:tc>
          <w:tcPr>
            <w:tcW w:w="408" w:type="pct"/>
            <w:vMerge w:val="restart"/>
            <w:tcBorders>
              <w:top w:val="single" w:color="auto" w:sz="4" w:space="0"/>
            </w:tcBorders>
            <w:vAlign w:val="center"/>
          </w:tcPr>
          <w:p>
            <w:pPr>
              <w:snapToGrid w:val="0"/>
              <w:jc w:val="center"/>
              <w:rPr>
                <w:rFonts w:ascii="Times New Roman" w:hAnsi="Times New Roman"/>
                <w:color w:val="000000"/>
              </w:rPr>
            </w:pPr>
            <w:r>
              <w:rPr>
                <w:rFonts w:hint="eastAsia" w:ascii="Times New Roman" w:hAnsi="Times New Roman"/>
                <w:color w:val="000000"/>
              </w:rPr>
              <w:t>8</w:t>
            </w:r>
          </w:p>
        </w:tc>
        <w:tc>
          <w:tcPr>
            <w:tcW w:w="640" w:type="pct"/>
            <w:vMerge w:val="continue"/>
            <w:vAlign w:val="center"/>
          </w:tcPr>
          <w:p>
            <w:pPr>
              <w:snapToGrid w:val="0"/>
              <w:jc w:val="center"/>
              <w:rPr>
                <w:rFonts w:ascii="Times New Roman" w:hAnsi="Times New Roman"/>
                <w:color w:val="000000"/>
              </w:rPr>
            </w:pPr>
          </w:p>
        </w:tc>
        <w:tc>
          <w:tcPr>
            <w:tcW w:w="555" w:type="pct"/>
            <w:vMerge w:val="restart"/>
            <w:tcBorders>
              <w:top w:val="single" w:color="auto" w:sz="4" w:space="0"/>
            </w:tcBorders>
            <w:vAlign w:val="center"/>
          </w:tcPr>
          <w:p>
            <w:pPr>
              <w:snapToGrid w:val="0"/>
              <w:jc w:val="center"/>
              <w:rPr>
                <w:color w:val="000000"/>
              </w:rPr>
            </w:pPr>
            <w:r>
              <w:rPr>
                <w:rFonts w:hint="eastAsia"/>
                <w:color w:val="000000"/>
              </w:rPr>
              <w:t>食品工具和工业设备用碱性清洗剂</w:t>
            </w:r>
          </w:p>
        </w:tc>
        <w:tc>
          <w:tcPr>
            <w:tcW w:w="555" w:type="pct"/>
            <w:vAlign w:val="center"/>
          </w:tcPr>
          <w:p>
            <w:pPr>
              <w:snapToGrid w:val="0"/>
              <w:jc w:val="center"/>
              <w:rPr>
                <w:rFonts w:ascii="Times New Roman" w:hAnsi="Times New Roman"/>
                <w:color w:val="000000"/>
              </w:rPr>
            </w:pPr>
            <w:r>
              <w:rPr>
                <w:rFonts w:hint="eastAsia" w:ascii="Times New Roman" w:hAnsi="Times New Roman"/>
                <w:color w:val="000000"/>
              </w:rPr>
              <w:t>总碱的质量分数(以NaOH计)</w:t>
            </w:r>
          </w:p>
        </w:tc>
        <w:tc>
          <w:tcPr>
            <w:tcW w:w="837" w:type="pct"/>
            <w:vAlign w:val="center"/>
          </w:tcPr>
          <w:p>
            <w:pPr>
              <w:snapToGrid w:val="0"/>
              <w:jc w:val="center"/>
              <w:rPr>
                <w:rFonts w:ascii="Times New Roman" w:hAnsi="Times New Roman"/>
                <w:color w:val="000000"/>
              </w:rPr>
            </w:pPr>
            <w:r>
              <w:rPr>
                <w:rFonts w:hint="eastAsia" w:ascii="Times New Roman" w:hAnsi="Times New Roman"/>
                <w:color w:val="000000"/>
              </w:rPr>
              <w:t>QB/T 4314</w:t>
            </w:r>
            <w:r>
              <w:rPr>
                <w:color w:val="000000" w:themeColor="text1"/>
                <w:szCs w:val="21"/>
                <w14:textFill>
                  <w14:solidFill>
                    <w14:schemeClr w14:val="tx1"/>
                  </w14:solidFill>
                </w14:textFill>
              </w:rPr>
              <w:t>—</w:t>
            </w:r>
            <w:r>
              <w:rPr>
                <w:rFonts w:hint="eastAsia" w:ascii="Times New Roman" w:hAnsi="Times New Roman"/>
                <w:color w:val="000000"/>
              </w:rPr>
              <w:t>2023</w:t>
            </w:r>
          </w:p>
          <w:p>
            <w:pPr>
              <w:snapToGrid w:val="0"/>
              <w:jc w:val="center"/>
              <w:rPr>
                <w:rFonts w:ascii="Times New Roman" w:hAnsi="Times New Roman"/>
                <w:color w:val="000000"/>
              </w:rPr>
            </w:pPr>
            <w:r>
              <w:rPr>
                <w:rFonts w:ascii="Times New Roman" w:hAnsi="Times New Roman"/>
                <w:color w:val="000000"/>
              </w:rPr>
              <w:t xml:space="preserve"> 6.7</w:t>
            </w: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电子天平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精确至 0.0002g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 w:hRule="atLeast"/>
        </w:trPr>
        <w:tc>
          <w:tcPr>
            <w:tcW w:w="408" w:type="pct"/>
            <w:vMerge w:val="continue"/>
            <w:vAlign w:val="center"/>
          </w:tcPr>
          <w:p>
            <w:pPr>
              <w:snapToGrid w:val="0"/>
              <w:jc w:val="center"/>
              <w:rPr>
                <w:rFonts w:ascii="Times New Roman" w:hAnsi="Times New Roman"/>
                <w:color w:val="000000"/>
              </w:rPr>
            </w:pPr>
          </w:p>
        </w:tc>
        <w:tc>
          <w:tcPr>
            <w:tcW w:w="640" w:type="pct"/>
            <w:vMerge w:val="continue"/>
            <w:vAlign w:val="center"/>
          </w:tcPr>
          <w:p>
            <w:pPr>
              <w:snapToGrid w:val="0"/>
              <w:jc w:val="center"/>
              <w:rPr>
                <w:rFonts w:ascii="Times New Roman" w:hAnsi="Times New Roman"/>
                <w:color w:val="000000"/>
              </w:rPr>
            </w:pPr>
          </w:p>
        </w:tc>
        <w:tc>
          <w:tcPr>
            <w:tcW w:w="555" w:type="pct"/>
            <w:vMerge w:val="continue"/>
            <w:vAlign w:val="center"/>
          </w:tcPr>
          <w:p>
            <w:pPr>
              <w:snapToGrid w:val="0"/>
              <w:jc w:val="center"/>
              <w:rPr>
                <w:color w:val="000000"/>
              </w:rP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菌落总数</w:t>
            </w:r>
          </w:p>
        </w:tc>
        <w:tc>
          <w:tcPr>
            <w:tcW w:w="837" w:type="pct"/>
            <w:vMerge w:val="restart"/>
            <w:vAlign w:val="center"/>
          </w:tcPr>
          <w:p>
            <w:pPr>
              <w:snapToGrid w:val="0"/>
              <w:jc w:val="center"/>
              <w:rPr>
                <w:rFonts w:ascii="Times New Roman" w:hAnsi="Times New Roman"/>
                <w:color w:val="000000"/>
              </w:rPr>
            </w:pPr>
            <w:r>
              <w:rPr>
                <w:rFonts w:ascii="Times New Roman" w:hAnsi="Times New Roman"/>
                <w:color w:val="000000"/>
              </w:rPr>
              <w:t>GB 4789.2</w:t>
            </w:r>
            <w:r>
              <w:rPr>
                <w:color w:val="000000" w:themeColor="text1"/>
                <w:szCs w:val="21"/>
                <w14:textFill>
                  <w14:solidFill>
                    <w14:schemeClr w14:val="tx1"/>
                  </w14:solidFill>
                </w14:textFill>
              </w:rPr>
              <w:t>—</w:t>
            </w:r>
            <w:r>
              <w:rPr>
                <w:rFonts w:ascii="Times New Roman" w:hAnsi="Times New Roman"/>
                <w:color w:val="000000"/>
              </w:rPr>
              <w:t>2022</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4"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restart"/>
            <w:vAlign w:val="center"/>
          </w:tcPr>
          <w:p>
            <w:pPr>
              <w:snapToGrid w:val="0"/>
              <w:jc w:val="center"/>
              <w:rPr>
                <w:rFonts w:ascii="Times New Roman" w:hAnsi="Times New Roman"/>
                <w:color w:val="000000"/>
                <w:szCs w:val="21"/>
              </w:rPr>
            </w:pPr>
            <w:r>
              <w:rPr>
                <w:rFonts w:hint="eastAsia" w:ascii="Times New Roman" w:hAnsi="Times New Roman"/>
                <w:color w:val="000000"/>
              </w:rPr>
              <w:t>大肠菌群</w:t>
            </w:r>
          </w:p>
        </w:tc>
        <w:tc>
          <w:tcPr>
            <w:tcW w:w="837" w:type="pct"/>
            <w:vMerge w:val="restart"/>
            <w:vAlign w:val="center"/>
          </w:tcPr>
          <w:p>
            <w:pPr>
              <w:snapToGrid w:val="0"/>
              <w:jc w:val="center"/>
              <w:rPr>
                <w:rFonts w:ascii="Times New Roman" w:hAnsi="Times New Roman"/>
                <w:color w:val="000000"/>
                <w:szCs w:val="21"/>
              </w:rPr>
            </w:pPr>
            <w:r>
              <w:rPr>
                <w:rFonts w:ascii="Times New Roman" w:hAnsi="Times New Roman"/>
                <w:color w:val="000000"/>
              </w:rPr>
              <w:t>GB 4789.3</w:t>
            </w:r>
            <w:r>
              <w:rPr>
                <w:color w:val="000000" w:themeColor="text1"/>
                <w:szCs w:val="21"/>
                <w14:textFill>
                  <w14:solidFill>
                    <w14:schemeClr w14:val="tx1"/>
                  </w14:solidFill>
                </w14:textFill>
              </w:rPr>
              <w:t>—</w:t>
            </w:r>
            <w:r>
              <w:rPr>
                <w:rFonts w:ascii="Times New Roman" w:hAnsi="Times New Roman"/>
                <w:color w:val="000000"/>
              </w:rPr>
              <w:t>2016第二法 大肠菌群平板计数法</w:t>
            </w: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恒温培养箱</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w:t>
            </w:r>
            <w:r>
              <w:rPr>
                <w:rFonts w:ascii="Times New Roman" w:hAnsi="Times New Roman"/>
                <w:color w:val="000000"/>
              </w:rPr>
              <w:t>36±1</w:t>
            </w: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ascii="Times New Roman" w:hAnsi="Times New Roman"/>
                <w:color w:val="000000"/>
              </w:rPr>
              <w:t>天平</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感量</w:t>
            </w:r>
            <w:r>
              <w:rPr>
                <w:rFonts w:ascii="Times New Roman" w:hAnsi="Times New Roman"/>
                <w:color w:val="000000"/>
              </w:rPr>
              <w:t>为0.1</w:t>
            </w:r>
            <w:r>
              <w:rPr>
                <w:rFonts w:hint="eastAsia" w:ascii="Times New Roman" w:hAnsi="Times New Roman"/>
                <w:color w:val="000000"/>
              </w:rPr>
              <w:t>g</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pH计或pH比色管或精密pH试纸</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高压灭菌锅</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能控温于121℃</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trPr>
        <w:tc>
          <w:tcPr>
            <w:tcW w:w="408" w:type="pct"/>
            <w:vMerge w:val="continue"/>
            <w:vAlign w:val="center"/>
          </w:tcPr>
          <w:p>
            <w:pPr>
              <w:snapToGrid w:val="0"/>
              <w:jc w:val="center"/>
            </w:pPr>
          </w:p>
        </w:tc>
        <w:tc>
          <w:tcPr>
            <w:tcW w:w="640" w:type="pct"/>
            <w:vMerge w:val="continue"/>
            <w:vAlign w:val="center"/>
          </w:tcPr>
          <w:p>
            <w:pPr>
              <w:snapToGrid w:val="0"/>
              <w:jc w:val="center"/>
            </w:pPr>
          </w:p>
        </w:tc>
        <w:tc>
          <w:tcPr>
            <w:tcW w:w="555" w:type="pct"/>
            <w:vMerge w:val="continue"/>
            <w:vAlign w:val="center"/>
          </w:tcPr>
          <w:p>
            <w:pPr>
              <w:snapToGrid w:val="0"/>
              <w:jc w:val="center"/>
            </w:pPr>
          </w:p>
        </w:tc>
        <w:tc>
          <w:tcPr>
            <w:tcW w:w="555" w:type="pct"/>
            <w:vMerge w:val="continue"/>
            <w:vAlign w:val="center"/>
          </w:tcPr>
          <w:p>
            <w:pPr>
              <w:snapToGrid w:val="0"/>
              <w:jc w:val="center"/>
            </w:pPr>
          </w:p>
        </w:tc>
        <w:tc>
          <w:tcPr>
            <w:tcW w:w="837" w:type="pct"/>
            <w:vMerge w:val="continue"/>
            <w:vAlign w:val="center"/>
          </w:tcPr>
          <w:p>
            <w:pPr>
              <w:snapToGrid w:val="0"/>
              <w:jc w:val="center"/>
            </w:pPr>
          </w:p>
        </w:tc>
        <w:tc>
          <w:tcPr>
            <w:tcW w:w="620" w:type="pct"/>
            <w:vAlign w:val="center"/>
          </w:tcPr>
          <w:p>
            <w:pPr>
              <w:snapToGrid w:val="0"/>
              <w:jc w:val="center"/>
              <w:rPr>
                <w:rFonts w:ascii="Times New Roman" w:hAnsi="Times New Roman"/>
                <w:color w:val="000000"/>
                <w:szCs w:val="21"/>
              </w:rPr>
            </w:pPr>
            <w:r>
              <w:rPr>
                <w:rFonts w:hint="eastAsia" w:ascii="Times New Roman" w:hAnsi="Times New Roman"/>
                <w:color w:val="000000"/>
              </w:rPr>
              <w:t>超净工作台</w:t>
            </w:r>
          </w:p>
        </w:tc>
        <w:tc>
          <w:tcPr>
            <w:tcW w:w="737"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c>
          <w:tcPr>
            <w:tcW w:w="644" w:type="pct"/>
            <w:vAlign w:val="center"/>
          </w:tcPr>
          <w:p>
            <w:pPr>
              <w:snapToGrid w:val="0"/>
              <w:jc w:val="center"/>
              <w:rPr>
                <w:rFonts w:ascii="Times New Roman" w:hAnsi="Times New Roman"/>
                <w:color w:val="000000"/>
                <w:szCs w:val="21"/>
              </w:rPr>
            </w:pPr>
            <w:r>
              <w:rPr>
                <w:rFonts w:hint="eastAsia" w:ascii="Times New Roman" w:hAnsi="Times New Roman"/>
                <w:color w:val="000000"/>
              </w:rPr>
              <w:t>——</w:t>
            </w:r>
          </w:p>
        </w:tc>
      </w:tr>
    </w:tbl>
    <w:p>
      <w:pPr>
        <w:spacing w:before="120" w:beforeLines="50"/>
        <w:rPr>
          <w:rFonts w:ascii="宋体" w:hAnsi="宋体"/>
          <w:iCs/>
          <w:sz w:val="18"/>
          <w:szCs w:val="18"/>
        </w:rPr>
      </w:pPr>
      <w:r>
        <w:rPr>
          <w:rFonts w:ascii="宋体" w:hAnsi="宋体"/>
          <w:iCs/>
          <w:color w:val="000000"/>
          <w:sz w:val="18"/>
          <w:szCs w:val="18"/>
        </w:rPr>
        <w:t>注：1.产品出厂检验项目依据产品执行标准确定，且应包含GB 14930.1</w:t>
      </w:r>
      <w:r>
        <w:rPr>
          <w:rFonts w:ascii="宋体" w:hAnsi="宋体"/>
          <w:iCs/>
          <w:color w:val="000000" w:themeColor="text1"/>
          <w:sz w:val="18"/>
          <w:szCs w:val="18"/>
          <w14:textFill>
            <w14:solidFill>
              <w14:schemeClr w14:val="tx1"/>
            </w14:solidFill>
          </w14:textFill>
        </w:rPr>
        <w:t>—2022</w:t>
      </w:r>
      <w:r>
        <w:rPr>
          <w:rFonts w:ascii="宋体" w:hAnsi="宋体"/>
          <w:iCs/>
          <w:color w:val="000000"/>
          <w:sz w:val="18"/>
          <w:szCs w:val="18"/>
        </w:rPr>
        <w:t>中的微生物项目。</w:t>
      </w:r>
    </w:p>
    <w:p>
      <w:pPr>
        <w:spacing w:after="240" w:afterLines="100"/>
        <w:ind w:firstLine="360" w:firstLineChars="200"/>
        <w:rPr>
          <w:rFonts w:ascii="宋体" w:hAnsi="宋体"/>
          <w:iCs/>
          <w:sz w:val="18"/>
          <w:szCs w:val="18"/>
        </w:rPr>
      </w:pPr>
      <w:r>
        <w:rPr>
          <w:rFonts w:ascii="宋体" w:hAnsi="宋体"/>
          <w:iCs/>
          <w:color w:val="000000"/>
          <w:sz w:val="18"/>
          <w:szCs w:val="18"/>
        </w:rPr>
        <w:t>2.</w:t>
      </w:r>
      <w:r>
        <w:rPr>
          <w:rFonts w:hint="eastAsia" w:ascii="宋体" w:hAnsi="宋体"/>
          <w:iCs/>
          <w:color w:val="000000"/>
          <w:sz w:val="18"/>
          <w:szCs w:val="18"/>
        </w:rPr>
        <w:t>本表为</w:t>
      </w:r>
      <w:r>
        <w:rPr>
          <w:rFonts w:ascii="宋体" w:hAnsi="宋体"/>
          <w:iCs/>
          <w:color w:val="000000"/>
          <w:sz w:val="18"/>
          <w:szCs w:val="18"/>
        </w:rPr>
        <w:t>企业</w:t>
      </w:r>
      <w:r>
        <w:rPr>
          <w:rFonts w:hint="eastAsia" w:ascii="宋体" w:hAnsi="宋体"/>
          <w:iCs/>
          <w:color w:val="000000"/>
          <w:sz w:val="18"/>
          <w:szCs w:val="18"/>
        </w:rPr>
        <w:t>应具备</w:t>
      </w:r>
      <w:r>
        <w:rPr>
          <w:rFonts w:ascii="宋体" w:hAnsi="宋体"/>
          <w:iCs/>
          <w:color w:val="000000"/>
          <w:sz w:val="18"/>
          <w:szCs w:val="18"/>
        </w:rPr>
        <w:t>的</w:t>
      </w:r>
      <w:r>
        <w:rPr>
          <w:rFonts w:hint="eastAsia" w:ascii="宋体" w:hAnsi="宋体"/>
          <w:iCs/>
          <w:color w:val="000000"/>
          <w:sz w:val="18"/>
          <w:szCs w:val="18"/>
        </w:rPr>
        <w:t>检验</w:t>
      </w:r>
      <w:r>
        <w:rPr>
          <w:rFonts w:ascii="宋体" w:hAnsi="宋体"/>
          <w:iCs/>
          <w:color w:val="000000"/>
          <w:sz w:val="18"/>
          <w:szCs w:val="18"/>
        </w:rPr>
        <w:t>检测设备，可与上述设备名称不同，但应满足上述设备的功能、量程、精度要求</w:t>
      </w:r>
      <w:r>
        <w:rPr>
          <w:rFonts w:hint="eastAsia" w:ascii="宋体" w:hAnsi="宋体"/>
          <w:iCs/>
          <w:color w:val="000000"/>
          <w:sz w:val="18"/>
          <w:szCs w:val="18"/>
        </w:rPr>
        <w:t>，检验检测设备不得租赁</w:t>
      </w:r>
      <w:r>
        <w:rPr>
          <w:rFonts w:ascii="宋体" w:hAnsi="宋体"/>
          <w:iCs/>
          <w:color w:val="000000"/>
          <w:sz w:val="18"/>
          <w:szCs w:val="18"/>
        </w:rPr>
        <w:t>。若企业明示的出厂检验项目涉及其他检验检测设备，或上述检验检测项目涉及如滴定管、容量瓶等器具的，也应配备齐全。</w:t>
      </w:r>
    </w:p>
    <w:p>
      <w:pPr>
        <w:pStyle w:val="22"/>
        <w:snapToGrid w:val="0"/>
        <w:spacing w:line="36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第七条 出厂检验要求</w:t>
      </w:r>
    </w:p>
    <w:p>
      <w:pPr>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企业应制定产品出厂检验相关制度，</w:t>
      </w:r>
      <w:r>
        <w:rPr>
          <w:rFonts w:hint="eastAsia" w:ascii="Times New Roman" w:hAnsi="Times New Roman"/>
          <w:color w:val="000000" w:themeColor="text1"/>
          <w14:textFill>
            <w14:solidFill>
              <w14:schemeClr w14:val="tx1"/>
            </w14:solidFill>
          </w14:textFill>
        </w:rPr>
        <w:t>出厂检验项目应包括GB 14930.1</w:t>
      </w:r>
      <w:r>
        <w:rPr>
          <w:color w:val="000000" w:themeColor="text1"/>
          <w:szCs w:val="21"/>
          <w14:textFill>
            <w14:solidFill>
              <w14:schemeClr w14:val="tx1"/>
            </w14:solidFill>
          </w14:textFill>
        </w:rPr>
        <w:t>—</w:t>
      </w:r>
      <w:r>
        <w:rPr>
          <w:rFonts w:hint="eastAsia" w:ascii="Times New Roman" w:hAnsi="Times New Roman"/>
          <w:color w:val="000000" w:themeColor="text1"/>
          <w14:textFill>
            <w14:solidFill>
              <w14:schemeClr w14:val="tx1"/>
            </w14:solidFill>
          </w14:textFill>
        </w:rPr>
        <w:t>2022中的微生物项目并覆盖产品标准中规定的出厂检验项目</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企业应具备与所检项目适应的检验室和检验能力。微生物项目使用快速检测方法的，企业应每半年与国家标准规定的检验方法进行比对或验证，保证检测结果准确。当快速检测方法检测结果显示异常时，应使用国家标准规定的检验方法进行验证。</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第八条 </w:t>
      </w:r>
      <w:bookmarkStart w:id="90" w:name="_Hlk175121057"/>
      <w:r>
        <w:rPr>
          <w:rFonts w:ascii="Times New Roman" w:hAnsi="Times New Roman"/>
          <w:color w:val="000000" w:themeColor="text1"/>
          <w14:textFill>
            <w14:solidFill>
              <w14:schemeClr w14:val="tx1"/>
            </w14:solidFill>
          </w14:textFill>
        </w:rPr>
        <w:t>企业申请发证、证书延续、许可范围变更（生产地址迁移、新建生产线、增加生产场点、增加</w:t>
      </w:r>
      <w:r>
        <w:rPr>
          <w:rFonts w:hint="eastAsia" w:ascii="Times New Roman" w:hAnsi="Times New Roman"/>
          <w:color w:val="000000" w:themeColor="text1"/>
          <w14:textFill>
            <w14:solidFill>
              <w14:schemeClr w14:val="tx1"/>
            </w14:solidFill>
          </w14:textFill>
        </w:rPr>
        <w:t>产品单元、增加产品种类、</w:t>
      </w:r>
      <w:r>
        <w:rPr>
          <w:rFonts w:ascii="Times New Roman" w:hAnsi="Times New Roman"/>
          <w:color w:val="000000" w:themeColor="text1"/>
          <w14:textFill>
            <w14:solidFill>
              <w14:schemeClr w14:val="tx1"/>
            </w14:solidFill>
          </w14:textFill>
        </w:rPr>
        <w:t>应具备的生产设备发生</w:t>
      </w:r>
      <w:r>
        <w:rPr>
          <w:rFonts w:hint="eastAsia" w:ascii="Times New Roman" w:hAnsi="Times New Roman"/>
          <w:color w:val="000000" w:themeColor="text1"/>
          <w14:textFill>
            <w14:solidFill>
              <w14:schemeClr w14:val="tx1"/>
            </w14:solidFill>
          </w14:textFill>
        </w:rPr>
        <w:t>变化、工艺变更</w:t>
      </w:r>
      <w:r>
        <w:rPr>
          <w:rFonts w:ascii="Times New Roman" w:hAnsi="Times New Roman"/>
          <w:color w:val="000000" w:themeColor="text1"/>
          <w14:textFill>
            <w14:solidFill>
              <w14:schemeClr w14:val="tx1"/>
            </w14:solidFill>
          </w14:textFill>
        </w:rPr>
        <w:t>）等事项，</w:t>
      </w:r>
      <w:r>
        <w:rPr>
          <w:rFonts w:hint="eastAsia" w:ascii="Times New Roman" w:hAnsi="Times New Roman"/>
          <w:color w:val="000000" w:themeColor="text1"/>
          <w14:textFill>
            <w14:solidFill>
              <w14:schemeClr w14:val="tx1"/>
            </w14:solidFill>
          </w14:textFill>
        </w:rPr>
        <w:t>且自愿选择发证前按照企业承诺对其主体责任落实情况进行核查的，</w:t>
      </w:r>
      <w:r>
        <w:rPr>
          <w:rFonts w:ascii="Times New Roman" w:hAnsi="Times New Roman"/>
          <w:color w:val="000000" w:themeColor="text1"/>
          <w14:textFill>
            <w14:solidFill>
              <w14:schemeClr w14:val="tx1"/>
            </w14:solidFill>
          </w14:textFill>
        </w:rPr>
        <w:t>应进行</w:t>
      </w:r>
      <w:r>
        <w:rPr>
          <w:rFonts w:hint="eastAsia" w:ascii="Times New Roman" w:hAnsi="Times New Roman"/>
          <w:color w:val="000000" w:themeColor="text1"/>
          <w14:textFill>
            <w14:solidFill>
              <w14:schemeClr w14:val="tx1"/>
            </w14:solidFill>
          </w14:textFill>
        </w:rPr>
        <w:t>企业主体责任落实情况核查</w:t>
      </w:r>
      <w:r>
        <w:rPr>
          <w:rFonts w:ascii="Times New Roman" w:hAnsi="Times New Roman"/>
          <w:color w:val="000000" w:themeColor="text1"/>
          <w14:textFill>
            <w14:solidFill>
              <w14:schemeClr w14:val="tx1"/>
            </w14:solidFill>
          </w14:textFill>
        </w:rPr>
        <w:t>，符合通则和本细则条件的，颁（换）发生产许可证证书。企业申请名称变更、补领、许可范围变更（减少生产场点、减少生产线、</w:t>
      </w:r>
      <w:r>
        <w:rPr>
          <w:rFonts w:hint="eastAsia" w:ascii="Times New Roman" w:hAnsi="Times New Roman"/>
          <w:color w:val="000000" w:themeColor="text1"/>
          <w14:textFill>
            <w14:solidFill>
              <w14:schemeClr w14:val="tx1"/>
            </w14:solidFill>
          </w14:textFill>
        </w:rPr>
        <w:t>减少产品种类</w:t>
      </w:r>
      <w:r>
        <w:rPr>
          <w:rFonts w:ascii="Times New Roman" w:hAnsi="Times New Roman"/>
          <w:color w:val="000000" w:themeColor="text1"/>
          <w14:textFill>
            <w14:solidFill>
              <w14:schemeClr w14:val="tx1"/>
            </w14:solidFill>
          </w14:textFill>
        </w:rPr>
        <w:t>）等事项，无需进行</w:t>
      </w:r>
      <w:r>
        <w:rPr>
          <w:rFonts w:hint="eastAsia" w:ascii="Times New Roman" w:hAnsi="Times New Roman"/>
          <w:color w:val="000000" w:themeColor="text1"/>
          <w14:textFill>
            <w14:solidFill>
              <w14:schemeClr w14:val="tx1"/>
            </w14:solidFill>
          </w14:textFill>
        </w:rPr>
        <w:t>企业主体责任落实情况核查</w:t>
      </w:r>
      <w:r>
        <w:rPr>
          <w:rFonts w:ascii="Times New Roman" w:hAnsi="Times New Roman"/>
          <w:color w:val="000000" w:themeColor="text1"/>
          <w14:textFill>
            <w14:solidFill>
              <w14:schemeClr w14:val="tx1"/>
            </w14:solidFill>
          </w14:textFill>
        </w:rPr>
        <w:t>，符合通则及本细则条件的，颁（换）发生产许可证书。</w:t>
      </w:r>
      <w:bookmarkEnd w:id="90"/>
    </w:p>
    <w:p>
      <w:pPr>
        <w:snapToGrid w:val="0"/>
        <w:spacing w:line="360" w:lineRule="auto"/>
        <w:ind w:firstLine="420"/>
        <w:rPr>
          <w:rFonts w:ascii="Times New Roman" w:hAnsi="Times New Roman"/>
          <w:color w:val="000000" w:themeColor="text1"/>
          <w14:textFill>
            <w14:solidFill>
              <w14:schemeClr w14:val="tx1"/>
            </w14:solidFill>
          </w14:textFill>
        </w:rPr>
      </w:pPr>
    </w:p>
    <w:p>
      <w:pPr>
        <w:pStyle w:val="30"/>
        <w:spacing w:line="360" w:lineRule="auto"/>
        <w:rPr>
          <w:color w:val="000000" w:themeColor="text1"/>
          <w14:textFill>
            <w14:solidFill>
              <w14:schemeClr w14:val="tx1"/>
            </w14:solidFill>
          </w14:textFill>
        </w:rPr>
      </w:pPr>
      <w:bookmarkStart w:id="91" w:name="_Toc1012"/>
      <w:bookmarkStart w:id="92" w:name="_Toc5078"/>
      <w:bookmarkStart w:id="93" w:name="_Toc150872226"/>
      <w:bookmarkStart w:id="94" w:name="_Toc9635"/>
      <w:bookmarkStart w:id="95" w:name="_Toc10082"/>
      <w:bookmarkStart w:id="96" w:name="_Toc26399"/>
      <w:bookmarkStart w:id="97" w:name="_Toc2725"/>
      <w:bookmarkStart w:id="98" w:name="_Toc31834"/>
      <w:bookmarkStart w:id="99" w:name="_Toc22996"/>
      <w:bookmarkStart w:id="100" w:name="_Toc13901"/>
      <w:bookmarkStart w:id="101" w:name="_Toc145789644"/>
      <w:bookmarkStart w:id="102" w:name="_Toc29934"/>
      <w:bookmarkStart w:id="103" w:name="_Toc11235"/>
      <w:bookmarkStart w:id="104" w:name="_Toc21529"/>
      <w:bookmarkStart w:id="105" w:name="_Toc26612"/>
      <w:bookmarkStart w:id="106" w:name="_Toc23757"/>
      <w:bookmarkStart w:id="107" w:name="_Toc27580"/>
      <w:bookmarkStart w:id="108" w:name="_Toc145798416"/>
      <w:bookmarkStart w:id="109" w:name="_Toc9001"/>
      <w:bookmarkStart w:id="110" w:name="_Toc8337"/>
      <w:r>
        <w:rPr>
          <w:color w:val="000000" w:themeColor="text1"/>
          <w14:textFill>
            <w14:solidFill>
              <w14:schemeClr w14:val="tx1"/>
            </w14:solidFill>
          </w14:textFill>
        </w:rPr>
        <w:t>第四章 产品检验检测报告</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adjustRightInd w:val="0"/>
        <w:snapToGrid w:val="0"/>
        <w:spacing w:line="360"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 xml:space="preserve">第九条 </w:t>
      </w:r>
      <w:r>
        <w:rPr>
          <w:rFonts w:ascii="Times New Roman" w:hAnsi="Times New Roman"/>
          <w:color w:val="000000" w:themeColor="text1"/>
          <w14:textFill>
            <w14:solidFill>
              <w14:schemeClr w14:val="tx1"/>
            </w14:solidFill>
          </w14:textFill>
        </w:rPr>
        <w:t>企业提交的产品检验检测报告包括型式检验报告、委托产品检验检测报告或</w:t>
      </w:r>
      <w:r>
        <w:rPr>
          <w:rFonts w:hint="eastAsia" w:ascii="Times New Roman" w:hAnsi="Times New Roman"/>
          <w:color w:val="000000" w:themeColor="text1"/>
          <w14:textFill>
            <w14:solidFill>
              <w14:schemeClr w14:val="tx1"/>
            </w14:solidFill>
          </w14:textFill>
        </w:rPr>
        <w:t>省级以上政府监督检验报告中的任意一类报告。</w:t>
      </w:r>
    </w:p>
    <w:p>
      <w:pPr>
        <w:adjustRightInd w:val="0"/>
        <w:snapToGrid w:val="0"/>
        <w:spacing w:line="360"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（一）</w:t>
      </w:r>
      <w:r>
        <w:rPr>
          <w:rFonts w:hint="eastAsia" w:ascii="Times New Roman" w:hAnsi="Times New Roman"/>
          <w:color w:val="000000" w:themeColor="text1"/>
          <w14:textFill>
            <w14:solidFill>
              <w14:schemeClr w14:val="tx1"/>
            </w14:solidFill>
          </w14:textFill>
        </w:rPr>
        <w:t>企业应按照申请取证的产品种类提供相应的产品检验检测合格报告；</w:t>
      </w:r>
    </w:p>
    <w:p>
      <w:pPr>
        <w:adjustRightInd w:val="0"/>
        <w:snapToGrid w:val="0"/>
        <w:spacing w:line="360"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（二）</w:t>
      </w:r>
      <w:r>
        <w:rPr>
          <w:rFonts w:hint="eastAsia" w:ascii="Times New Roman" w:hAnsi="Times New Roman"/>
          <w:color w:val="000000" w:themeColor="text1"/>
          <w14:textFill>
            <w14:solidFill>
              <w14:schemeClr w14:val="tx1"/>
            </w14:solidFill>
          </w14:textFill>
        </w:rPr>
        <w:t>1个产品种类应提交1份覆盖本细则附件</w:t>
      </w: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规定的产品检验检测项目的报告，报告中的检验检测项目不得为多份检验检测报告组合。企业申请产品种类为“餐具和果蔬两用洗涤剂”的检验检测报告可覆盖企业同时申请产品种类为“手洗餐具用洗涤剂”和（或）“果蔬清洗剂”的检验检测报告；</w:t>
      </w:r>
    </w:p>
    <w:p>
      <w:pPr>
        <w:adjustRightInd w:val="0"/>
        <w:snapToGrid w:val="0"/>
        <w:spacing w:line="360" w:lineRule="auto"/>
        <w:ind w:firstLine="420" w:firstLineChars="200"/>
        <w:rPr>
          <w:rFonts w:ascii="Times New Roman" w:hAnsi="Times New Roman"/>
          <w:color w:val="000000" w:themeColor="text1"/>
          <w14:textFill>
            <w14:solidFill>
              <w14:schemeClr w14:val="tx1"/>
            </w14:solidFill>
          </w14:textFill>
        </w:rPr>
      </w:pPr>
      <w:r>
        <w:rPr>
          <w:rFonts w:hint="eastAsia" w:ascii="Times New Roman" w:hAnsi="Times New Roman"/>
          <w:bCs/>
          <w:color w:val="000000" w:themeColor="text1"/>
          <w14:textFill>
            <w14:solidFill>
              <w14:schemeClr w14:val="tx1"/>
            </w14:solidFill>
          </w14:textFill>
        </w:rPr>
        <w:t>（三）</w:t>
      </w:r>
      <w:r>
        <w:rPr>
          <w:rFonts w:hint="eastAsia" w:ascii="Times New Roman" w:hAnsi="Times New Roman"/>
          <w:color w:val="000000" w:themeColor="text1"/>
          <w14:textFill>
            <w14:solidFill>
              <w14:schemeClr w14:val="tx1"/>
            </w14:solidFill>
          </w14:textFill>
        </w:rPr>
        <w:t>产品检验检测报告应为6个月内（自检验检测报告签发之日起）的合格检验检测报告。出具报告的检验检测机构应具备相应检验检测项目</w:t>
      </w:r>
      <w:r>
        <w:rPr>
          <w:rFonts w:ascii="Times New Roman" w:hAnsi="Times New Roman"/>
          <w:color w:val="000000" w:themeColor="text1"/>
          <w14:textFill>
            <w14:solidFill>
              <w14:schemeClr w14:val="tx1"/>
            </w14:solidFill>
          </w14:textFill>
        </w:rPr>
        <w:t>CMA</w:t>
      </w:r>
      <w:r>
        <w:rPr>
          <w:rFonts w:hint="eastAsia" w:ascii="Times New Roman" w:hAnsi="Times New Roman"/>
          <w:color w:val="000000" w:themeColor="text1"/>
          <w14:textFill>
            <w14:solidFill>
              <w14:schemeClr w14:val="tx1"/>
            </w14:solidFill>
          </w14:textFill>
        </w:rPr>
        <w:t>资质认定证书，机构的检测能力表及检验检测范围应包含相应的检验检测项目；</w:t>
      </w:r>
    </w:p>
    <w:p>
      <w:pPr>
        <w:adjustRightInd w:val="0"/>
        <w:snapToGrid w:val="0"/>
        <w:spacing w:line="360" w:lineRule="auto"/>
        <w:ind w:firstLine="420" w:firstLineChars="200"/>
        <w:rPr>
          <w:rFonts w:ascii="Times New Roman" w:hAnsi="Times New Roman"/>
          <w:color w:val="000000" w:themeColor="text1"/>
          <w14:textFill>
            <w14:solidFill>
              <w14:schemeClr w14:val="tx1"/>
            </w14:solidFill>
          </w14:textFill>
        </w:rPr>
      </w:pPr>
      <w:r>
        <w:rPr>
          <w:color w:val="000000" w:themeColor="text1"/>
          <w14:textFill>
            <w14:solidFill>
              <w14:schemeClr w14:val="tx1"/>
            </w14:solidFill>
          </w14:textFill>
        </w:rPr>
        <w:t>（四）</w:t>
      </w:r>
      <w:r>
        <w:rPr>
          <w:rFonts w:hint="eastAsia" w:ascii="Times New Roman" w:hAnsi="Times New Roman"/>
          <w:color w:val="000000" w:themeColor="text1"/>
          <w14:textFill>
            <w14:solidFill>
              <w14:schemeClr w14:val="tx1"/>
            </w14:solidFill>
          </w14:textFill>
        </w:rPr>
        <w:t>企业有多个生产场点时，按每个生产场点所申请的产品种类分别提交相应的产品检验检测合格报告。</w:t>
      </w:r>
    </w:p>
    <w:p>
      <w:pPr>
        <w:adjustRightInd w:val="0"/>
        <w:snapToGrid w:val="0"/>
        <w:spacing w:line="360" w:lineRule="auto"/>
        <w:ind w:firstLine="420" w:firstLineChars="200"/>
        <w:rPr>
          <w:rFonts w:ascii="Times New Roman" w:hAnsi="Times New Roman"/>
          <w:color w:val="000000" w:themeColor="text1"/>
          <w14:textFill>
            <w14:solidFill>
              <w14:schemeClr w14:val="tx1"/>
            </w14:solidFill>
          </w14:textFill>
        </w:rPr>
      </w:pPr>
    </w:p>
    <w:p>
      <w:pPr>
        <w:pStyle w:val="25"/>
        <w:spacing w:line="360" w:lineRule="auto"/>
        <w:ind w:firstLine="562"/>
        <w:jc w:val="center"/>
        <w:outlineLvl w:val="0"/>
        <w:rPr>
          <w:rFonts w:ascii="Times New Roman" w:hAnsi="Times New Roman"/>
          <w:b/>
          <w:color w:val="000000" w:themeColor="text1"/>
          <w:sz w:val="28"/>
          <w:szCs w:val="28"/>
          <w14:textFill>
            <w14:solidFill>
              <w14:schemeClr w14:val="tx1"/>
            </w14:solidFill>
          </w14:textFill>
        </w:rPr>
      </w:pPr>
      <w:bookmarkStart w:id="111" w:name="_Toc16210"/>
      <w:bookmarkStart w:id="112" w:name="_Toc17165"/>
      <w:bookmarkStart w:id="113" w:name="_Toc145798417"/>
      <w:bookmarkStart w:id="114" w:name="_Toc340"/>
      <w:bookmarkStart w:id="115" w:name="_Toc3548"/>
      <w:bookmarkStart w:id="116" w:name="_Toc145789645"/>
      <w:bookmarkStart w:id="117" w:name="_Toc1726"/>
      <w:bookmarkStart w:id="118" w:name="_Toc11677"/>
      <w:bookmarkStart w:id="119" w:name="_Toc5625"/>
      <w:bookmarkStart w:id="120" w:name="_Toc9300"/>
      <w:bookmarkStart w:id="121" w:name="_Toc15607"/>
      <w:bookmarkStart w:id="122" w:name="_Toc27980"/>
      <w:bookmarkStart w:id="123" w:name="_Toc17390"/>
      <w:bookmarkStart w:id="124" w:name="_Toc14105"/>
      <w:bookmarkStart w:id="125" w:name="_Toc3930"/>
      <w:bookmarkStart w:id="126" w:name="_Toc5500"/>
      <w:bookmarkStart w:id="127" w:name="_Toc29084"/>
      <w:bookmarkStart w:id="128" w:name="_Toc150872227"/>
      <w:bookmarkStart w:id="129" w:name="_Toc4944"/>
      <w:bookmarkStart w:id="130" w:name="_Toc25091"/>
      <w:r>
        <w:rPr>
          <w:rFonts w:ascii="Times New Roman" w:hAnsi="Times New Roman"/>
          <w:b/>
          <w:color w:val="000000" w:themeColor="text1"/>
          <w:sz w:val="28"/>
          <w:szCs w:val="28"/>
          <w14:textFill>
            <w14:solidFill>
              <w14:schemeClr w14:val="tx1"/>
            </w14:solidFill>
          </w14:textFill>
        </w:rPr>
        <w:t>第五章 企业</w:t>
      </w:r>
      <w:r>
        <w:rPr>
          <w:rFonts w:hint="eastAsia" w:ascii="Times New Roman" w:hAnsi="Times New Roman"/>
          <w:b/>
          <w:color w:val="000000" w:themeColor="text1"/>
          <w:sz w:val="28"/>
          <w:szCs w:val="28"/>
          <w14:textFill>
            <w14:solidFill>
              <w14:schemeClr w14:val="tx1"/>
            </w14:solidFill>
          </w14:textFill>
        </w:rPr>
        <w:t>主体责任落实情况</w:t>
      </w:r>
      <w:r>
        <w:rPr>
          <w:rFonts w:ascii="Times New Roman" w:hAnsi="Times New Roman"/>
          <w:b/>
          <w:color w:val="000000" w:themeColor="text1"/>
          <w:sz w:val="28"/>
          <w:szCs w:val="28"/>
          <w14:textFill>
            <w14:solidFill>
              <w14:schemeClr w14:val="tx1"/>
            </w14:solidFill>
          </w14:textFill>
        </w:rPr>
        <w:t>核查</w:t>
      </w:r>
      <w:bookmarkEnd w:id="111"/>
      <w:bookmarkEnd w:id="112"/>
    </w:p>
    <w:p>
      <w:pPr>
        <w:adjustRightInd w:val="0"/>
        <w:snapToGrid w:val="0"/>
        <w:spacing w:line="360" w:lineRule="auto"/>
        <w:ind w:firstLine="420"/>
        <w:rPr>
          <w:rFonts w:ascii="Times New Roman" w:hAnsi="Times New Roman"/>
          <w:color w:val="000000" w:themeColor="text1"/>
          <w14:textFill>
            <w14:solidFill>
              <w14:schemeClr w14:val="tx1"/>
            </w14:solidFill>
          </w14:textFill>
        </w:rPr>
      </w:pPr>
      <w:bookmarkStart w:id="131" w:name="_Hlk142917776"/>
      <w:r>
        <w:rPr>
          <w:rFonts w:ascii="Times New Roman" w:hAnsi="Times New Roman"/>
          <w:color w:val="000000" w:themeColor="text1"/>
          <w14:textFill>
            <w14:solidFill>
              <w14:schemeClr w14:val="tx1"/>
            </w14:solidFill>
          </w14:textFill>
        </w:rPr>
        <w:t>第十条</w:t>
      </w:r>
      <w:bookmarkEnd w:id="131"/>
      <w:r>
        <w:rPr>
          <w:rFonts w:ascii="Times New Roman" w:hAnsi="Times New Roman"/>
          <w:color w:val="000000" w:themeColor="text1"/>
          <w14:textFill>
            <w14:solidFill>
              <w14:schemeClr w14:val="tx1"/>
            </w14:solidFill>
          </w14:textFill>
        </w:rPr>
        <w:t xml:space="preserve"> </w:t>
      </w:r>
      <w:bookmarkStart w:id="132" w:name="_Hlk175121152"/>
      <w:r>
        <w:rPr>
          <w:rFonts w:hint="eastAsia" w:ascii="Times New Roman" w:hAnsi="Times New Roman"/>
          <w:color w:val="000000" w:themeColor="text1"/>
          <w14:textFill>
            <w14:solidFill>
              <w14:schemeClr w14:val="tx1"/>
            </w14:solidFill>
          </w14:textFill>
        </w:rPr>
        <w:t>企业在申请时作出承诺并选择发证前进行主体责任落实情况核查的，</w:t>
      </w:r>
      <w:r>
        <w:rPr>
          <w:rFonts w:ascii="Times New Roman" w:hAnsi="Times New Roman"/>
          <w:color w:val="000000" w:themeColor="text1"/>
          <w14:textFill>
            <w14:solidFill>
              <w14:schemeClr w14:val="tx1"/>
            </w14:solidFill>
          </w14:textFill>
        </w:rPr>
        <w:t>省级</w:t>
      </w:r>
      <w:r>
        <w:rPr>
          <w:rFonts w:hint="eastAsia" w:ascii="Times New Roman" w:hAnsi="Times New Roman"/>
          <w:color w:val="000000" w:themeColor="text1"/>
          <w14:textFill>
            <w14:solidFill>
              <w14:schemeClr w14:val="tx1"/>
            </w14:solidFill>
          </w14:textFill>
        </w:rPr>
        <w:t>工业产品生产许可证主管</w:t>
      </w:r>
      <w:r>
        <w:rPr>
          <w:rFonts w:ascii="Times New Roman" w:hAnsi="Times New Roman"/>
          <w:color w:val="000000" w:themeColor="text1"/>
          <w14:textFill>
            <w14:solidFill>
              <w14:schemeClr w14:val="tx1"/>
            </w14:solidFill>
          </w14:textFill>
        </w:rPr>
        <w:t>部门</w:t>
      </w:r>
      <w:r>
        <w:rPr>
          <w:rFonts w:hint="eastAsia" w:ascii="Times New Roman" w:hAnsi="Times New Roman"/>
          <w:color w:val="000000" w:themeColor="text1"/>
          <w14:textFill>
            <w14:solidFill>
              <w14:schemeClr w14:val="tx1"/>
            </w14:solidFill>
          </w14:textFill>
        </w:rPr>
        <w:t>受理企业申请后，</w:t>
      </w:r>
      <w:r>
        <w:rPr>
          <w:rFonts w:ascii="Times New Roman" w:hAnsi="Times New Roman"/>
          <w:color w:val="000000" w:themeColor="text1"/>
          <w14:textFill>
            <w14:solidFill>
              <w14:schemeClr w14:val="tx1"/>
            </w14:solidFill>
          </w14:textFill>
        </w:rPr>
        <w:t>应</w:t>
      </w:r>
      <w:r>
        <w:rPr>
          <w:rFonts w:hint="eastAsia" w:ascii="Times New Roman" w:hAnsi="Times New Roman"/>
          <w:color w:val="000000" w:themeColor="text1"/>
          <w14:textFill>
            <w14:solidFill>
              <w14:schemeClr w14:val="tx1"/>
            </w14:solidFill>
          </w14:textFill>
        </w:rPr>
        <w:t>按照企业承诺对其主体责任落实情况进行核查。</w:t>
      </w:r>
    </w:p>
    <w:bookmarkEnd w:id="132"/>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企业应根据本细则要求和实际情况，准备好《企业</w:t>
      </w:r>
      <w:bookmarkStart w:id="133" w:name="_Hlk177652597"/>
      <w:r>
        <w:rPr>
          <w:rFonts w:hint="eastAsia" w:ascii="Times New Roman" w:hAnsi="Times New Roman"/>
          <w:color w:val="000000" w:themeColor="text1"/>
          <w14:textFill>
            <w14:solidFill>
              <w14:schemeClr w14:val="tx1"/>
            </w14:solidFill>
          </w14:textFill>
        </w:rPr>
        <w:t>主体责任落实情况核查</w:t>
      </w:r>
      <w:bookmarkEnd w:id="133"/>
      <w:r>
        <w:rPr>
          <w:rFonts w:hint="eastAsia" w:ascii="Times New Roman" w:hAnsi="Times New Roman"/>
          <w:color w:val="000000" w:themeColor="text1"/>
          <w14:textFill>
            <w14:solidFill>
              <w14:schemeClr w14:val="tx1"/>
            </w14:solidFill>
          </w14:textFill>
        </w:rPr>
        <w:t>时需准备的书面材料清单》（附件</w:t>
      </w: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）中要求的材料：</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（一）生产场所示意图（附件</w:t>
      </w:r>
      <w:r>
        <w:rPr>
          <w:rFonts w:ascii="Times New Roman" w:hAnsi="Times New Roman"/>
          <w:color w:val="000000" w:themeColor="text1"/>
          <w14:textFill>
            <w14:solidFill>
              <w14:schemeClr w14:val="tx1"/>
            </w14:solidFill>
          </w14:textFill>
        </w:rPr>
        <w:t>2-1</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（二）主要工艺流程图（附件</w:t>
      </w:r>
      <w:r>
        <w:rPr>
          <w:rFonts w:ascii="Times New Roman" w:hAnsi="Times New Roman"/>
          <w:color w:val="000000" w:themeColor="text1"/>
          <w14:textFill>
            <w14:solidFill>
              <w14:schemeClr w14:val="tx1"/>
            </w14:solidFill>
          </w14:textFill>
        </w:rPr>
        <w:t>2-2</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（三）主要生产设施和检验检测设施表（附件</w:t>
      </w:r>
      <w:r>
        <w:rPr>
          <w:rFonts w:ascii="Times New Roman" w:hAnsi="Times New Roman"/>
          <w:color w:val="000000" w:themeColor="text1"/>
          <w14:textFill>
            <w14:solidFill>
              <w14:schemeClr w14:val="tx1"/>
            </w14:solidFill>
          </w14:textFill>
        </w:rPr>
        <w:t>2-3</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（四）主要生产设备表（附件</w:t>
      </w:r>
      <w:r>
        <w:rPr>
          <w:rFonts w:ascii="Times New Roman" w:hAnsi="Times New Roman"/>
          <w:color w:val="000000" w:themeColor="text1"/>
          <w14:textFill>
            <w14:solidFill>
              <w14:schemeClr w14:val="tx1"/>
            </w14:solidFill>
          </w14:textFill>
        </w:rPr>
        <w:t>2-4</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（五）主要检验检测设备表（附件</w:t>
      </w:r>
      <w:r>
        <w:rPr>
          <w:rFonts w:ascii="Times New Roman" w:hAnsi="Times New Roman"/>
          <w:color w:val="000000" w:themeColor="text1"/>
          <w14:textFill>
            <w14:solidFill>
              <w14:schemeClr w14:val="tx1"/>
            </w14:solidFill>
          </w14:textFill>
        </w:rPr>
        <w:t>2-5</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（六）主要原材料及辅料明细表（附件</w:t>
      </w:r>
      <w:r>
        <w:rPr>
          <w:rFonts w:ascii="Times New Roman" w:hAnsi="Times New Roman"/>
          <w:color w:val="000000" w:themeColor="text1"/>
          <w14:textFill>
            <w14:solidFill>
              <w14:schemeClr w14:val="tx1"/>
            </w14:solidFill>
          </w14:textFill>
        </w:rPr>
        <w:t>2-6</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（七）关键岗位管理和专业技术人员表（附件</w:t>
      </w:r>
      <w:r>
        <w:rPr>
          <w:rFonts w:ascii="Times New Roman" w:hAnsi="Times New Roman"/>
          <w:color w:val="000000" w:themeColor="text1"/>
          <w14:textFill>
            <w14:solidFill>
              <w14:schemeClr w14:val="tx1"/>
            </w14:solidFill>
          </w14:textFill>
        </w:rPr>
        <w:t>2-7</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（八）技术文件和工艺文件清单（附件</w:t>
      </w:r>
      <w:r>
        <w:rPr>
          <w:rFonts w:ascii="Times New Roman" w:hAnsi="Times New Roman"/>
          <w:color w:val="000000" w:themeColor="text1"/>
          <w14:textFill>
            <w14:solidFill>
              <w14:schemeClr w14:val="tx1"/>
            </w14:solidFill>
          </w14:textFill>
        </w:rPr>
        <w:t>2-8</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（九）产品质量安全管理制度和产品质量安全追溯制度文件清单（附件</w:t>
      </w:r>
      <w:r>
        <w:rPr>
          <w:rFonts w:ascii="Times New Roman" w:hAnsi="Times New Roman"/>
          <w:color w:val="000000" w:themeColor="text1"/>
          <w14:textFill>
            <w14:solidFill>
              <w14:schemeClr w14:val="tx1"/>
            </w14:solidFill>
          </w14:textFill>
        </w:rPr>
        <w:t>2-9</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（十）企业执行的产品标准及相关标准清单（附件</w:t>
      </w:r>
      <w:r>
        <w:rPr>
          <w:rFonts w:ascii="Times New Roman" w:hAnsi="Times New Roman"/>
          <w:color w:val="000000" w:themeColor="text1"/>
          <w14:textFill>
            <w14:solidFill>
              <w14:schemeClr w14:val="tx1"/>
            </w14:solidFill>
          </w14:textFill>
        </w:rPr>
        <w:t>2-10</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第十一条 </w:t>
      </w:r>
      <w:r>
        <w:rPr>
          <w:rFonts w:hint="eastAsia" w:ascii="Times New Roman" w:hAnsi="Times New Roman"/>
          <w:color w:val="000000" w:themeColor="text1"/>
          <w14:textFill>
            <w14:solidFill>
              <w14:schemeClr w14:val="tx1"/>
            </w14:solidFill>
          </w14:textFill>
        </w:rPr>
        <w:t>主体责任落实情况核查</w:t>
      </w:r>
      <w:r>
        <w:rPr>
          <w:rFonts w:ascii="Times New Roman" w:hAnsi="Times New Roman"/>
          <w:color w:val="000000" w:themeColor="text1"/>
          <w14:textFill>
            <w14:solidFill>
              <w14:schemeClr w14:val="tx1"/>
            </w14:solidFill>
          </w14:textFill>
        </w:rPr>
        <w:t>时，企业应处于正常生产状态，申请取证产品应具备的生产设备处于正常运转状态，应具备的检验</w:t>
      </w:r>
      <w:r>
        <w:rPr>
          <w:rFonts w:hint="eastAsia" w:ascii="Times New Roman" w:hAnsi="Times New Roman"/>
          <w:color w:val="000000" w:themeColor="text1"/>
          <w14:textFill>
            <w14:solidFill>
              <w14:schemeClr w14:val="tx1"/>
            </w14:solidFill>
          </w14:textFill>
        </w:rPr>
        <w:t>检测</w:t>
      </w:r>
      <w:r>
        <w:rPr>
          <w:rFonts w:ascii="Times New Roman" w:hAnsi="Times New Roman"/>
          <w:color w:val="000000" w:themeColor="text1"/>
          <w14:textFill>
            <w14:solidFill>
              <w14:schemeClr w14:val="tx1"/>
            </w14:solidFill>
          </w14:textFill>
        </w:rPr>
        <w:t>设备能够正常使用，相关人员应在岗到位。</w:t>
      </w:r>
    </w:p>
    <w:p>
      <w:pPr>
        <w:tabs>
          <w:tab w:val="left" w:pos="1418"/>
        </w:tabs>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第十二条 </w:t>
      </w:r>
      <w:r>
        <w:rPr>
          <w:rFonts w:hint="eastAsia" w:ascii="Times New Roman" w:hAnsi="Times New Roman"/>
          <w:color w:val="000000" w:themeColor="text1"/>
          <w14:textFill>
            <w14:solidFill>
              <w14:schemeClr w14:val="tx1"/>
            </w14:solidFill>
          </w14:textFill>
        </w:rPr>
        <w:t>核查</w:t>
      </w:r>
      <w:r>
        <w:rPr>
          <w:rFonts w:ascii="Times New Roman" w:hAnsi="Times New Roman"/>
          <w:color w:val="000000" w:themeColor="text1"/>
          <w14:textFill>
            <w14:solidFill>
              <w14:schemeClr w14:val="tx1"/>
            </w14:solidFill>
          </w14:textFill>
        </w:rPr>
        <w:t>组现场按照《</w:t>
      </w:r>
      <w:r>
        <w:rPr>
          <w:rFonts w:hint="eastAsia" w:ascii="Times New Roman" w:hAnsi="Times New Roman"/>
          <w:color w:val="000000" w:themeColor="text1"/>
          <w14:textFill>
            <w14:solidFill>
              <w14:schemeClr w14:val="tx1"/>
            </w14:solidFill>
          </w14:textFill>
        </w:rPr>
        <w:t>食品用洗涤剂</w:t>
      </w:r>
      <w:r>
        <w:rPr>
          <w:rFonts w:ascii="Times New Roman" w:hAnsi="Times New Roman"/>
          <w:color w:val="000000" w:themeColor="text1"/>
          <w14:textFill>
            <w14:solidFill>
              <w14:schemeClr w14:val="tx1"/>
            </w14:solidFill>
          </w14:textFill>
        </w:rPr>
        <w:t>产品</w:t>
      </w:r>
      <w:r>
        <w:rPr>
          <w:rFonts w:hint="eastAsia" w:ascii="Times New Roman" w:hAnsi="Times New Roman"/>
          <w:color w:val="000000" w:themeColor="text1"/>
          <w14:textFill>
            <w14:solidFill>
              <w14:schemeClr w14:val="tx1"/>
            </w14:solidFill>
          </w14:textFill>
        </w:rPr>
        <w:t>企业主体责任落实情况核查</w:t>
      </w:r>
      <w:r>
        <w:rPr>
          <w:rFonts w:ascii="Times New Roman" w:hAnsi="Times New Roman"/>
          <w:color w:val="000000" w:themeColor="text1"/>
          <w14:textFill>
            <w14:solidFill>
              <w14:schemeClr w14:val="tx1"/>
            </w14:solidFill>
          </w14:textFill>
        </w:rPr>
        <w:t>办法》（附件3）进行实地核查，做好记录，并根据企业的申请，按照</w:t>
      </w:r>
      <w:r>
        <w:rPr>
          <w:rFonts w:hint="eastAsia" w:ascii="Times New Roman" w:hAnsi="Times New Roman"/>
          <w:color w:val="000000" w:themeColor="text1"/>
          <w14:textFill>
            <w14:solidFill>
              <w14:schemeClr w14:val="tx1"/>
            </w14:solidFill>
          </w14:textFill>
        </w:rPr>
        <w:t>产品种类</w:t>
      </w:r>
      <w:r>
        <w:rPr>
          <w:rFonts w:ascii="Times New Roman" w:hAnsi="Times New Roman"/>
          <w:color w:val="000000" w:themeColor="text1"/>
          <w14:textFill>
            <w14:solidFill>
              <w14:schemeClr w14:val="tx1"/>
            </w14:solidFill>
          </w14:textFill>
        </w:rPr>
        <w:t>分别填写《</w:t>
      </w:r>
      <w:r>
        <w:rPr>
          <w:rFonts w:hint="eastAsia" w:ascii="Times New Roman" w:hAnsi="Times New Roman"/>
          <w:color w:val="000000" w:themeColor="text1"/>
          <w14:textFill>
            <w14:solidFill>
              <w14:schemeClr w14:val="tx1"/>
            </w14:solidFill>
          </w14:textFill>
        </w:rPr>
        <w:t>食品用洗涤剂</w:t>
      </w:r>
      <w:r>
        <w:rPr>
          <w:rFonts w:ascii="Times New Roman" w:hAnsi="Times New Roman"/>
          <w:color w:val="000000" w:themeColor="text1"/>
          <w14:textFill>
            <w14:solidFill>
              <w14:schemeClr w14:val="tx1"/>
            </w14:solidFill>
          </w14:textFill>
        </w:rPr>
        <w:t>产品</w:t>
      </w:r>
      <w:r>
        <w:rPr>
          <w:rFonts w:hint="eastAsia" w:ascii="Times New Roman" w:hAnsi="Times New Roman"/>
          <w:color w:val="000000" w:themeColor="text1"/>
          <w14:textFill>
            <w14:solidFill>
              <w14:schemeClr w14:val="tx1"/>
            </w14:solidFill>
          </w14:textFill>
        </w:rPr>
        <w:t>企业主体责任落实情况核查</w:t>
      </w:r>
      <w:r>
        <w:rPr>
          <w:rFonts w:ascii="Times New Roman" w:hAnsi="Times New Roman"/>
          <w:color w:val="000000" w:themeColor="text1"/>
          <w14:textFill>
            <w14:solidFill>
              <w14:schemeClr w14:val="tx1"/>
            </w14:solidFill>
          </w14:textFill>
        </w:rPr>
        <w:t>办法》（附件3）、《</w:t>
      </w:r>
      <w:r>
        <w:rPr>
          <w:rFonts w:hint="eastAsia" w:ascii="Times New Roman" w:hAnsi="Times New Roman"/>
          <w:color w:val="000000" w:themeColor="text1"/>
          <w14:textFill>
            <w14:solidFill>
              <w14:schemeClr w14:val="tx1"/>
            </w14:solidFill>
          </w14:textFill>
        </w:rPr>
        <w:t>企业主体责任落实情况核查</w:t>
      </w:r>
      <w:r>
        <w:rPr>
          <w:rFonts w:ascii="Times New Roman" w:hAnsi="Times New Roman"/>
          <w:color w:val="000000" w:themeColor="text1"/>
          <w14:textFill>
            <w14:solidFill>
              <w14:schemeClr w14:val="tx1"/>
            </w14:solidFill>
          </w14:textFill>
        </w:rPr>
        <w:t>不符合和建议改进条款汇总表》（附件4）和《</w:t>
      </w:r>
      <w:r>
        <w:rPr>
          <w:rFonts w:hint="eastAsia" w:ascii="Times New Roman" w:hAnsi="Times New Roman"/>
          <w:color w:val="000000" w:themeColor="text1"/>
          <w14:textFill>
            <w14:solidFill>
              <w14:schemeClr w14:val="tx1"/>
            </w14:solidFill>
          </w14:textFill>
        </w:rPr>
        <w:t>企业主体责任落实情况核查</w:t>
      </w:r>
      <w:r>
        <w:rPr>
          <w:rFonts w:ascii="Times New Roman" w:hAnsi="Times New Roman"/>
          <w:color w:val="000000" w:themeColor="text1"/>
          <w14:textFill>
            <w14:solidFill>
              <w14:schemeClr w14:val="tx1"/>
            </w14:solidFill>
          </w14:textFill>
        </w:rPr>
        <w:t>报告》（附件5）。如有多个生产场点，应当按每个生产场点分别形成上述相应材料。</w:t>
      </w:r>
    </w:p>
    <w:p>
      <w:pPr>
        <w:tabs>
          <w:tab w:val="left" w:pos="1418"/>
        </w:tabs>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第十三条 </w:t>
      </w:r>
      <w:r>
        <w:rPr>
          <w:rFonts w:hint="eastAsia" w:ascii="Times New Roman" w:hAnsi="Times New Roman"/>
          <w:color w:val="000000" w:themeColor="text1"/>
          <w14:textFill>
            <w14:solidFill>
              <w14:schemeClr w14:val="tx1"/>
            </w14:solidFill>
          </w14:textFill>
        </w:rPr>
        <w:t>企业主体责任落实情况核查判</w:t>
      </w:r>
      <w:r>
        <w:rPr>
          <w:rFonts w:ascii="Times New Roman" w:hAnsi="Times New Roman"/>
          <w:color w:val="000000" w:themeColor="text1"/>
          <w14:textFill>
            <w14:solidFill>
              <w14:schemeClr w14:val="tx1"/>
            </w14:solidFill>
          </w14:textFill>
        </w:rPr>
        <w:t>定原则</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（一）</w:t>
      </w:r>
      <w:r>
        <w:rPr>
          <w:rFonts w:hint="eastAsia" w:ascii="Times New Roman" w:hAnsi="Times New Roman"/>
          <w:color w:val="000000" w:themeColor="text1"/>
          <w14:textFill>
            <w14:solidFill>
              <w14:schemeClr w14:val="tx1"/>
            </w14:solidFill>
          </w14:textFill>
        </w:rPr>
        <w:t>核</w:t>
      </w:r>
      <w:r>
        <w:rPr>
          <w:rFonts w:ascii="Times New Roman" w:hAnsi="Times New Roman"/>
          <w:color w:val="000000" w:themeColor="text1"/>
          <w14:textFill>
            <w14:solidFill>
              <w14:schemeClr w14:val="tx1"/>
            </w14:solidFill>
          </w14:textFill>
        </w:rPr>
        <w:t>查组应对核查办法的每一个条款进行核查，并根据其满足细则要求与否分别作出符合、不</w:t>
      </w:r>
      <w:r>
        <w:rPr>
          <w:rFonts w:hint="eastAsia" w:ascii="Times New Roman" w:hAnsi="Times New Roman"/>
          <w:color w:val="000000" w:themeColor="text1"/>
          <w14:textFill>
            <w14:solidFill>
              <w14:schemeClr w14:val="tx1"/>
            </w14:solidFill>
          </w14:textFill>
        </w:rPr>
        <w:t>符合、建议改进</w:t>
      </w:r>
      <w:r>
        <w:rPr>
          <w:rFonts w:ascii="Times New Roman" w:hAnsi="Times New Roman"/>
          <w:color w:val="000000" w:themeColor="text1"/>
          <w14:textFill>
            <w14:solidFill>
              <w14:schemeClr w14:val="tx1"/>
            </w14:solidFill>
          </w14:textFill>
        </w:rPr>
        <w:t>的判定</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（二）对判为</w:t>
      </w:r>
      <w:r>
        <w:rPr>
          <w:rFonts w:hint="eastAsia" w:ascii="Times New Roman" w:hAnsi="Times New Roman"/>
          <w:color w:val="000000" w:themeColor="text1"/>
          <w14:textFill>
            <w14:solidFill>
              <w14:schemeClr w14:val="tx1"/>
            </w14:solidFill>
          </w14:textFill>
        </w:rPr>
        <w:t>建议改进</w:t>
      </w:r>
      <w:r>
        <w:rPr>
          <w:rFonts w:ascii="Times New Roman" w:hAnsi="Times New Roman"/>
          <w:color w:val="000000" w:themeColor="text1"/>
          <w14:textFill>
            <w14:solidFill>
              <w14:schemeClr w14:val="tx1"/>
            </w14:solidFill>
          </w14:textFill>
        </w:rPr>
        <w:t>项和不符合项的，</w:t>
      </w:r>
      <w:r>
        <w:rPr>
          <w:rFonts w:hint="eastAsia" w:ascii="Times New Roman" w:hAnsi="Times New Roman"/>
          <w:bCs/>
          <w:color w:val="000000" w:themeColor="text1"/>
          <w14:textFill>
            <w14:solidFill>
              <w14:schemeClr w14:val="tx1"/>
            </w14:solidFill>
          </w14:textFill>
        </w:rPr>
        <w:t>核</w:t>
      </w:r>
      <w:r>
        <w:rPr>
          <w:rFonts w:ascii="Times New Roman" w:hAnsi="Times New Roman"/>
          <w:bCs/>
          <w:color w:val="000000" w:themeColor="text1"/>
          <w14:textFill>
            <w14:solidFill>
              <w14:schemeClr w14:val="tx1"/>
            </w14:solidFill>
          </w14:textFill>
        </w:rPr>
        <w:t>查组</w:t>
      </w:r>
      <w:r>
        <w:rPr>
          <w:rFonts w:ascii="Times New Roman" w:hAnsi="Times New Roman"/>
          <w:color w:val="000000" w:themeColor="text1"/>
          <w14:textFill>
            <w14:solidFill>
              <w14:schemeClr w14:val="tx1"/>
            </w14:solidFill>
          </w14:textFill>
        </w:rPr>
        <w:t>应填写</w:t>
      </w:r>
      <w:r>
        <w:rPr>
          <w:rFonts w:hint="eastAsia" w:ascii="Times New Roman" w:hAnsi="Times New Roman"/>
          <w:color w:val="000000" w:themeColor="text1"/>
          <w14:textFill>
            <w14:solidFill>
              <w14:schemeClr w14:val="tx1"/>
            </w14:solidFill>
          </w14:textFill>
        </w:rPr>
        <w:t>事实描述；</w:t>
      </w:r>
    </w:p>
    <w:p>
      <w:pPr>
        <w:pStyle w:val="25"/>
        <w:tabs>
          <w:tab w:val="left" w:pos="1276"/>
        </w:tabs>
        <w:adjustRightInd w:val="0"/>
        <w:snapToGrid w:val="0"/>
        <w:spacing w:line="36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（三）核查结论的确定原则：</w:t>
      </w:r>
      <w:r>
        <w:rPr>
          <w:rFonts w:hint="eastAsia" w:ascii="Times New Roman" w:hAnsi="Times New Roman"/>
          <w:color w:val="000000" w:themeColor="text1"/>
          <w14:textFill>
            <w14:solidFill>
              <w14:schemeClr w14:val="tx1"/>
            </w14:solidFill>
          </w14:textFill>
        </w:rPr>
        <w:t>企业主体责任落实情况核查</w:t>
      </w:r>
      <w:r>
        <w:rPr>
          <w:rFonts w:ascii="Times New Roman" w:hAnsi="Times New Roman"/>
          <w:color w:val="000000" w:themeColor="text1"/>
          <w14:textFill>
            <w14:solidFill>
              <w14:schemeClr w14:val="tx1"/>
            </w14:solidFill>
          </w14:textFill>
        </w:rPr>
        <w:t>按</w:t>
      </w:r>
      <w:r>
        <w:rPr>
          <w:rFonts w:hint="eastAsia" w:ascii="Times New Roman" w:hAnsi="Times New Roman"/>
          <w:color w:val="000000" w:themeColor="text1"/>
          <w14:textFill>
            <w14:solidFill>
              <w14:schemeClr w14:val="tx1"/>
            </w14:solidFill>
          </w14:textFill>
        </w:rPr>
        <w:t>产品种类</w:t>
      </w:r>
      <w:r>
        <w:rPr>
          <w:rFonts w:ascii="Times New Roman" w:hAnsi="Times New Roman"/>
          <w:color w:val="000000" w:themeColor="text1"/>
          <w14:textFill>
            <w14:solidFill>
              <w14:schemeClr w14:val="tx1"/>
            </w14:solidFill>
          </w14:textFill>
        </w:rPr>
        <w:t>核查，未发现不符合，核查结论为合格，否则为不合格，核查结论不合格则该</w:t>
      </w:r>
      <w:r>
        <w:rPr>
          <w:rFonts w:hint="eastAsia" w:ascii="Times New Roman" w:hAnsi="Times New Roman"/>
          <w:color w:val="000000" w:themeColor="text1"/>
          <w14:textFill>
            <w14:solidFill>
              <w14:schemeClr w14:val="tx1"/>
            </w14:solidFill>
          </w14:textFill>
        </w:rPr>
        <w:t>产品种类企业主体责任落实情况核查</w:t>
      </w:r>
      <w:r>
        <w:rPr>
          <w:rFonts w:ascii="Times New Roman" w:hAnsi="Times New Roman"/>
          <w:color w:val="000000" w:themeColor="text1"/>
          <w14:textFill>
            <w14:solidFill>
              <w14:schemeClr w14:val="tx1"/>
            </w14:solidFill>
          </w14:textFill>
        </w:rPr>
        <w:t>不合格。</w:t>
      </w:r>
    </w:p>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Pr>
        <w:pStyle w:val="25"/>
        <w:tabs>
          <w:tab w:val="left" w:pos="1276"/>
        </w:tabs>
        <w:adjustRightInd w:val="0"/>
        <w:snapToGrid w:val="0"/>
        <w:spacing w:line="360" w:lineRule="auto"/>
        <w:rPr>
          <w:rFonts w:ascii="Times New Roman" w:hAnsi="Times New Roman" w:cs="Times New Roman"/>
          <w:color w:val="000000" w:themeColor="text1"/>
          <w14:textFill>
            <w14:solidFill>
              <w14:schemeClr w14:val="tx1"/>
            </w14:solidFill>
          </w14:textFill>
        </w:rPr>
      </w:pPr>
    </w:p>
    <w:p>
      <w:pPr>
        <w:pStyle w:val="25"/>
        <w:spacing w:line="360" w:lineRule="auto"/>
        <w:ind w:firstLine="562"/>
        <w:jc w:val="center"/>
        <w:outlineLvl w:val="0"/>
        <w:rPr>
          <w:rFonts w:ascii="Times New Roman" w:hAnsi="Times New Roman"/>
          <w:b/>
          <w:color w:val="000000" w:themeColor="text1"/>
          <w:sz w:val="28"/>
          <w:szCs w:val="28"/>
          <w14:textFill>
            <w14:solidFill>
              <w14:schemeClr w14:val="tx1"/>
            </w14:solidFill>
          </w14:textFill>
        </w:rPr>
      </w:pPr>
      <w:bookmarkStart w:id="134" w:name="_Toc7900"/>
      <w:bookmarkStart w:id="135" w:name="_Toc145789646"/>
      <w:bookmarkStart w:id="136" w:name="_Toc16641"/>
      <w:bookmarkStart w:id="137" w:name="_Toc29698"/>
      <w:bookmarkStart w:id="138" w:name="_Toc145798418"/>
      <w:bookmarkStart w:id="139" w:name="_Toc27708"/>
      <w:bookmarkStart w:id="140" w:name="_Toc21607"/>
      <w:bookmarkStart w:id="141" w:name="_Toc30493"/>
      <w:bookmarkStart w:id="142" w:name="_Toc150872228"/>
      <w:bookmarkStart w:id="143" w:name="_Toc23063"/>
      <w:bookmarkStart w:id="144" w:name="_Toc26868"/>
      <w:bookmarkStart w:id="145" w:name="_Toc27448"/>
      <w:bookmarkStart w:id="146" w:name="_Toc26074"/>
      <w:bookmarkStart w:id="147" w:name="_Toc21484"/>
      <w:bookmarkStart w:id="148" w:name="_Toc5289"/>
      <w:bookmarkStart w:id="149" w:name="_Toc13507"/>
      <w:bookmarkStart w:id="150" w:name="_Toc8920"/>
      <w:bookmarkStart w:id="151" w:name="_Toc5225"/>
      <w:bookmarkStart w:id="152" w:name="_Toc29631"/>
      <w:bookmarkStart w:id="153" w:name="_Toc6350"/>
      <w:r>
        <w:rPr>
          <w:rFonts w:hint="eastAsia" w:ascii="Times New Roman" w:hAnsi="Times New Roman"/>
          <w:b/>
          <w:color w:val="000000" w:themeColor="text1"/>
          <w:sz w:val="28"/>
          <w:szCs w:val="28"/>
          <w14:textFill>
            <w14:solidFill>
              <w14:schemeClr w14:val="tx1"/>
            </w14:solidFill>
          </w14:textFill>
        </w:rPr>
        <w:t>第六章</w:t>
      </w:r>
      <w:r>
        <w:rPr>
          <w:rFonts w:ascii="Times New Roman" w:hAnsi="Times New Roman"/>
          <w:b/>
          <w:color w:val="000000" w:themeColor="text1"/>
          <w:sz w:val="28"/>
          <w:szCs w:val="28"/>
          <w14:textFill>
            <w14:solidFill>
              <w14:schemeClr w14:val="tx1"/>
            </w14:solidFill>
          </w14:textFill>
        </w:rPr>
        <w:t xml:space="preserve"> </w:t>
      </w:r>
      <w:r>
        <w:rPr>
          <w:rFonts w:hint="eastAsia" w:ascii="Times New Roman" w:hAnsi="Times New Roman"/>
          <w:b/>
          <w:color w:val="000000" w:themeColor="text1"/>
          <w:sz w:val="28"/>
          <w:szCs w:val="28"/>
          <w14:textFill>
            <w14:solidFill>
              <w14:schemeClr w14:val="tx1"/>
            </w14:solidFill>
          </w14:textFill>
        </w:rPr>
        <w:t>证书许可范围</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420" w:firstLineChars="200"/>
        <w:rPr>
          <w:rFonts w:ascii="Times New Roman" w:hAnsi="Times New Roman"/>
          <w:color w:val="000000" w:themeColor="text1"/>
          <w14:textFill>
            <w14:solidFill>
              <w14:schemeClr w14:val="tx1"/>
            </w14:solidFill>
          </w14:textFill>
        </w:rPr>
      </w:pPr>
      <w:bookmarkStart w:id="154" w:name="_Toc497146944"/>
      <w:bookmarkStart w:id="155" w:name="_Toc497146823"/>
      <w:r>
        <w:rPr>
          <w:rFonts w:ascii="Times New Roman" w:hAnsi="Times New Roman"/>
          <w:color w:val="000000" w:themeColor="text1"/>
          <w14:textFill>
            <w14:solidFill>
              <w14:schemeClr w14:val="tx1"/>
            </w14:solidFill>
          </w14:textFill>
        </w:rPr>
        <w:t>第十四条 根据企业申请和</w:t>
      </w:r>
      <w:r>
        <w:rPr>
          <w:rFonts w:hint="eastAsia" w:ascii="Times New Roman" w:hAnsi="Times New Roman"/>
          <w:color w:val="000000" w:themeColor="text1"/>
          <w14:textFill>
            <w14:solidFill>
              <w14:schemeClr w14:val="tx1"/>
            </w14:solidFill>
          </w14:textFill>
        </w:rPr>
        <w:t>企业主体责任落实情况核查（企业选择发证前进行主体责任落实情况核查时）</w:t>
      </w:r>
      <w:r>
        <w:rPr>
          <w:rFonts w:ascii="Times New Roman" w:hAnsi="Times New Roman"/>
          <w:color w:val="000000" w:themeColor="text1"/>
          <w14:textFill>
            <w14:solidFill>
              <w14:schemeClr w14:val="tx1"/>
            </w14:solidFill>
          </w14:textFill>
        </w:rPr>
        <w:t>结果，对符合通则和本细则规定要求的，予以发证。</w:t>
      </w:r>
      <w:bookmarkEnd w:id="154"/>
      <w:bookmarkEnd w:id="155"/>
      <w:r>
        <w:rPr>
          <w:rFonts w:hint="eastAsia" w:ascii="Times New Roman" w:hAnsi="Times New Roman"/>
          <w:color w:val="000000" w:themeColor="text1"/>
          <w14:textFill>
            <w14:solidFill>
              <w14:schemeClr w14:val="tx1"/>
            </w14:solidFill>
          </w14:textFill>
        </w:rPr>
        <w:t>食品用洗涤剂产品生产许可证证书产品许可范围示例见表</w:t>
      </w:r>
      <w:r>
        <w:rPr>
          <w:rFonts w:ascii="Times New Roman" w:hAnsi="Times New Roman"/>
          <w:color w:val="000000" w:themeColor="text1"/>
          <w14:textFill>
            <w14:solidFill>
              <w14:schemeClr w14:val="tx1"/>
            </w14:solidFill>
          </w14:textFill>
        </w:rPr>
        <w:t>4</w:t>
      </w:r>
      <w:r>
        <w:rPr>
          <w:rFonts w:hint="eastAsia" w:ascii="Times New Roman" w:hAnsi="Times New Roman"/>
          <w:color w:val="000000" w:themeColor="text1"/>
          <w14:textFill>
            <w14:solidFill>
              <w14:schemeClr w14:val="tx1"/>
            </w14:solidFill>
          </w14:textFill>
        </w:rPr>
        <w:t>。</w:t>
      </w:r>
    </w:p>
    <w:p>
      <w:pPr>
        <w:spacing w:line="400" w:lineRule="exact"/>
        <w:ind w:firstLine="421" w:firstLineChars="200"/>
        <w:jc w:val="center"/>
        <w:rPr>
          <w:rFonts w:ascii="宋体" w:cs="宋体"/>
          <w:b/>
          <w:bCs/>
          <w:color w:val="000000" w:themeColor="text1"/>
          <w:kern w:val="0"/>
          <w14:textFill>
            <w14:solidFill>
              <w14:schemeClr w14:val="tx1"/>
            </w14:solidFill>
          </w14:textFill>
        </w:rPr>
      </w:pPr>
      <w:r>
        <w:rPr>
          <w:rFonts w:hint="eastAsia" w:ascii="宋体" w:cs="宋体"/>
          <w:b/>
          <w:bCs/>
          <w:color w:val="000000" w:themeColor="text1"/>
          <w:kern w:val="0"/>
          <w14:textFill>
            <w14:solidFill>
              <w14:schemeClr w14:val="tx1"/>
            </w14:solidFill>
          </w14:textFill>
        </w:rPr>
        <w:t xml:space="preserve">表4 </w:t>
      </w:r>
      <w:r>
        <w:rPr>
          <w:rFonts w:hint="eastAsia" w:ascii="宋体" w:hAnsi="宋体"/>
          <w:b/>
          <w:bCs/>
          <w:color w:val="000000" w:themeColor="text1"/>
          <w14:textFill>
            <w14:solidFill>
              <w14:schemeClr w14:val="tx1"/>
            </w14:solidFill>
          </w14:textFill>
        </w:rPr>
        <w:t>食品用洗涤剂</w:t>
      </w:r>
      <w:r>
        <w:rPr>
          <w:rFonts w:ascii="Times New Roman" w:hAnsi="Times New Roman"/>
          <w:b/>
          <w:color w:val="000000" w:themeColor="text1"/>
          <w14:textFill>
            <w14:solidFill>
              <w14:schemeClr w14:val="tx1"/>
            </w14:solidFill>
          </w14:textFill>
        </w:rPr>
        <w:t>证书许可范围</w:t>
      </w:r>
      <w:r>
        <w:rPr>
          <w:rFonts w:hint="eastAsia" w:ascii="宋体" w:cs="宋体"/>
          <w:b/>
          <w:bCs/>
          <w:color w:val="000000" w:themeColor="text1"/>
          <w:kern w:val="0"/>
          <w14:textFill>
            <w14:solidFill>
              <w14:schemeClr w14:val="tx1"/>
            </w14:solidFill>
          </w14:textFill>
        </w:rPr>
        <w:t>示例</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031"/>
        <w:gridCol w:w="2916"/>
        <w:gridCol w:w="1930"/>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267"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示例</w:t>
            </w:r>
          </w:p>
        </w:tc>
        <w:tc>
          <w:tcPr>
            <w:tcW w:w="555"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产品单元</w:t>
            </w:r>
          </w:p>
        </w:tc>
        <w:tc>
          <w:tcPr>
            <w:tcW w:w="1570"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企业申请内容</w:t>
            </w:r>
          </w:p>
        </w:tc>
        <w:tc>
          <w:tcPr>
            <w:tcW w:w="1039" w:type="pct"/>
            <w:shd w:val="clear" w:color="auto" w:fill="auto"/>
            <w:vAlign w:val="center"/>
          </w:tcPr>
          <w:p>
            <w:pPr>
              <w:snapToGrid w:val="0"/>
              <w:jc w:val="center"/>
              <w:rPr>
                <w:rFonts w:ascii="Times New Roman" w:hAnsi="Times New Roman"/>
                <w:b/>
                <w:i/>
                <w:iCs/>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核查报告结果</w:t>
            </w:r>
            <w:r>
              <w:rPr>
                <w:rFonts w:hint="eastAsia" w:ascii="Times New Roman" w:hAnsi="Times New Roman"/>
                <w:bCs/>
                <w:color w:val="000000" w:themeColor="text1"/>
                <w14:textFill>
                  <w14:solidFill>
                    <w14:schemeClr w14:val="tx1"/>
                  </w14:solidFill>
                </w14:textFill>
              </w:rPr>
              <w:t>（适用于企业选择发证前主体责任落实情况核查的）</w:t>
            </w:r>
          </w:p>
        </w:tc>
        <w:tc>
          <w:tcPr>
            <w:tcW w:w="1566" w:type="pct"/>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证书许可范围</w:t>
            </w:r>
          </w:p>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7" w:type="pct"/>
            <w:vAlign w:val="center"/>
          </w:tcPr>
          <w:p>
            <w:pPr>
              <w:adjustRightInd w:val="0"/>
              <w:snapToGrid w:val="0"/>
              <w:spacing w:line="24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p>
        </w:tc>
        <w:tc>
          <w:tcPr>
            <w:tcW w:w="555" w:type="pct"/>
            <w:vAlign w:val="center"/>
          </w:tcPr>
          <w:p>
            <w:pPr>
              <w:adjustRightInd w:val="0"/>
              <w:snapToGrid w:val="0"/>
              <w:spacing w:line="24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餐饮用洗涤剂</w:t>
            </w:r>
          </w:p>
        </w:tc>
        <w:tc>
          <w:tcPr>
            <w:tcW w:w="1570" w:type="pct"/>
            <w:vAlign w:val="center"/>
          </w:tcPr>
          <w:p>
            <w:pPr>
              <w:spacing w:line="240" w:lineRule="atLeast"/>
              <w:rPr>
                <w:rFonts w:ascii="宋体" w:hAnsi="宋体"/>
                <w:color w:val="000000"/>
                <w:kern w:val="0"/>
              </w:rPr>
            </w:pPr>
            <w:r>
              <w:rPr>
                <w:rFonts w:hint="eastAsia" w:ascii="宋体" w:hAnsi="宋体"/>
                <w:color w:val="000000"/>
                <w:kern w:val="0"/>
              </w:rPr>
              <w:t>食品相关产品：食品用洗涤剂</w:t>
            </w:r>
          </w:p>
          <w:p>
            <w:pPr>
              <w:spacing w:line="240" w:lineRule="atLeast"/>
              <w:rPr>
                <w:rFonts w:ascii="宋体" w:hAnsi="宋体"/>
                <w:color w:val="000000"/>
                <w:kern w:val="0"/>
              </w:rPr>
            </w:pPr>
            <w:r>
              <w:rPr>
                <w:rFonts w:hint="eastAsia" w:ascii="宋体" w:hAnsi="宋体"/>
                <w:color w:val="000000"/>
                <w:kern w:val="0"/>
              </w:rPr>
              <w:t>产品单元：餐饮用洗涤剂</w:t>
            </w:r>
          </w:p>
          <w:p>
            <w:pPr>
              <w:spacing w:line="240" w:lineRule="atLeast"/>
              <w:rPr>
                <w:rFonts w:ascii="宋体" w:hAnsi="宋体"/>
                <w:color w:val="000000"/>
                <w:kern w:val="0"/>
              </w:rPr>
            </w:pPr>
            <w:r>
              <w:rPr>
                <w:rFonts w:hint="eastAsia" w:ascii="宋体" w:hAnsi="宋体"/>
                <w:color w:val="000000"/>
                <w:kern w:val="0"/>
              </w:rPr>
              <w:t>产品种类：</w:t>
            </w:r>
            <w:r>
              <w:rPr>
                <w:rFonts w:hint="eastAsia" w:ascii="宋体" w:hAnsi="宋体"/>
                <w:color w:val="000000" w:themeColor="text1"/>
                <w14:textFill>
                  <w14:solidFill>
                    <w14:schemeClr w14:val="tx1"/>
                  </w14:solidFill>
                </w14:textFill>
              </w:rPr>
              <w:t>洗碗机用餐具洗涤剂</w:t>
            </w:r>
          </w:p>
          <w:p>
            <w:pPr>
              <w:spacing w:line="240" w:lineRule="atLeast"/>
              <w:rPr>
                <w:rFonts w:ascii="宋体" w:hAnsi="宋体"/>
                <w:color w:val="000000" w:themeColor="text1"/>
                <w:kern w:val="0"/>
                <w14:textFill>
                  <w14:solidFill>
                    <w14:schemeClr w14:val="tx1"/>
                  </w14:solidFill>
                </w14:textFill>
              </w:rPr>
            </w:pPr>
            <w:r>
              <w:rPr>
                <w:rFonts w:hint="eastAsia" w:ascii="宋体" w:hAnsi="宋体"/>
                <w:color w:val="000000"/>
                <w:kern w:val="0"/>
              </w:rPr>
              <w:t>产品执行标准：XXXX</w:t>
            </w:r>
          </w:p>
        </w:tc>
        <w:tc>
          <w:tcPr>
            <w:tcW w:w="1039" w:type="pct"/>
            <w:shd w:val="clear" w:color="auto" w:fill="auto"/>
            <w:vAlign w:val="center"/>
          </w:tcPr>
          <w:p>
            <w:pPr>
              <w:snapToGrid w:val="0"/>
              <w:jc w:val="center"/>
              <w:rPr>
                <w:rFonts w:ascii="Times New Roman" w:hAnsi="Times New Roman"/>
                <w:color w:val="000000" w:themeColor="text1"/>
                <w14:textFill>
                  <w14:solidFill>
                    <w14:schemeClr w14:val="tx1"/>
                  </w14:solidFill>
                </w14:textFill>
              </w:rPr>
            </w:pPr>
            <w:r>
              <w:rPr>
                <w:color w:val="000000" w:themeColor="text1"/>
                <w14:textFill>
                  <w14:solidFill>
                    <w14:schemeClr w14:val="tx1"/>
                  </w14:solidFill>
                </w14:textFill>
              </w:rPr>
              <w:t>核查合格</w:t>
            </w:r>
          </w:p>
        </w:tc>
        <w:tc>
          <w:tcPr>
            <w:tcW w:w="1566" w:type="pct"/>
            <w:vAlign w:val="center"/>
          </w:tcPr>
          <w:p>
            <w:pPr>
              <w:spacing w:line="240" w:lineRule="atLeas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食品相关产品：</w:t>
            </w:r>
          </w:p>
          <w:p>
            <w:pPr>
              <w:spacing w:line="240" w:lineRule="atLeas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餐饮用洗涤剂（</w:t>
            </w:r>
            <w:r>
              <w:rPr>
                <w:rFonts w:hint="eastAsia" w:ascii="宋体" w:hAnsi="宋体"/>
                <w:color w:val="000000" w:themeColor="text1"/>
                <w14:textFill>
                  <w14:solidFill>
                    <w14:schemeClr w14:val="tx1"/>
                  </w14:solidFill>
                </w14:textFill>
              </w:rPr>
              <w:t>洗碗机用餐具洗涤剂</w:t>
            </w:r>
            <w:r>
              <w:rPr>
                <w:rFonts w:hint="eastAsia" w:ascii="宋体" w:hAnsi="宋体"/>
                <w:color w:val="000000" w:themeColor="text1"/>
                <w:kern w:val="0"/>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7" w:type="pct"/>
            <w:vAlign w:val="center"/>
          </w:tcPr>
          <w:p>
            <w:pPr>
              <w:adjustRightInd w:val="0"/>
              <w:snapToGrid w:val="0"/>
              <w:spacing w:line="24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p>
        </w:tc>
        <w:tc>
          <w:tcPr>
            <w:tcW w:w="555" w:type="pct"/>
            <w:vAlign w:val="center"/>
          </w:tcPr>
          <w:p>
            <w:pPr>
              <w:adjustRightInd w:val="0"/>
              <w:snapToGrid w:val="0"/>
              <w:spacing w:line="24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食品工业用洗涤剂</w:t>
            </w:r>
          </w:p>
        </w:tc>
        <w:tc>
          <w:tcPr>
            <w:tcW w:w="1570" w:type="pct"/>
            <w:vAlign w:val="center"/>
          </w:tcPr>
          <w:p>
            <w:pPr>
              <w:spacing w:line="240" w:lineRule="atLeast"/>
              <w:rPr>
                <w:rFonts w:ascii="宋体" w:hAnsi="宋体"/>
                <w:color w:val="000000"/>
                <w:kern w:val="0"/>
              </w:rPr>
            </w:pPr>
            <w:r>
              <w:rPr>
                <w:rFonts w:hint="eastAsia" w:ascii="宋体" w:hAnsi="宋体"/>
                <w:color w:val="000000"/>
                <w:kern w:val="0"/>
              </w:rPr>
              <w:t>食品相关产品：食品用洗涤剂</w:t>
            </w:r>
          </w:p>
          <w:p>
            <w:pPr>
              <w:spacing w:line="240" w:lineRule="atLeast"/>
              <w:rPr>
                <w:rFonts w:ascii="宋体" w:hAnsi="宋体"/>
                <w:color w:val="000000"/>
                <w:kern w:val="0"/>
              </w:rPr>
            </w:pPr>
            <w:r>
              <w:rPr>
                <w:rFonts w:hint="eastAsia" w:ascii="宋体" w:hAnsi="宋体"/>
                <w:color w:val="000000"/>
                <w:kern w:val="0"/>
              </w:rPr>
              <w:t>产品单元：</w:t>
            </w:r>
            <w:r>
              <w:rPr>
                <w:rFonts w:hint="eastAsia"/>
                <w:color w:val="000000" w:themeColor="text1"/>
                <w14:textFill>
                  <w14:solidFill>
                    <w14:schemeClr w14:val="tx1"/>
                  </w14:solidFill>
                </w14:textFill>
              </w:rPr>
              <w:t>食品工业用洗涤剂</w:t>
            </w:r>
          </w:p>
          <w:p>
            <w:pPr>
              <w:spacing w:line="240" w:lineRule="atLeast"/>
              <w:rPr>
                <w:rFonts w:ascii="宋体" w:hAnsi="宋体"/>
                <w:color w:val="000000"/>
                <w:kern w:val="0"/>
              </w:rPr>
            </w:pPr>
            <w:r>
              <w:rPr>
                <w:rFonts w:hint="eastAsia" w:ascii="宋体" w:hAnsi="宋体"/>
                <w:color w:val="000000"/>
                <w:kern w:val="0"/>
              </w:rPr>
              <w:t>产品种类：</w:t>
            </w:r>
            <w:r>
              <w:rPr>
                <w:rFonts w:hint="eastAsia" w:ascii="宋体" w:hAnsi="宋体"/>
                <w:color w:val="000000" w:themeColor="text1"/>
                <w14:textFill>
                  <w14:solidFill>
                    <w14:schemeClr w14:val="tx1"/>
                  </w14:solidFill>
                </w14:textFill>
              </w:rPr>
              <w:t>饮料用瓶清洗剂</w:t>
            </w:r>
          </w:p>
          <w:p>
            <w:pPr>
              <w:spacing w:line="240" w:lineRule="atLeast"/>
              <w:rPr>
                <w:rFonts w:ascii="宋体" w:hAnsi="宋体"/>
                <w:color w:val="000000" w:themeColor="text1"/>
                <w:kern w:val="0"/>
                <w14:textFill>
                  <w14:solidFill>
                    <w14:schemeClr w14:val="tx1"/>
                  </w14:solidFill>
                </w14:textFill>
              </w:rPr>
            </w:pPr>
            <w:r>
              <w:rPr>
                <w:rFonts w:hint="eastAsia" w:ascii="宋体" w:hAnsi="宋体"/>
                <w:color w:val="000000"/>
                <w:kern w:val="0"/>
              </w:rPr>
              <w:t>产品执行标准：XXXX</w:t>
            </w:r>
          </w:p>
        </w:tc>
        <w:tc>
          <w:tcPr>
            <w:tcW w:w="1039" w:type="pct"/>
            <w:shd w:val="clear" w:color="auto" w:fill="auto"/>
            <w:vAlign w:val="center"/>
          </w:tcPr>
          <w:p>
            <w:pPr>
              <w:snapToGrid w:val="0"/>
              <w:jc w:val="center"/>
              <w:rPr>
                <w:rFonts w:ascii="Times New Roman" w:hAnsi="Times New Roman"/>
                <w:color w:val="000000" w:themeColor="text1"/>
                <w14:textFill>
                  <w14:solidFill>
                    <w14:schemeClr w14:val="tx1"/>
                  </w14:solidFill>
                </w14:textFill>
              </w:rPr>
            </w:pPr>
            <w:r>
              <w:rPr>
                <w:color w:val="000000" w:themeColor="text1"/>
                <w14:textFill>
                  <w14:solidFill>
                    <w14:schemeClr w14:val="tx1"/>
                  </w14:solidFill>
                </w14:textFill>
              </w:rPr>
              <w:t>核查合格</w:t>
            </w:r>
          </w:p>
        </w:tc>
        <w:tc>
          <w:tcPr>
            <w:tcW w:w="1566" w:type="pct"/>
            <w:vAlign w:val="center"/>
          </w:tcPr>
          <w:p>
            <w:pPr>
              <w:spacing w:line="240" w:lineRule="atLeas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食品相关产品：</w:t>
            </w:r>
          </w:p>
          <w:p>
            <w:pPr>
              <w:spacing w:line="240" w:lineRule="atLeas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食品工业用洗涤剂（饮料用瓶清洗剂）</w:t>
            </w:r>
          </w:p>
        </w:tc>
      </w:tr>
    </w:tbl>
    <w:p>
      <w:pPr>
        <w:pStyle w:val="24"/>
        <w:tabs>
          <w:tab w:val="left" w:pos="1418"/>
        </w:tabs>
        <w:spacing w:line="360" w:lineRule="auto"/>
        <w:ind w:firstLineChars="0"/>
        <w:rPr>
          <w:rFonts w:ascii="宋体" w:hAnsi="宋体"/>
          <w:color w:val="000000" w:themeColor="text1"/>
          <w14:textFill>
            <w14:solidFill>
              <w14:schemeClr w14:val="tx1"/>
            </w14:solidFill>
          </w14:textFill>
        </w:rPr>
      </w:pPr>
    </w:p>
    <w:p>
      <w:pPr>
        <w:pStyle w:val="25"/>
        <w:spacing w:line="360" w:lineRule="auto"/>
        <w:ind w:firstLine="562"/>
        <w:jc w:val="center"/>
        <w:outlineLvl w:val="0"/>
        <w:rPr>
          <w:rFonts w:ascii="Times New Roman" w:hAnsi="Times New Roman"/>
          <w:b/>
          <w:color w:val="000000" w:themeColor="text1"/>
          <w:sz w:val="28"/>
          <w:szCs w:val="28"/>
          <w14:textFill>
            <w14:solidFill>
              <w14:schemeClr w14:val="tx1"/>
            </w14:solidFill>
          </w14:textFill>
        </w:rPr>
      </w:pPr>
      <w:bookmarkStart w:id="156" w:name="_Toc17600"/>
      <w:bookmarkStart w:id="157" w:name="_Toc20960"/>
      <w:bookmarkStart w:id="158" w:name="_Toc24181"/>
      <w:bookmarkStart w:id="159" w:name="_Toc14910"/>
      <w:bookmarkStart w:id="160" w:name="_Toc15475"/>
      <w:bookmarkStart w:id="161" w:name="_Toc25314"/>
      <w:bookmarkStart w:id="162" w:name="_Toc2480"/>
      <w:bookmarkStart w:id="163" w:name="_Toc145789647"/>
      <w:bookmarkStart w:id="164" w:name="_Toc150872229"/>
      <w:bookmarkStart w:id="165" w:name="_Toc9705"/>
      <w:bookmarkStart w:id="166" w:name="_Toc30508"/>
      <w:bookmarkStart w:id="167" w:name="_Toc29334"/>
      <w:bookmarkStart w:id="168" w:name="_Toc6067"/>
      <w:bookmarkStart w:id="169" w:name="_Toc24941"/>
      <w:bookmarkStart w:id="170" w:name="_Toc21977"/>
      <w:bookmarkStart w:id="171" w:name="_Toc145798419"/>
      <w:bookmarkStart w:id="172" w:name="_Toc14914"/>
      <w:bookmarkStart w:id="173" w:name="_Toc20383"/>
      <w:bookmarkStart w:id="174" w:name="_Toc32594"/>
      <w:bookmarkStart w:id="175" w:name="_Toc18427"/>
      <w:r>
        <w:rPr>
          <w:rFonts w:ascii="Times New Roman" w:hAnsi="Times New Roman"/>
          <w:b/>
          <w:color w:val="000000" w:themeColor="text1"/>
          <w:sz w:val="28"/>
          <w:szCs w:val="28"/>
          <w14:textFill>
            <w14:solidFill>
              <w14:schemeClr w14:val="tx1"/>
            </w14:solidFill>
          </w14:textFill>
        </w:rPr>
        <w:t>第</w:t>
      </w:r>
      <w:r>
        <w:rPr>
          <w:rFonts w:hint="eastAsia" w:ascii="Times New Roman" w:hAnsi="Times New Roman"/>
          <w:b/>
          <w:color w:val="000000" w:themeColor="text1"/>
          <w:sz w:val="28"/>
          <w:szCs w:val="28"/>
          <w14:textFill>
            <w14:solidFill>
              <w14:schemeClr w14:val="tx1"/>
            </w14:solidFill>
          </w14:textFill>
        </w:rPr>
        <w:t>七</w:t>
      </w:r>
      <w:r>
        <w:rPr>
          <w:rFonts w:ascii="Times New Roman" w:hAnsi="Times New Roman"/>
          <w:b/>
          <w:color w:val="000000" w:themeColor="text1"/>
          <w:sz w:val="28"/>
          <w:szCs w:val="28"/>
          <w14:textFill>
            <w14:solidFill>
              <w14:schemeClr w14:val="tx1"/>
            </w14:solidFill>
          </w14:textFill>
        </w:rPr>
        <w:t xml:space="preserve">章 </w:t>
      </w:r>
      <w:bookmarkEnd w:id="156"/>
      <w:bookmarkEnd w:id="157"/>
      <w:r>
        <w:rPr>
          <w:rFonts w:hint="eastAsia" w:ascii="Times New Roman" w:hAnsi="Times New Roman"/>
          <w:b/>
          <w:color w:val="000000" w:themeColor="text1"/>
          <w:sz w:val="28"/>
          <w:szCs w:val="28"/>
          <w14:textFill>
            <w14:solidFill>
              <w14:schemeClr w14:val="tx1"/>
            </w14:solidFill>
          </w14:textFill>
        </w:rPr>
        <w:t>全覆盖例行检查</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第十</w:t>
      </w:r>
      <w:r>
        <w:rPr>
          <w:rFonts w:hint="eastAsia" w:ascii="Times New Roman" w:hAnsi="Times New Roman"/>
          <w:color w:val="000000" w:themeColor="text1"/>
          <w14:textFill>
            <w14:solidFill>
              <w14:schemeClr w14:val="tx1"/>
            </w14:solidFill>
          </w14:textFill>
        </w:rPr>
        <w:t>五</w:t>
      </w:r>
      <w:r>
        <w:rPr>
          <w:rFonts w:ascii="Times New Roman" w:hAnsi="Times New Roman"/>
          <w:color w:val="000000" w:themeColor="text1"/>
          <w14:textFill>
            <w14:solidFill>
              <w14:schemeClr w14:val="tx1"/>
            </w14:solidFill>
          </w14:textFill>
        </w:rPr>
        <w:t xml:space="preserve">条 </w:t>
      </w:r>
      <w:r>
        <w:rPr>
          <w:rFonts w:hint="eastAsia" w:ascii="Times New Roman" w:hAnsi="Times New Roman"/>
          <w:color w:val="000000" w:themeColor="text1"/>
          <w14:textFill>
            <w14:solidFill>
              <w14:schemeClr w14:val="tx1"/>
            </w14:solidFill>
          </w14:textFill>
        </w:rPr>
        <w:t>企业在申请时选择获证后进行全覆盖例行检查的，</w:t>
      </w:r>
      <w:r>
        <w:rPr>
          <w:rFonts w:ascii="Times New Roman" w:hAnsi="Times New Roman"/>
          <w:color w:val="000000" w:themeColor="text1"/>
          <w14:textFill>
            <w14:solidFill>
              <w14:schemeClr w14:val="tx1"/>
            </w14:solidFill>
          </w14:textFill>
        </w:rPr>
        <w:t>省级</w:t>
      </w:r>
      <w:r>
        <w:rPr>
          <w:rFonts w:hint="eastAsia" w:ascii="Times New Roman" w:hAnsi="Times New Roman"/>
          <w:color w:val="000000" w:themeColor="text1"/>
          <w14:textFill>
            <w14:solidFill>
              <w14:schemeClr w14:val="tx1"/>
            </w14:solidFill>
          </w14:textFill>
        </w:rPr>
        <w:t>工业产品生产许可证主管</w:t>
      </w:r>
      <w:r>
        <w:rPr>
          <w:rFonts w:ascii="Times New Roman" w:hAnsi="Times New Roman"/>
          <w:color w:val="000000" w:themeColor="text1"/>
          <w14:textFill>
            <w14:solidFill>
              <w14:schemeClr w14:val="tx1"/>
            </w14:solidFill>
          </w14:textFill>
        </w:rPr>
        <w:t>部门</w:t>
      </w:r>
      <w:r>
        <w:rPr>
          <w:rFonts w:hint="eastAsia" w:ascii="Times New Roman" w:hAnsi="Times New Roman"/>
          <w:color w:val="000000" w:themeColor="text1"/>
          <w14:textFill>
            <w14:solidFill>
              <w14:schemeClr w14:val="tx1"/>
            </w14:solidFill>
          </w14:textFill>
        </w:rPr>
        <w:t>应当在企业获证后20日内，组织开展全覆盖例行检查。</w:t>
      </w:r>
      <w:r>
        <w:rPr>
          <w:rFonts w:ascii="Times New Roman" w:hAnsi="Times New Roman"/>
          <w:color w:val="000000" w:themeColor="text1"/>
          <w14:textFill>
            <w14:solidFill>
              <w14:schemeClr w14:val="tx1"/>
            </w14:solidFill>
          </w14:textFill>
        </w:rPr>
        <w:t>企业申请名称变更、补领、许可范围变更（减少生产场点、减少生产线、减少产品</w:t>
      </w:r>
      <w:r>
        <w:rPr>
          <w:rFonts w:hint="eastAsia" w:ascii="Times New Roman" w:hAnsi="Times New Roman"/>
          <w:color w:val="000000" w:themeColor="text1"/>
          <w14:textFill>
            <w14:solidFill>
              <w14:schemeClr w14:val="tx1"/>
            </w14:solidFill>
          </w14:textFill>
        </w:rPr>
        <w:t>种类</w:t>
      </w:r>
      <w:r>
        <w:rPr>
          <w:rFonts w:ascii="Times New Roman" w:hAnsi="Times New Roman"/>
          <w:color w:val="000000" w:themeColor="text1"/>
          <w14:textFill>
            <w14:solidFill>
              <w14:schemeClr w14:val="tx1"/>
            </w14:solidFill>
          </w14:textFill>
        </w:rPr>
        <w:t>）等事项</w:t>
      </w:r>
      <w:r>
        <w:rPr>
          <w:rFonts w:hint="eastAsia" w:ascii="Times New Roman" w:hAnsi="Times New Roman"/>
          <w:color w:val="000000" w:themeColor="text1"/>
          <w14:textFill>
            <w14:solidFill>
              <w14:schemeClr w14:val="tx1"/>
            </w14:solidFill>
          </w14:textFill>
        </w:rPr>
        <w:t>，企业获证后</w:t>
      </w:r>
      <w:r>
        <w:rPr>
          <w:rFonts w:ascii="Times New Roman" w:hAnsi="Times New Roman"/>
          <w:color w:val="000000" w:themeColor="text1"/>
          <w14:textFill>
            <w14:solidFill>
              <w14:schemeClr w14:val="tx1"/>
            </w14:solidFill>
          </w14:textFill>
        </w:rPr>
        <w:t>无需进行</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企业应根据本细则要求和实际情况，准备好《获证企业全覆盖例行检查时需准备的书面材料清单》（附件6）中要求的材料：</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（一）生产场所示意图（附件</w:t>
      </w:r>
      <w:r>
        <w:rPr>
          <w:rFonts w:ascii="Times New Roman" w:hAnsi="Times New Roman"/>
          <w:color w:val="000000" w:themeColor="text1"/>
          <w14:textFill>
            <w14:solidFill>
              <w14:schemeClr w14:val="tx1"/>
            </w14:solidFill>
          </w14:textFill>
        </w:rPr>
        <w:t>6-1</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（二）主要工艺流程图（附件6</w:t>
      </w: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（三）主要生产设施和检验检测设施表（附件</w:t>
      </w:r>
      <w:r>
        <w:rPr>
          <w:rFonts w:ascii="Times New Roman" w:hAnsi="Times New Roman"/>
          <w:color w:val="000000" w:themeColor="text1"/>
          <w14:textFill>
            <w14:solidFill>
              <w14:schemeClr w14:val="tx1"/>
            </w14:solidFill>
          </w14:textFill>
        </w:rPr>
        <w:t>6-3</w:t>
      </w:r>
      <w:r>
        <w:rPr>
          <w:rFonts w:hint="eastAsia" w:ascii="Times New Roman" w:hAnsi="Times New Roman"/>
          <w:color w:val="000000" w:themeColor="text1"/>
          <w14:textFill>
            <w14:solidFill>
              <w14:schemeClr w14:val="tx1"/>
            </w14:solidFill>
          </w14:textFill>
        </w:rPr>
        <w:t>）；</w:t>
      </w:r>
    </w:p>
    <w:p>
      <w:pPr>
        <w:tabs>
          <w:tab w:val="left" w:pos="5458"/>
        </w:tabs>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（四）主要生产设备表（附件</w:t>
      </w:r>
      <w:r>
        <w:rPr>
          <w:rFonts w:ascii="Times New Roman" w:hAnsi="Times New Roman"/>
          <w:color w:val="000000" w:themeColor="text1"/>
          <w14:textFill>
            <w14:solidFill>
              <w14:schemeClr w14:val="tx1"/>
            </w14:solidFill>
          </w14:textFill>
        </w:rPr>
        <w:t>6-4</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ab/>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（五）主要检验检测设备表（附件</w:t>
      </w:r>
      <w:r>
        <w:rPr>
          <w:rFonts w:ascii="Times New Roman" w:hAnsi="Times New Roman"/>
          <w:color w:val="000000" w:themeColor="text1"/>
          <w14:textFill>
            <w14:solidFill>
              <w14:schemeClr w14:val="tx1"/>
            </w14:solidFill>
          </w14:textFill>
        </w:rPr>
        <w:t>6-5</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（六）主要原材料及辅料明细表（附件</w:t>
      </w:r>
      <w:r>
        <w:rPr>
          <w:rFonts w:ascii="Times New Roman" w:hAnsi="Times New Roman"/>
          <w:color w:val="000000" w:themeColor="text1"/>
          <w14:textFill>
            <w14:solidFill>
              <w14:schemeClr w14:val="tx1"/>
            </w14:solidFill>
          </w14:textFill>
        </w:rPr>
        <w:t>6-6</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（七）关键岗位管理和专业技术人员表（附件</w:t>
      </w:r>
      <w:r>
        <w:rPr>
          <w:rFonts w:ascii="Times New Roman" w:hAnsi="Times New Roman"/>
          <w:color w:val="000000" w:themeColor="text1"/>
          <w14:textFill>
            <w14:solidFill>
              <w14:schemeClr w14:val="tx1"/>
            </w14:solidFill>
          </w14:textFill>
        </w:rPr>
        <w:t>6-7</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（八）技术文件和工艺文件清单（附件</w:t>
      </w:r>
      <w:r>
        <w:rPr>
          <w:rFonts w:ascii="Times New Roman" w:hAnsi="Times New Roman"/>
          <w:color w:val="000000" w:themeColor="text1"/>
          <w14:textFill>
            <w14:solidFill>
              <w14:schemeClr w14:val="tx1"/>
            </w14:solidFill>
          </w14:textFill>
        </w:rPr>
        <w:t>6-8</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（九）产品质量安全管理制度和产品质量安全追溯制度文件清单（附件</w:t>
      </w:r>
      <w:r>
        <w:rPr>
          <w:rFonts w:ascii="Times New Roman" w:hAnsi="Times New Roman"/>
          <w:color w:val="000000" w:themeColor="text1"/>
          <w14:textFill>
            <w14:solidFill>
              <w14:schemeClr w14:val="tx1"/>
            </w14:solidFill>
          </w14:textFill>
        </w:rPr>
        <w:t>6-9</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（十）企业执行的产品标准及相关标准清单（附件</w:t>
      </w:r>
      <w:r>
        <w:rPr>
          <w:rFonts w:ascii="Times New Roman" w:hAnsi="Times New Roman"/>
          <w:color w:val="000000" w:themeColor="text1"/>
          <w14:textFill>
            <w14:solidFill>
              <w14:schemeClr w14:val="tx1"/>
            </w14:solidFill>
          </w14:textFill>
        </w:rPr>
        <w:t>6-10</w:t>
      </w:r>
      <w:r>
        <w:rPr>
          <w:rFonts w:hint="eastAsia"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第十</w:t>
      </w:r>
      <w:r>
        <w:rPr>
          <w:rFonts w:hint="eastAsia" w:ascii="Times New Roman" w:hAnsi="Times New Roman"/>
          <w:color w:val="000000" w:themeColor="text1"/>
          <w14:textFill>
            <w14:solidFill>
              <w14:schemeClr w14:val="tx1"/>
            </w14:solidFill>
          </w14:textFill>
        </w:rPr>
        <w:t>六</w:t>
      </w:r>
      <w:r>
        <w:rPr>
          <w:rFonts w:ascii="Times New Roman" w:hAnsi="Times New Roman"/>
          <w:color w:val="000000" w:themeColor="text1"/>
          <w14:textFill>
            <w14:solidFill>
              <w14:schemeClr w14:val="tx1"/>
            </w14:solidFill>
          </w14:textFill>
        </w:rPr>
        <w:t xml:space="preserve">条 </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时，企业应处于正常生产状态，</w:t>
      </w:r>
      <w:r>
        <w:rPr>
          <w:rFonts w:hint="eastAsia" w:ascii="Times New Roman" w:hAnsi="Times New Roman"/>
          <w:color w:val="000000" w:themeColor="text1"/>
          <w14:textFill>
            <w14:solidFill>
              <w14:schemeClr w14:val="tx1"/>
            </w14:solidFill>
          </w14:textFill>
        </w:rPr>
        <w:t>获证</w:t>
      </w:r>
      <w:r>
        <w:rPr>
          <w:rFonts w:ascii="Times New Roman" w:hAnsi="Times New Roman"/>
          <w:color w:val="000000" w:themeColor="text1"/>
          <w14:textFill>
            <w14:solidFill>
              <w14:schemeClr w14:val="tx1"/>
            </w14:solidFill>
          </w14:textFill>
        </w:rPr>
        <w:t>产品应具备的生产设备处于正常运转状态，应具备的检验</w:t>
      </w:r>
      <w:r>
        <w:rPr>
          <w:rFonts w:hint="eastAsia" w:ascii="Times New Roman" w:hAnsi="Times New Roman"/>
          <w:color w:val="000000" w:themeColor="text1"/>
          <w14:textFill>
            <w14:solidFill>
              <w14:schemeClr w14:val="tx1"/>
            </w14:solidFill>
          </w14:textFill>
        </w:rPr>
        <w:t>检测</w:t>
      </w:r>
      <w:r>
        <w:rPr>
          <w:rFonts w:ascii="Times New Roman" w:hAnsi="Times New Roman"/>
          <w:color w:val="000000" w:themeColor="text1"/>
          <w14:textFill>
            <w14:solidFill>
              <w14:schemeClr w14:val="tx1"/>
            </w14:solidFill>
          </w14:textFill>
        </w:rPr>
        <w:t>设备能够正常使用，相关人员应在岗到位。</w:t>
      </w:r>
    </w:p>
    <w:p>
      <w:pPr>
        <w:tabs>
          <w:tab w:val="left" w:pos="1418"/>
        </w:tabs>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第十</w:t>
      </w:r>
      <w:r>
        <w:rPr>
          <w:rFonts w:hint="eastAsia" w:ascii="Times New Roman" w:hAnsi="Times New Roman"/>
          <w:color w:val="000000" w:themeColor="text1"/>
          <w14:textFill>
            <w14:solidFill>
              <w14:schemeClr w14:val="tx1"/>
            </w14:solidFill>
          </w14:textFill>
        </w:rPr>
        <w:t>七</w:t>
      </w:r>
      <w:r>
        <w:rPr>
          <w:rFonts w:ascii="Times New Roman" w:hAnsi="Times New Roman"/>
          <w:color w:val="000000" w:themeColor="text1"/>
          <w14:textFill>
            <w14:solidFill>
              <w14:schemeClr w14:val="tx1"/>
            </w14:solidFill>
          </w14:textFill>
        </w:rPr>
        <w:t>条</w:t>
      </w:r>
      <w:r>
        <w:rPr>
          <w:rFonts w:hint="eastAsia" w:ascii="Times New Roman" w:hAnsi="Times New Roman"/>
          <w:color w:val="000000" w:themeColor="text1"/>
          <w14:textFill>
            <w14:solidFill>
              <w14:schemeClr w14:val="tx1"/>
            </w14:solidFill>
          </w14:textFill>
        </w:rPr>
        <w:t xml:space="preserve"> </w:t>
      </w:r>
      <w:r>
        <w:rPr>
          <w:rFonts w:hint="eastAsia" w:ascii="Times New Roman" w:hAnsi="Times New Roman"/>
        </w:rPr>
        <w:t>检查组现场按照《</w:t>
      </w:r>
      <w:r>
        <w:rPr>
          <w:rFonts w:hint="eastAsia" w:ascii="Times New Roman" w:hAnsi="Times New Roman"/>
          <w:color w:val="000000" w:themeColor="text1"/>
          <w14:textFill>
            <w14:solidFill>
              <w14:schemeClr w14:val="tx1"/>
            </w14:solidFill>
          </w14:textFill>
        </w:rPr>
        <w:t>食品用洗涤剂</w:t>
      </w:r>
      <w:r>
        <w:rPr>
          <w:rFonts w:hint="eastAsia" w:ascii="Times New Roman" w:hAnsi="Times New Roman"/>
        </w:rPr>
        <w:t>产品获证企业全覆盖例行检查办法》（附件</w:t>
      </w:r>
      <w:r>
        <w:rPr>
          <w:rFonts w:ascii="Times New Roman" w:hAnsi="Times New Roman"/>
        </w:rPr>
        <w:t>7</w:t>
      </w:r>
      <w:r>
        <w:rPr>
          <w:rFonts w:hint="eastAsia" w:ascii="Times New Roman" w:hAnsi="Times New Roman"/>
        </w:rPr>
        <w:t>）进行全覆盖例行检查，做好记录，按照</w:t>
      </w:r>
      <w:r>
        <w:rPr>
          <w:rFonts w:ascii="Times New Roman" w:hAnsi="Times New Roman"/>
          <w:color w:val="000000" w:themeColor="text1"/>
          <w14:textFill>
            <w14:solidFill>
              <w14:schemeClr w14:val="tx1"/>
            </w14:solidFill>
          </w14:textFill>
        </w:rPr>
        <w:t>产品</w:t>
      </w:r>
      <w:r>
        <w:rPr>
          <w:rFonts w:hint="eastAsia" w:ascii="Times New Roman" w:hAnsi="Times New Roman"/>
          <w:color w:val="000000" w:themeColor="text1"/>
          <w14:textFill>
            <w14:solidFill>
              <w14:schemeClr w14:val="tx1"/>
            </w14:solidFill>
          </w14:textFill>
        </w:rPr>
        <w:t>单元</w:t>
      </w:r>
      <w:r>
        <w:rPr>
          <w:rFonts w:hint="eastAsia" w:ascii="Times New Roman" w:hAnsi="Times New Roman"/>
        </w:rPr>
        <w:t>分别填写《</w:t>
      </w:r>
      <w:r>
        <w:rPr>
          <w:rFonts w:hint="eastAsia" w:ascii="Times New Roman" w:hAnsi="Times New Roman"/>
          <w:color w:val="000000" w:themeColor="text1"/>
          <w14:textFill>
            <w14:solidFill>
              <w14:schemeClr w14:val="tx1"/>
            </w14:solidFill>
          </w14:textFill>
        </w:rPr>
        <w:t>食品用洗涤剂</w:t>
      </w:r>
      <w:r>
        <w:rPr>
          <w:rFonts w:hint="eastAsia" w:ascii="Times New Roman" w:hAnsi="Times New Roman"/>
        </w:rPr>
        <w:t>产品获证企业全覆盖例行检查办法》（附件</w:t>
      </w:r>
      <w:r>
        <w:rPr>
          <w:rFonts w:ascii="Times New Roman" w:hAnsi="Times New Roman"/>
        </w:rPr>
        <w:t>7</w:t>
      </w:r>
      <w:r>
        <w:rPr>
          <w:rFonts w:hint="eastAsia" w:ascii="Times New Roman" w:hAnsi="Times New Roman"/>
        </w:rPr>
        <w:t>）、《获证企业全覆盖例行检查不符合条款汇总表》（附件</w:t>
      </w:r>
      <w:r>
        <w:rPr>
          <w:rFonts w:ascii="Times New Roman" w:hAnsi="Times New Roman"/>
        </w:rPr>
        <w:t>8</w:t>
      </w:r>
      <w:r>
        <w:rPr>
          <w:rFonts w:hint="eastAsia" w:ascii="Times New Roman" w:hAnsi="Times New Roman"/>
        </w:rPr>
        <w:t>），并编制一份《获证企业全覆盖例行检查报告》（附件</w:t>
      </w:r>
      <w:r>
        <w:rPr>
          <w:rFonts w:ascii="Times New Roman" w:hAnsi="Times New Roman"/>
        </w:rPr>
        <w:t>9</w:t>
      </w:r>
      <w:r>
        <w:rPr>
          <w:rFonts w:hint="eastAsia" w:ascii="Times New Roman" w:hAnsi="Times New Roman"/>
        </w:rPr>
        <w:t>）。如有多个生产场点，应当按每个生产场点分别形成《</w:t>
      </w:r>
      <w:r>
        <w:rPr>
          <w:rFonts w:hint="eastAsia" w:ascii="Times New Roman" w:hAnsi="Times New Roman"/>
          <w:color w:val="000000" w:themeColor="text1"/>
          <w14:textFill>
            <w14:solidFill>
              <w14:schemeClr w14:val="tx1"/>
            </w14:solidFill>
          </w14:textFill>
        </w:rPr>
        <w:t>食品用洗涤剂</w:t>
      </w:r>
      <w:r>
        <w:rPr>
          <w:rFonts w:hint="eastAsia" w:ascii="Times New Roman" w:hAnsi="Times New Roman"/>
        </w:rPr>
        <w:t>产品获证企业全覆盖例行检查办法》（附件7）、《获证企业全覆盖例行检查不符合条款汇总表》（附件8）。</w:t>
      </w:r>
    </w:p>
    <w:p>
      <w:pPr>
        <w:tabs>
          <w:tab w:val="left" w:pos="1418"/>
        </w:tabs>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第十</w:t>
      </w:r>
      <w:r>
        <w:rPr>
          <w:rFonts w:hint="eastAsia" w:ascii="Times New Roman" w:hAnsi="Times New Roman"/>
          <w:color w:val="000000" w:themeColor="text1"/>
          <w14:textFill>
            <w14:solidFill>
              <w14:schemeClr w14:val="tx1"/>
            </w14:solidFill>
          </w14:textFill>
        </w:rPr>
        <w:t>八</w:t>
      </w:r>
      <w:r>
        <w:rPr>
          <w:rFonts w:ascii="Times New Roman" w:hAnsi="Times New Roman"/>
          <w:color w:val="000000" w:themeColor="text1"/>
          <w14:textFill>
            <w14:solidFill>
              <w14:schemeClr w14:val="tx1"/>
            </w14:solidFill>
          </w14:textFill>
        </w:rPr>
        <w:t xml:space="preserve">条 </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判定原则</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（一）</w:t>
      </w:r>
      <w:r>
        <w:rPr>
          <w:rFonts w:hint="eastAsia" w:ascii="Times New Roman" w:hAnsi="Times New Roman"/>
          <w:color w:val="000000" w:themeColor="text1"/>
          <w14:textFill>
            <w14:solidFill>
              <w14:schemeClr w14:val="tx1"/>
            </w14:solidFill>
          </w14:textFill>
        </w:rPr>
        <w:t>检查组</w:t>
      </w:r>
      <w:r>
        <w:rPr>
          <w:rFonts w:ascii="Times New Roman" w:hAnsi="Times New Roman"/>
          <w:color w:val="000000" w:themeColor="text1"/>
          <w14:textFill>
            <w14:solidFill>
              <w14:schemeClr w14:val="tx1"/>
            </w14:solidFill>
          </w14:textFill>
        </w:rPr>
        <w:t>应对</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办法的每一个条款进行</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，并根据其满足细则要求与否分别作出符合、不符合的判定。</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（二）对判为不符合项的，</w:t>
      </w:r>
      <w:r>
        <w:rPr>
          <w:rFonts w:hint="eastAsia" w:ascii="Times New Roman" w:hAnsi="Times New Roman"/>
          <w:color w:val="000000" w:themeColor="text1"/>
          <w14:textFill>
            <w14:solidFill>
              <w14:schemeClr w14:val="tx1"/>
            </w14:solidFill>
          </w14:textFill>
        </w:rPr>
        <w:t>检查组</w:t>
      </w:r>
      <w:r>
        <w:rPr>
          <w:rFonts w:ascii="Times New Roman" w:hAnsi="Times New Roman"/>
          <w:color w:val="000000" w:themeColor="text1"/>
          <w14:textFill>
            <w14:solidFill>
              <w14:schemeClr w14:val="tx1"/>
            </w14:solidFill>
          </w14:textFill>
        </w:rPr>
        <w:t>应填写</w:t>
      </w:r>
      <w:r>
        <w:rPr>
          <w:rFonts w:hint="eastAsia" w:ascii="Times New Roman" w:hAnsi="Times New Roman"/>
          <w:color w:val="000000" w:themeColor="text1"/>
          <w14:textFill>
            <w14:solidFill>
              <w14:schemeClr w14:val="tx1"/>
            </w14:solidFill>
          </w14:textFill>
        </w:rPr>
        <w:t>不符合事实描述</w:t>
      </w:r>
      <w:r>
        <w:rPr>
          <w:rFonts w:ascii="Times New Roman" w:hAnsi="Times New Roman"/>
          <w:color w:val="000000" w:themeColor="text1"/>
          <w14:textFill>
            <w14:solidFill>
              <w14:schemeClr w14:val="tx1"/>
            </w14:solidFill>
          </w14:textFill>
        </w:rPr>
        <w:t>。</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（三）</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结论的确定原则：</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按</w:t>
      </w:r>
      <w:r>
        <w:rPr>
          <w:rFonts w:hint="eastAsia" w:ascii="Times New Roman" w:hAnsi="Times New Roman"/>
          <w:color w:val="000000" w:themeColor="text1"/>
          <w14:textFill>
            <w14:solidFill>
              <w14:schemeClr w14:val="tx1"/>
            </w14:solidFill>
          </w14:textFill>
        </w:rPr>
        <w:t>产品单元检查</w:t>
      </w:r>
      <w:r>
        <w:rPr>
          <w:rFonts w:ascii="Times New Roman" w:hAnsi="Times New Roman"/>
          <w:color w:val="000000" w:themeColor="text1"/>
          <w14:textFill>
            <w14:solidFill>
              <w14:schemeClr w14:val="tx1"/>
            </w14:solidFill>
          </w14:textFill>
        </w:rPr>
        <w:t>，未发现不符合，</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结论为合格，否则为不合格，</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结论不合格则该</w:t>
      </w:r>
      <w:r>
        <w:rPr>
          <w:rFonts w:hint="eastAsia" w:ascii="Times New Roman" w:hAnsi="Times New Roman"/>
          <w:color w:val="000000" w:themeColor="text1"/>
          <w14:textFill>
            <w14:solidFill>
              <w14:schemeClr w14:val="tx1"/>
            </w14:solidFill>
          </w14:textFill>
        </w:rPr>
        <w:t>获证企业全覆盖例行检查</w:t>
      </w:r>
      <w:r>
        <w:rPr>
          <w:rFonts w:ascii="Times New Roman" w:hAnsi="Times New Roman"/>
          <w:color w:val="000000" w:themeColor="text1"/>
          <w14:textFill>
            <w14:solidFill>
              <w14:schemeClr w14:val="tx1"/>
            </w14:solidFill>
          </w14:textFill>
        </w:rPr>
        <w:t>不合格。</w:t>
      </w:r>
    </w:p>
    <w:p>
      <w:pPr>
        <w:adjustRightInd w:val="0"/>
        <w:snapToGrid w:val="0"/>
        <w:spacing w:line="360" w:lineRule="auto"/>
        <w:ind w:firstLine="420"/>
        <w:rPr>
          <w:rFonts w:ascii="Times New Roman" w:hAnsi="Times New Roman"/>
          <w:color w:val="000000" w:themeColor="text1"/>
          <w14:textFill>
            <w14:solidFill>
              <w14:schemeClr w14:val="tx1"/>
            </w14:solidFill>
          </w14:textFill>
        </w:rPr>
      </w:pPr>
    </w:p>
    <w:p>
      <w:pPr>
        <w:pStyle w:val="25"/>
        <w:spacing w:line="360" w:lineRule="auto"/>
        <w:ind w:firstLine="562"/>
        <w:jc w:val="center"/>
        <w:outlineLvl w:val="0"/>
        <w:rPr>
          <w:rFonts w:ascii="Times New Roman" w:hAnsi="Times New Roman"/>
          <w:b/>
          <w:color w:val="000000" w:themeColor="text1"/>
          <w:sz w:val="28"/>
          <w:szCs w:val="28"/>
          <w14:textFill>
            <w14:solidFill>
              <w14:schemeClr w14:val="tx1"/>
            </w14:solidFill>
          </w14:textFill>
        </w:rPr>
      </w:pPr>
      <w:bookmarkStart w:id="176" w:name="_Toc16936"/>
      <w:bookmarkStart w:id="177" w:name="_Toc25267"/>
      <w:r>
        <w:rPr>
          <w:rFonts w:ascii="Times New Roman" w:hAnsi="Times New Roman"/>
          <w:b/>
          <w:color w:val="000000" w:themeColor="text1"/>
          <w:sz w:val="28"/>
          <w:szCs w:val="28"/>
          <w14:textFill>
            <w14:solidFill>
              <w14:schemeClr w14:val="tx1"/>
            </w14:solidFill>
          </w14:textFill>
        </w:rPr>
        <w:t>第</w:t>
      </w:r>
      <w:r>
        <w:rPr>
          <w:rFonts w:hint="eastAsia" w:ascii="Times New Roman" w:hAnsi="Times New Roman"/>
          <w:b/>
          <w:color w:val="000000" w:themeColor="text1"/>
          <w:sz w:val="28"/>
          <w:szCs w:val="28"/>
          <w14:textFill>
            <w14:solidFill>
              <w14:schemeClr w14:val="tx1"/>
            </w14:solidFill>
          </w14:textFill>
        </w:rPr>
        <w:t>八</w:t>
      </w:r>
      <w:r>
        <w:rPr>
          <w:rFonts w:ascii="Times New Roman" w:hAnsi="Times New Roman"/>
          <w:b/>
          <w:color w:val="000000" w:themeColor="text1"/>
          <w:sz w:val="28"/>
          <w:szCs w:val="28"/>
          <w14:textFill>
            <w14:solidFill>
              <w14:schemeClr w14:val="tx1"/>
            </w14:solidFill>
          </w14:textFill>
        </w:rPr>
        <w:t>章 附则</w:t>
      </w:r>
      <w:bookmarkEnd w:id="176"/>
      <w:bookmarkEnd w:id="177"/>
    </w:p>
    <w:p>
      <w:pPr>
        <w:tabs>
          <w:tab w:val="left" w:pos="1276"/>
        </w:tabs>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w:t>
      </w:r>
      <w:r>
        <w:rPr>
          <w:rFonts w:hint="eastAsia" w:ascii="Times New Roman" w:hAnsi="Times New Roman"/>
          <w:color w:val="000000" w:themeColor="text1"/>
          <w14:textFill>
            <w14:solidFill>
              <w14:schemeClr w14:val="tx1"/>
            </w14:solidFill>
          </w14:textFill>
        </w:rPr>
        <w:t>十九</w:t>
      </w:r>
      <w:r>
        <w:rPr>
          <w:rFonts w:ascii="Times New Roman" w:hAnsi="Times New Roman"/>
          <w:color w:val="000000" w:themeColor="text1"/>
          <w14:textFill>
            <w14:solidFill>
              <w14:schemeClr w14:val="tx1"/>
            </w14:solidFill>
          </w14:textFill>
        </w:rPr>
        <w:t xml:space="preserve">条 </w:t>
      </w:r>
    </w:p>
    <w:p>
      <w:pPr>
        <w:pStyle w:val="33"/>
        <w:rPr>
          <w:rFonts w:eastAsia="宋体"/>
        </w:rPr>
      </w:pPr>
      <w:r>
        <w:rPr>
          <w:rFonts w:hint="eastAsia"/>
        </w:rPr>
        <w:t>本细则参与起草单位</w:t>
      </w:r>
      <w:r>
        <w:rPr>
          <w:rFonts w:hint="eastAsia" w:eastAsia="宋体"/>
        </w:rPr>
        <w:t>：</w:t>
      </w:r>
    </w:p>
    <w:p>
      <w:pPr>
        <w:pStyle w:val="33"/>
        <w:rPr>
          <w:i/>
          <w:iCs/>
        </w:rPr>
      </w:pPr>
      <w:r>
        <w:rPr>
          <w:rFonts w:hint="eastAsia"/>
        </w:rPr>
        <w:t>本细则主要起草人：</w:t>
      </w:r>
    </w:p>
    <w:p>
      <w:pPr>
        <w:pStyle w:val="33"/>
      </w:pPr>
      <w:r>
        <w:t>联 系 人：</w:t>
      </w:r>
    </w:p>
    <w:p>
      <w:pPr>
        <w:pStyle w:val="33"/>
      </w:pPr>
      <w:r>
        <w:t>电</w:t>
      </w:r>
      <w:r>
        <w:rPr>
          <w:rFonts w:hint="eastAsia"/>
        </w:rPr>
        <w:t xml:space="preserve">  </w:t>
      </w:r>
      <w:r>
        <w:t>话：</w:t>
      </w:r>
    </w:p>
    <w:p>
      <w:pPr>
        <w:pStyle w:val="33"/>
      </w:pPr>
      <w:r>
        <w:t>第</w:t>
      </w:r>
      <w:r>
        <w:rPr>
          <w:rFonts w:hint="eastAsia"/>
        </w:rPr>
        <w:t>二十</w:t>
      </w:r>
      <w:r>
        <w:t>条  本细则由</w:t>
      </w:r>
      <w:r>
        <w:rPr>
          <w:spacing w:val="-2"/>
        </w:rPr>
        <w:t>国家市场监督管理总局</w:t>
      </w:r>
      <w:r>
        <w:t>负责解释。</w:t>
      </w:r>
    </w:p>
    <w:p>
      <w:pPr>
        <w:pStyle w:val="22"/>
        <w:tabs>
          <w:tab w:val="left" w:pos="1418"/>
        </w:tabs>
        <w:snapToGrid w:val="0"/>
        <w:spacing w:line="360" w:lineRule="auto"/>
        <w:rPr>
          <w:rFonts w:ascii="Times New Roman" w:hAnsi="Times New Roman" w:cs="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第</w:t>
      </w:r>
      <w:r>
        <w:rPr>
          <w:rFonts w:hint="eastAsia" w:ascii="Times New Roman" w:hAnsi="Times New Roman"/>
          <w:color w:val="000000" w:themeColor="text1"/>
          <w14:textFill>
            <w14:solidFill>
              <w14:schemeClr w14:val="tx1"/>
            </w14:solidFill>
          </w14:textFill>
        </w:rPr>
        <w:t>二十一</w:t>
      </w:r>
      <w:r>
        <w:rPr>
          <w:rFonts w:ascii="Times New Roman" w:hAnsi="Times New Roman"/>
          <w:color w:val="000000" w:themeColor="text1"/>
          <w14:textFill>
            <w14:solidFill>
              <w14:schemeClr w14:val="tx1"/>
            </w14:solidFill>
          </w14:textFill>
        </w:rPr>
        <w:t>条  本细则自202X年X月X日起实施。</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pPr>
        <w:pStyle w:val="22"/>
        <w:tabs>
          <w:tab w:val="left" w:pos="1418"/>
        </w:tabs>
        <w:snapToGrid w:val="0"/>
        <w:spacing w:line="360" w:lineRule="auto"/>
        <w:rPr>
          <w:rFonts w:ascii="Times New Roman" w:hAnsi="Times New Roman" w:cs="Times New Roman"/>
          <w:color w:val="000000" w:themeColor="text1"/>
          <w14:textFill>
            <w14:solidFill>
              <w14:schemeClr w14:val="tx1"/>
            </w14:solidFill>
          </w14:textFill>
        </w:rPr>
      </w:pPr>
    </w:p>
    <w:p>
      <w:pPr>
        <w:pStyle w:val="30"/>
        <w:ind w:left="2811" w:hanging="2810" w:hangingChars="1000"/>
        <w:jc w:val="both"/>
        <w:rPr>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br w:type="page"/>
      </w:r>
      <w:bookmarkStart w:id="178" w:name="_Toc5704"/>
      <w:bookmarkStart w:id="179" w:name="_Toc27540"/>
      <w:r>
        <w:rPr>
          <w:rFonts w:hint="eastAsia"/>
          <w:color w:val="000000" w:themeColor="text1"/>
          <w14:textFill>
            <w14:solidFill>
              <w14:schemeClr w14:val="tx1"/>
            </w14:solidFill>
          </w14:textFill>
        </w:rPr>
        <w:t>附件1</w:t>
      </w:r>
      <w:bookmarkEnd w:id="178"/>
      <w:bookmarkEnd w:id="179"/>
    </w:p>
    <w:p>
      <w:pPr>
        <w:pStyle w:val="30"/>
        <w:ind w:left="2811" w:hanging="2810" w:hangingChars="1000"/>
        <w:rPr>
          <w:rStyle w:val="19"/>
          <w:color w:val="000000" w:themeColor="text1"/>
          <w14:textFill>
            <w14:solidFill>
              <w14:schemeClr w14:val="tx1"/>
            </w14:solidFill>
          </w14:textFill>
        </w:rPr>
      </w:pPr>
      <w:bookmarkStart w:id="180" w:name="_Toc25490"/>
      <w:bookmarkStart w:id="181" w:name="_Toc21072"/>
      <w:r>
        <w:rPr>
          <w:rStyle w:val="19"/>
          <w:color w:val="000000" w:themeColor="text1"/>
          <w14:textFill>
            <w14:solidFill>
              <w14:schemeClr w14:val="tx1"/>
            </w14:solidFill>
          </w14:textFill>
        </w:rPr>
        <w:t>检验检测项目及依据标准</w:t>
      </w:r>
      <w:bookmarkEnd w:id="180"/>
      <w:bookmarkEnd w:id="181"/>
    </w:p>
    <w:p>
      <w:pPr>
        <w:pStyle w:val="30"/>
        <w:ind w:left="2811" w:hanging="2810" w:hangingChars="1000"/>
        <w:outlineLvl w:val="9"/>
        <w:rPr>
          <w:rStyle w:val="19"/>
          <w:color w:val="000000" w:themeColor="text1"/>
          <w14:textFill>
            <w14:solidFill>
              <w14:schemeClr w14:val="tx1"/>
            </w14:solidFill>
          </w14:textFill>
        </w:rPr>
      </w:pPr>
    </w:p>
    <w:p>
      <w:pPr>
        <w:pStyle w:val="33"/>
        <w:rPr>
          <w:rFonts w:eastAsiaTheme="minorEastAsia"/>
        </w:rPr>
      </w:pPr>
      <w:r>
        <w:rPr>
          <w:rFonts w:hint="eastAsia"/>
        </w:rPr>
        <w:t>标准一经修订，自标准实施之日起，企业应当按新标准组织生产，企业主体责任落实情况核查、全覆盖例行检查和产品检验检测应当按照新标准要求进行，检验机构应当按新标准进行检验检测。</w:t>
      </w:r>
    </w:p>
    <w:p>
      <w:pPr>
        <w:jc w:val="center"/>
        <w:rPr>
          <w:rFonts w:ascii="Times New Roman" w:hAnsi="Times New Roman"/>
          <w:b/>
          <w:bCs/>
          <w:color w:val="000000" w:themeColor="text1"/>
          <w14:textFill>
            <w14:solidFill>
              <w14:schemeClr w14:val="tx1"/>
            </w14:solidFill>
          </w14:textFill>
        </w:rPr>
      </w:pPr>
      <w:r>
        <w:rPr>
          <w:rFonts w:hint="eastAsia" w:ascii="Times New Roman" w:hAnsi="Times New Roman" w:cs="宋体"/>
          <w:b/>
          <w:bCs/>
          <w:color w:val="000000" w:themeColor="text1"/>
          <w14:textFill>
            <w14:solidFill>
              <w14:schemeClr w14:val="tx1"/>
            </w14:solidFill>
          </w14:textFill>
        </w:rPr>
        <w:t>表</w:t>
      </w:r>
      <w:r>
        <w:rPr>
          <w:rFonts w:hint="eastAsia" w:ascii="Times New Roman" w:hAnsi="Times New Roman"/>
          <w:b/>
          <w:bCs/>
          <w:color w:val="000000" w:themeColor="text1"/>
          <w14:textFill>
            <w14:solidFill>
              <w14:schemeClr w14:val="tx1"/>
            </w14:solidFill>
          </w14:textFill>
        </w:rPr>
        <w:t>A</w:t>
      </w:r>
      <w:r>
        <w:rPr>
          <w:rFonts w:ascii="Times New Roman" w:hAnsi="Times New Roman"/>
          <w:b/>
          <w:bCs/>
          <w:color w:val="000000" w:themeColor="text1"/>
          <w14:textFill>
            <w14:solidFill>
              <w14:schemeClr w14:val="tx1"/>
            </w14:solidFill>
          </w14:textFill>
        </w:rPr>
        <w:t>.</w:t>
      </w:r>
      <w:r>
        <w:rPr>
          <w:rFonts w:hint="eastAsia" w:ascii="Times New Roman" w:hAnsi="Times New Roman"/>
          <w:b/>
          <w:bCs/>
          <w:color w:val="000000" w:themeColor="text1"/>
          <w14:textFill>
            <w14:solidFill>
              <w14:schemeClr w14:val="tx1"/>
            </w14:solidFill>
          </w14:textFill>
        </w:rPr>
        <w:t>1</w:t>
      </w:r>
      <w:r>
        <w:rPr>
          <w:rFonts w:hint="eastAsia" w:ascii="Times New Roman" w:hAnsi="Times New Roman" w:cs="宋体"/>
          <w:b/>
          <w:bCs/>
          <w:color w:val="000000" w:themeColor="text1"/>
          <w14:textFill>
            <w14:solidFill>
              <w14:schemeClr w14:val="tx1"/>
            </w14:solidFill>
          </w14:textFill>
        </w:rPr>
        <w:t>手洗餐具用洗涤剂产品的检验项目</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736"/>
        <w:gridCol w:w="2058"/>
        <w:gridCol w:w="1764"/>
        <w:gridCol w:w="1750"/>
        <w:gridCol w:w="1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42"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396"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108"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检验项目</w:t>
            </w:r>
          </w:p>
        </w:tc>
        <w:tc>
          <w:tcPr>
            <w:tcW w:w="950"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检验依据（要求）</w:t>
            </w:r>
          </w:p>
        </w:tc>
        <w:tc>
          <w:tcPr>
            <w:tcW w:w="94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检验方法</w:t>
            </w:r>
          </w:p>
        </w:tc>
        <w:tc>
          <w:tcPr>
            <w:tcW w:w="763"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restart"/>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手洗餐具用洗涤剂</w:t>
            </w: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总砷（以As计）</w:t>
            </w:r>
          </w:p>
        </w:tc>
        <w:tc>
          <w:tcPr>
            <w:tcW w:w="950" w:type="pct"/>
            <w:vMerge w:val="restart"/>
            <w:shd w:val="clear" w:color="auto" w:fill="auto"/>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p>
            <w:pP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A类/B类</w:t>
            </w: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重金属（以Pb计）</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30799</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甲醇</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甲醛</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30796</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5</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1,4-二噁烷</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26388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2011</w:t>
            </w:r>
            <w:r>
              <w:rPr>
                <w:rFonts w:ascii="Times New Roman" w:hAnsi="Times New Roman"/>
                <w:color w:val="000000" w:themeColor="text1"/>
                <w:szCs w:val="21"/>
                <w14:textFill>
                  <w14:solidFill>
                    <w14:schemeClr w14:val="tx1"/>
                  </w14:solidFill>
                </w14:textFill>
              </w:rPr>
              <w:t>气相色谱-质谱(GC/MSD)法</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6</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菌落总数</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4789.2</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大肠菌群</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2016</w:t>
            </w:r>
            <w:r>
              <w:rPr>
                <w:rFonts w:ascii="Times New Roman" w:hAnsi="Times New Roman"/>
                <w:color w:val="000000" w:themeColor="text1"/>
                <w:szCs w:val="21"/>
                <w14:textFill>
                  <w14:solidFill>
                    <w14:schemeClr w14:val="tx1"/>
                  </w14:solidFill>
                </w14:textFill>
              </w:rPr>
              <w:t>（大肠菌群平板计数法）</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8</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总有效物含量</w:t>
            </w:r>
          </w:p>
        </w:tc>
        <w:tc>
          <w:tcPr>
            <w:tcW w:w="950" w:type="pct"/>
            <w:vMerge w:val="restart"/>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9985</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9</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pH</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6368</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2008</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去污力</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9985</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763" w:type="pct"/>
            <w:vAlign w:val="center"/>
          </w:tcPr>
          <w:p>
            <w:pPr>
              <w:rPr>
                <w:rFonts w:ascii="Times New Roman" w:hAnsi="Times New Roman"/>
                <w:color w:val="000000" w:themeColor="text1"/>
                <w14:textFill>
                  <w14:solidFill>
                    <w14:schemeClr w14:val="tx1"/>
                  </w14:solidFill>
                </w14:textFill>
              </w:rPr>
            </w:pPr>
          </w:p>
        </w:tc>
      </w:tr>
    </w:tbl>
    <w:p>
      <w:pPr>
        <w:rPr>
          <w:rFonts w:ascii="宋体" w:hAnsi="宋体"/>
          <w:iCs/>
          <w:color w:val="000000" w:themeColor="text1"/>
          <w:sz w:val="18"/>
          <w:szCs w:val="18"/>
          <w14:textFill>
            <w14:solidFill>
              <w14:schemeClr w14:val="tx1"/>
            </w14:solidFill>
          </w14:textFill>
        </w:rPr>
      </w:pPr>
    </w:p>
    <w:p>
      <w:pPr>
        <w:rPr>
          <w:rFonts w:ascii="Times New Roman" w:hAnsi="Times New Roman" w:cs="宋体"/>
          <w:color w:val="000000" w:themeColor="text1"/>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r>
        <w:rPr>
          <w:rFonts w:hint="eastAsia" w:ascii="Times New Roman" w:hAnsi="Times New Roman" w:cs="宋体"/>
          <w:b/>
          <w:bCs/>
          <w:color w:val="000000" w:themeColor="text1"/>
          <w14:textFill>
            <w14:solidFill>
              <w14:schemeClr w14:val="tx1"/>
            </w14:solidFill>
          </w14:textFill>
        </w:rPr>
        <w:t>表</w:t>
      </w:r>
      <w:r>
        <w:rPr>
          <w:rFonts w:hint="eastAsia" w:ascii="Times New Roman" w:hAnsi="Times New Roman"/>
          <w:b/>
          <w:bCs/>
          <w:color w:val="000000" w:themeColor="text1"/>
          <w14:textFill>
            <w14:solidFill>
              <w14:schemeClr w14:val="tx1"/>
            </w14:solidFill>
          </w14:textFill>
        </w:rPr>
        <w:t>A</w:t>
      </w:r>
      <w:r>
        <w:rPr>
          <w:rFonts w:ascii="Times New Roman" w:hAnsi="Times New Roman"/>
          <w:b/>
          <w:bCs/>
          <w:color w:val="000000" w:themeColor="text1"/>
          <w14:textFill>
            <w14:solidFill>
              <w14:schemeClr w14:val="tx1"/>
            </w14:solidFill>
          </w14:textFill>
        </w:rPr>
        <w:t>.</w:t>
      </w:r>
      <w:r>
        <w:rPr>
          <w:rFonts w:hint="eastAsia" w:ascii="Times New Roman" w:hAnsi="Times New Roman"/>
          <w:b/>
          <w:bCs/>
          <w:color w:val="000000" w:themeColor="text1"/>
          <w14:textFill>
            <w14:solidFill>
              <w14:schemeClr w14:val="tx1"/>
            </w14:solidFill>
          </w14:textFill>
        </w:rPr>
        <w:t>2</w:t>
      </w:r>
      <w:r>
        <w:rPr>
          <w:rFonts w:hint="eastAsia" w:ascii="Times New Roman" w:hAnsi="Times New Roman" w:cs="宋体"/>
          <w:b/>
          <w:bCs/>
          <w:color w:val="000000" w:themeColor="text1"/>
          <w14:textFill>
            <w14:solidFill>
              <w14:schemeClr w14:val="tx1"/>
            </w14:solidFill>
          </w14:textFill>
        </w:rPr>
        <w:t>果蔬清洗剂产品的检验项目</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736"/>
        <w:gridCol w:w="2058"/>
        <w:gridCol w:w="1764"/>
        <w:gridCol w:w="1750"/>
        <w:gridCol w:w="1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43"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396"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108"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检验项目</w:t>
            </w:r>
          </w:p>
        </w:tc>
        <w:tc>
          <w:tcPr>
            <w:tcW w:w="950"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检验依据（要求）</w:t>
            </w:r>
          </w:p>
        </w:tc>
        <w:tc>
          <w:tcPr>
            <w:tcW w:w="94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检验方法</w:t>
            </w:r>
          </w:p>
        </w:tc>
        <w:tc>
          <w:tcPr>
            <w:tcW w:w="76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restart"/>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果蔬清洗剂</w:t>
            </w: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总砷（以As计）</w:t>
            </w:r>
          </w:p>
        </w:tc>
        <w:tc>
          <w:tcPr>
            <w:tcW w:w="950" w:type="pct"/>
            <w:vMerge w:val="restart"/>
            <w:shd w:val="clear" w:color="auto" w:fill="auto"/>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r>
              <w:rPr>
                <w:rFonts w:hint="eastAsia" w:ascii="Times New Roman" w:hAnsi="Times New Roman"/>
                <w:color w:val="000000" w:themeColor="text1"/>
                <w14:textFill>
                  <w14:solidFill>
                    <w14:schemeClr w14:val="tx1"/>
                  </w14:solidFill>
                </w14:textFill>
              </w:rPr>
              <w:t xml:space="preserve"> A类</w:t>
            </w: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重金属（以Pb计）</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30799</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甲醇</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甲醛</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30796</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5</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1,4-二噁烷</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26388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2011</w:t>
            </w:r>
            <w:r>
              <w:rPr>
                <w:rFonts w:ascii="Times New Roman" w:hAnsi="Times New Roman"/>
                <w:color w:val="000000" w:themeColor="text1"/>
                <w:szCs w:val="21"/>
                <w14:textFill>
                  <w14:solidFill>
                    <w14:schemeClr w14:val="tx1"/>
                  </w14:solidFill>
                </w14:textFill>
              </w:rPr>
              <w:t>气相色谱-质谱(GC/MSD)法</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6</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菌落总数</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4789.2</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大肠菌群</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2016</w:t>
            </w:r>
            <w:r>
              <w:rPr>
                <w:rFonts w:ascii="Times New Roman" w:hAnsi="Times New Roman"/>
                <w:color w:val="000000" w:themeColor="text1"/>
                <w:szCs w:val="21"/>
                <w14:textFill>
                  <w14:solidFill>
                    <w14:schemeClr w14:val="tx1"/>
                  </w14:solidFill>
                </w14:textFill>
              </w:rPr>
              <w:t>（大肠菌群平板计数法）</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8</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总有效物含量</w:t>
            </w:r>
          </w:p>
        </w:tc>
        <w:tc>
          <w:tcPr>
            <w:tcW w:w="950" w:type="pct"/>
            <w:vMerge w:val="restart"/>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24691</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9</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pH</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6368</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2008</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农药去除效果（P值）</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24691</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762"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11</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总五氧化二磷含量</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62" w:type="pct"/>
            <w:vAlign w:val="center"/>
          </w:tcPr>
          <w:p>
            <w:pPr>
              <w:rPr>
                <w:rFonts w:ascii="Times New Roman" w:hAnsi="Times New Roman"/>
                <w:color w:val="000000" w:themeColor="text1"/>
                <w14:textFill>
                  <w14:solidFill>
                    <w14:schemeClr w14:val="tx1"/>
                  </w14:solidFill>
                </w14:textFill>
              </w:rPr>
            </w:pPr>
          </w:p>
        </w:tc>
      </w:tr>
    </w:tbl>
    <w:p>
      <w:pPr>
        <w:rPr>
          <w:rFonts w:ascii="Times New Roman" w:hAnsi="Times New Roman" w:cs="宋体"/>
          <w:color w:val="000000" w:themeColor="text1"/>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r>
        <w:rPr>
          <w:rFonts w:hint="eastAsia" w:ascii="Times New Roman" w:hAnsi="Times New Roman" w:cs="宋体"/>
          <w:b/>
          <w:bCs/>
          <w:color w:val="000000" w:themeColor="text1"/>
          <w14:textFill>
            <w14:solidFill>
              <w14:schemeClr w14:val="tx1"/>
            </w14:solidFill>
          </w14:textFill>
        </w:rPr>
        <w:t>表</w:t>
      </w:r>
      <w:r>
        <w:rPr>
          <w:rFonts w:hint="eastAsia" w:ascii="Times New Roman" w:hAnsi="Times New Roman"/>
          <w:b/>
          <w:bCs/>
          <w:color w:val="000000" w:themeColor="text1"/>
          <w14:textFill>
            <w14:solidFill>
              <w14:schemeClr w14:val="tx1"/>
            </w14:solidFill>
          </w14:textFill>
        </w:rPr>
        <w:t>A</w:t>
      </w:r>
      <w:r>
        <w:rPr>
          <w:rFonts w:ascii="Times New Roman" w:hAnsi="Times New Roman"/>
          <w:b/>
          <w:bCs/>
          <w:color w:val="000000" w:themeColor="text1"/>
          <w14:textFill>
            <w14:solidFill>
              <w14:schemeClr w14:val="tx1"/>
            </w14:solidFill>
          </w14:textFill>
        </w:rPr>
        <w:t>.</w:t>
      </w:r>
      <w:r>
        <w:rPr>
          <w:rFonts w:hint="eastAsia" w:ascii="Times New Roman" w:hAnsi="Times New Roman"/>
          <w:b/>
          <w:bCs/>
          <w:color w:val="000000" w:themeColor="text1"/>
          <w14:textFill>
            <w14:solidFill>
              <w14:schemeClr w14:val="tx1"/>
            </w14:solidFill>
          </w14:textFill>
        </w:rPr>
        <w:t>3</w:t>
      </w:r>
      <w:r>
        <w:rPr>
          <w:rFonts w:hint="eastAsia"/>
          <w:b/>
          <w:bCs/>
          <w:color w:val="000000" w:themeColor="text1"/>
          <w14:textFill>
            <w14:solidFill>
              <w14:schemeClr w14:val="tx1"/>
            </w14:solidFill>
          </w14:textFill>
        </w:rPr>
        <w:t>餐具和果蔬两用洗涤剂</w:t>
      </w:r>
      <w:r>
        <w:rPr>
          <w:rFonts w:hint="eastAsia" w:ascii="Times New Roman" w:hAnsi="Times New Roman" w:cs="宋体"/>
          <w:b/>
          <w:bCs/>
          <w:color w:val="000000" w:themeColor="text1"/>
          <w14:textFill>
            <w14:solidFill>
              <w14:schemeClr w14:val="tx1"/>
            </w14:solidFill>
          </w14:textFill>
        </w:rPr>
        <w:t>产品的检验项目</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736"/>
        <w:gridCol w:w="2060"/>
        <w:gridCol w:w="1764"/>
        <w:gridCol w:w="1752"/>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43"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396"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109"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检验项目</w:t>
            </w:r>
          </w:p>
        </w:tc>
        <w:tc>
          <w:tcPr>
            <w:tcW w:w="950"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检验依据（要求）</w:t>
            </w:r>
          </w:p>
        </w:tc>
        <w:tc>
          <w:tcPr>
            <w:tcW w:w="943"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检验方法</w:t>
            </w:r>
          </w:p>
        </w:tc>
        <w:tc>
          <w:tcPr>
            <w:tcW w:w="759"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restart"/>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餐具和果蔬两用洗涤剂</w:t>
            </w: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总砷（以As计）</w:t>
            </w:r>
          </w:p>
        </w:tc>
        <w:tc>
          <w:tcPr>
            <w:tcW w:w="950" w:type="pct"/>
            <w:vMerge w:val="restart"/>
            <w:shd w:val="clear" w:color="auto" w:fill="auto"/>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r>
              <w:rPr>
                <w:rFonts w:hint="eastAsia" w:ascii="Times New Roman" w:hAnsi="Times New Roman"/>
                <w:color w:val="000000" w:themeColor="text1"/>
                <w14:textFill>
                  <w14:solidFill>
                    <w14:schemeClr w14:val="tx1"/>
                  </w14:solidFill>
                </w14:textFill>
              </w:rPr>
              <w:t xml:space="preserve"> A类</w:t>
            </w: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重金属（以Pb计）</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30799</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甲醇</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甲醛</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30796</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5</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1,4-二噁烷</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26388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2011</w:t>
            </w:r>
            <w:r>
              <w:rPr>
                <w:rFonts w:ascii="Times New Roman" w:hAnsi="Times New Roman"/>
                <w:color w:val="000000" w:themeColor="text1"/>
                <w:szCs w:val="21"/>
                <w14:textFill>
                  <w14:solidFill>
                    <w14:schemeClr w14:val="tx1"/>
                  </w14:solidFill>
                </w14:textFill>
              </w:rPr>
              <w:t>气相色谱-质谱(GC/MSD)法</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6</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菌落总数</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4789.2</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大肠菌群</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2016</w:t>
            </w:r>
            <w:r>
              <w:rPr>
                <w:rFonts w:ascii="Times New Roman" w:hAnsi="Times New Roman"/>
                <w:color w:val="000000" w:themeColor="text1"/>
                <w:szCs w:val="21"/>
                <w14:textFill>
                  <w14:solidFill>
                    <w14:schemeClr w14:val="tx1"/>
                  </w14:solidFill>
                </w14:textFill>
              </w:rPr>
              <w:t>（大肠菌群平板计数法）</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8</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总有效物含量</w:t>
            </w:r>
          </w:p>
        </w:tc>
        <w:tc>
          <w:tcPr>
            <w:tcW w:w="950" w:type="pct"/>
            <w:vMerge w:val="restart"/>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9985</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9</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pH</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6368</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2008</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1109" w:type="pct"/>
            <w:shd w:val="clear" w:color="auto" w:fill="auto"/>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去污力</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9985</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11</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农药去除效果（P值）</w:t>
            </w:r>
          </w:p>
        </w:tc>
        <w:tc>
          <w:tcPr>
            <w:tcW w:w="950" w:type="pct"/>
            <w:vMerge w:val="restart"/>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24691</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24691</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759"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12</w:t>
            </w:r>
          </w:p>
        </w:tc>
        <w:tc>
          <w:tcPr>
            <w:tcW w:w="1109"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总五氧化二磷含量</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3"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59" w:type="pct"/>
            <w:vAlign w:val="center"/>
          </w:tcPr>
          <w:p>
            <w:pPr>
              <w:rPr>
                <w:rFonts w:ascii="Times New Roman" w:hAnsi="Times New Roman"/>
                <w:color w:val="000000" w:themeColor="text1"/>
                <w14:textFill>
                  <w14:solidFill>
                    <w14:schemeClr w14:val="tx1"/>
                  </w14:solidFill>
                </w14:textFill>
              </w:rPr>
            </w:pPr>
          </w:p>
        </w:tc>
      </w:tr>
    </w:tbl>
    <w:p>
      <w:pPr>
        <w:jc w:val="left"/>
        <w:rPr>
          <w:rFonts w:ascii="宋体" w:hAnsi="宋体" w:cs="宋体"/>
          <w:iCs/>
          <w:color w:val="000000" w:themeColor="text1"/>
          <w:sz w:val="18"/>
          <w:szCs w:val="18"/>
          <w14:textFill>
            <w14:solidFill>
              <w14:schemeClr w14:val="tx1"/>
            </w14:solidFill>
          </w14:textFill>
        </w:rPr>
      </w:pPr>
      <w:r>
        <w:rPr>
          <w:rFonts w:ascii="黑体" w:hAnsi="黑体" w:eastAsia="黑体"/>
          <w:iCs/>
          <w:color w:val="000000" w:themeColor="text1"/>
          <w:sz w:val="18"/>
          <w:szCs w:val="18"/>
          <w14:textFill>
            <w14:solidFill>
              <w14:schemeClr w14:val="tx1"/>
            </w14:solidFill>
          </w14:textFill>
        </w:rPr>
        <w:t>注：</w:t>
      </w:r>
      <w:r>
        <w:rPr>
          <w:rFonts w:hint="eastAsia" w:ascii="宋体" w:hAnsi="宋体" w:cs="宋体"/>
          <w:iCs/>
          <w:color w:val="000000" w:themeColor="text1"/>
          <w:sz w:val="18"/>
          <w:szCs w:val="18"/>
          <w14:textFill>
            <w14:solidFill>
              <w14:schemeClr w14:val="tx1"/>
            </w14:solidFill>
          </w14:textFill>
        </w:rPr>
        <w:t>产品明示兼具餐具和果蔬洗涤功能的产品，应同时满足GB 14930.1-2022中A类产品、GB/T 9985—2022指标要求和GB/T 24691—2022中总五氧化二磷含量及农药去除效果（P值）项目要求。</w:t>
      </w:r>
    </w:p>
    <w:p>
      <w:pPr>
        <w:jc w:val="left"/>
        <w:rPr>
          <w:rFonts w:ascii="宋体" w:hAnsi="宋体" w:cs="宋体"/>
          <w:iCs/>
          <w:color w:val="000000" w:themeColor="text1"/>
          <w:sz w:val="18"/>
          <w:szCs w:val="18"/>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r>
        <w:rPr>
          <w:rFonts w:hint="eastAsia" w:ascii="Times New Roman" w:hAnsi="Times New Roman" w:cs="宋体"/>
          <w:b/>
          <w:bCs/>
          <w:color w:val="000000" w:themeColor="text1"/>
          <w14:textFill>
            <w14:solidFill>
              <w14:schemeClr w14:val="tx1"/>
            </w14:solidFill>
          </w14:textFill>
        </w:rPr>
        <w:t>表</w:t>
      </w:r>
      <w:r>
        <w:rPr>
          <w:rFonts w:hint="eastAsia" w:ascii="Times New Roman" w:hAnsi="Times New Roman"/>
          <w:b/>
          <w:bCs/>
          <w:color w:val="000000" w:themeColor="text1"/>
          <w14:textFill>
            <w14:solidFill>
              <w14:schemeClr w14:val="tx1"/>
            </w14:solidFill>
          </w14:textFill>
        </w:rPr>
        <w:t>A</w:t>
      </w:r>
      <w:r>
        <w:rPr>
          <w:rFonts w:ascii="Times New Roman" w:hAnsi="Times New Roman"/>
          <w:b/>
          <w:bCs/>
          <w:color w:val="000000" w:themeColor="text1"/>
          <w14:textFill>
            <w14:solidFill>
              <w14:schemeClr w14:val="tx1"/>
            </w14:solidFill>
          </w14:textFill>
        </w:rPr>
        <w:t>.</w:t>
      </w:r>
      <w:r>
        <w:rPr>
          <w:rFonts w:hint="eastAsia" w:ascii="Times New Roman" w:hAnsi="Times New Roman"/>
          <w:b/>
          <w:bCs/>
          <w:color w:val="000000" w:themeColor="text1"/>
          <w14:textFill>
            <w14:solidFill>
              <w14:schemeClr w14:val="tx1"/>
            </w14:solidFill>
          </w14:textFill>
        </w:rPr>
        <w:t>4</w:t>
      </w:r>
      <w:r>
        <w:rPr>
          <w:rFonts w:hint="eastAsia" w:ascii="Times New Roman" w:hAnsi="Times New Roman" w:cs="宋体"/>
          <w:b/>
          <w:bCs/>
          <w:color w:val="000000" w:themeColor="text1"/>
          <w14:textFill>
            <w14:solidFill>
              <w14:schemeClr w14:val="tx1"/>
            </w14:solidFill>
          </w14:textFill>
        </w:rPr>
        <w:t>餐具洗涤盐产品的检验项目</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736"/>
        <w:gridCol w:w="2058"/>
        <w:gridCol w:w="1764"/>
        <w:gridCol w:w="1750"/>
        <w:gridCol w:w="1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42"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396"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108"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检验项目</w:t>
            </w:r>
          </w:p>
        </w:tc>
        <w:tc>
          <w:tcPr>
            <w:tcW w:w="950"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检验依据（要求）</w:t>
            </w:r>
          </w:p>
        </w:tc>
        <w:tc>
          <w:tcPr>
            <w:tcW w:w="94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检验方法</w:t>
            </w:r>
          </w:p>
        </w:tc>
        <w:tc>
          <w:tcPr>
            <w:tcW w:w="763"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restart"/>
            <w:vAlign w:val="center"/>
          </w:tcPr>
          <w:p>
            <w:pPr>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餐具洗涤盐</w:t>
            </w: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总砷（以As计）</w:t>
            </w:r>
          </w:p>
        </w:tc>
        <w:tc>
          <w:tcPr>
            <w:tcW w:w="950" w:type="pct"/>
            <w:vMerge w:val="restart"/>
            <w:shd w:val="clear" w:color="auto" w:fill="auto"/>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r>
              <w:rPr>
                <w:rFonts w:hint="eastAsia" w:ascii="Times New Roman" w:hAnsi="Times New Roman"/>
                <w:color w:val="000000" w:themeColor="text1"/>
                <w14:textFill>
                  <w14:solidFill>
                    <w14:schemeClr w14:val="tx1"/>
                  </w14:solidFill>
                </w14:textFill>
              </w:rPr>
              <w:t xml:space="preserve"> B类</w:t>
            </w: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重金属（以Pb计）</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30799</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甲醇</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甲醛</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30796</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5</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1,4-二噁烷</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26388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2011</w:t>
            </w:r>
            <w:r>
              <w:rPr>
                <w:rFonts w:ascii="Times New Roman" w:hAnsi="Times New Roman"/>
                <w:color w:val="000000" w:themeColor="text1"/>
                <w:szCs w:val="21"/>
                <w14:textFill>
                  <w14:solidFill>
                    <w14:schemeClr w14:val="tx1"/>
                  </w14:solidFill>
                </w14:textFill>
              </w:rPr>
              <w:t>气相色谱-质谱(GC/MSD)法</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6</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菌落总数</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4789.2</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大肠菌群</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2016</w:t>
            </w:r>
            <w:r>
              <w:rPr>
                <w:rFonts w:ascii="Times New Roman" w:hAnsi="Times New Roman"/>
                <w:color w:val="000000" w:themeColor="text1"/>
                <w:szCs w:val="21"/>
                <w14:textFill>
                  <w14:solidFill>
                    <w14:schemeClr w14:val="tx1"/>
                  </w14:solidFill>
                </w14:textFill>
              </w:rPr>
              <w:t>（大肠菌群平板计数法）</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8</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氯化钠（以NaCl计）</w:t>
            </w:r>
          </w:p>
        </w:tc>
        <w:tc>
          <w:tcPr>
            <w:tcW w:w="950" w:type="pct"/>
            <w:vMerge w:val="restart"/>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5778</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2024</w:t>
            </w: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5778</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2024</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9</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pH</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6368</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2008</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总活性物</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63"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11</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去污力</w:t>
            </w:r>
          </w:p>
        </w:tc>
        <w:tc>
          <w:tcPr>
            <w:tcW w:w="950"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9985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tc>
        <w:tc>
          <w:tcPr>
            <w:tcW w:w="763" w:type="pct"/>
            <w:vAlign w:val="center"/>
          </w:tcPr>
          <w:p>
            <w:pPr>
              <w:rPr>
                <w:rFonts w:ascii="Times New Roman" w:hAnsi="Times New Roman"/>
                <w:color w:val="000000" w:themeColor="text1"/>
                <w14:textFill>
                  <w14:solidFill>
                    <w14:schemeClr w14:val="tx1"/>
                  </w14:solidFill>
                </w14:textFill>
              </w:rPr>
            </w:pPr>
          </w:p>
        </w:tc>
      </w:tr>
    </w:tbl>
    <w:p>
      <w:pPr>
        <w:rPr>
          <w:rFonts w:ascii="Times New Roman" w:hAnsi="Times New Roman" w:cs="宋体"/>
          <w:color w:val="000000" w:themeColor="text1"/>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r>
        <w:rPr>
          <w:rFonts w:hint="eastAsia" w:ascii="Times New Roman" w:hAnsi="Times New Roman" w:cs="宋体"/>
          <w:b/>
          <w:bCs/>
          <w:color w:val="000000" w:themeColor="text1"/>
          <w14:textFill>
            <w14:solidFill>
              <w14:schemeClr w14:val="tx1"/>
            </w14:solidFill>
          </w14:textFill>
        </w:rPr>
        <w:t>表A.5洗碗机用餐具洗涤剂产品的检验项目</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739"/>
        <w:gridCol w:w="2072"/>
        <w:gridCol w:w="1775"/>
        <w:gridCol w:w="1775"/>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398"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116"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检验项目</w:t>
            </w:r>
          </w:p>
        </w:tc>
        <w:tc>
          <w:tcPr>
            <w:tcW w:w="956"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检验依据（要求）</w:t>
            </w:r>
          </w:p>
        </w:tc>
        <w:tc>
          <w:tcPr>
            <w:tcW w:w="956"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检验方法</w:t>
            </w:r>
          </w:p>
        </w:tc>
        <w:tc>
          <w:tcPr>
            <w:tcW w:w="744"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restart"/>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洗碗机用餐具洗涤剂</w:t>
            </w: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总砷（以As计）</w:t>
            </w:r>
          </w:p>
        </w:tc>
        <w:tc>
          <w:tcPr>
            <w:tcW w:w="956" w:type="pct"/>
            <w:vMerge w:val="restart"/>
            <w:shd w:val="clear" w:color="auto" w:fill="auto"/>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r>
              <w:rPr>
                <w:rFonts w:hint="eastAsia" w:ascii="Times New Roman" w:hAnsi="Times New Roman"/>
                <w:color w:val="000000" w:themeColor="text1"/>
                <w14:textFill>
                  <w14:solidFill>
                    <w14:schemeClr w14:val="tx1"/>
                  </w14:solidFill>
                </w14:textFill>
              </w:rPr>
              <w:t xml:space="preserve"> B类</w:t>
            </w:r>
          </w:p>
          <w:p>
            <w:pPr>
              <w:rPr>
                <w:rFonts w:ascii="Times New Roman" w:hAnsi="Times New Roman"/>
                <w:color w:val="000000" w:themeColor="text1"/>
                <w14:textFill>
                  <w14:solidFill>
                    <w14:schemeClr w14:val="tx1"/>
                  </w14:solidFill>
                </w14:textFill>
              </w:rPr>
            </w:pP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重金属（以Pb计）</w:t>
            </w:r>
          </w:p>
        </w:tc>
        <w:tc>
          <w:tcPr>
            <w:tcW w:w="956"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30799</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甲醇</w:t>
            </w:r>
          </w:p>
        </w:tc>
        <w:tc>
          <w:tcPr>
            <w:tcW w:w="956"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甲醛</w:t>
            </w:r>
          </w:p>
        </w:tc>
        <w:tc>
          <w:tcPr>
            <w:tcW w:w="956"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30796</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5</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1,4-二噁烷</w:t>
            </w:r>
          </w:p>
        </w:tc>
        <w:tc>
          <w:tcPr>
            <w:tcW w:w="956"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26388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2011</w:t>
            </w:r>
            <w:r>
              <w:rPr>
                <w:rFonts w:ascii="Times New Roman" w:hAnsi="Times New Roman"/>
                <w:color w:val="000000" w:themeColor="text1"/>
                <w:szCs w:val="21"/>
                <w14:textFill>
                  <w14:solidFill>
                    <w14:schemeClr w14:val="tx1"/>
                  </w14:solidFill>
                </w14:textFill>
              </w:rPr>
              <w:t>气相色谱-质谱(GC/MSD)法</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6</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菌落总数</w:t>
            </w:r>
          </w:p>
        </w:tc>
        <w:tc>
          <w:tcPr>
            <w:tcW w:w="956"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4789.2</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大肠菌群</w:t>
            </w:r>
          </w:p>
        </w:tc>
        <w:tc>
          <w:tcPr>
            <w:tcW w:w="956" w:type="pct"/>
            <w:vMerge w:val="continue"/>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2016</w:t>
            </w:r>
            <w:r>
              <w:rPr>
                <w:rFonts w:ascii="Times New Roman" w:hAnsi="Times New Roman"/>
                <w:color w:val="000000" w:themeColor="text1"/>
                <w:szCs w:val="21"/>
                <w14:textFill>
                  <w14:solidFill>
                    <w14:schemeClr w14:val="tx1"/>
                  </w14:solidFill>
                </w14:textFill>
              </w:rPr>
              <w:t>（大肠菌群平板计数法）</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8</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pH</w:t>
            </w:r>
            <w:r>
              <w:rPr>
                <w:rFonts w:hint="eastAsia" w:ascii="Times New Roman" w:hAnsi="Times New Roman"/>
                <w:bCs/>
                <w:color w:val="000000" w:themeColor="text1"/>
                <w14:textFill>
                  <w14:solidFill>
                    <w14:schemeClr w14:val="tx1"/>
                  </w14:solidFill>
                </w14:textFill>
              </w:rPr>
              <w:t>（1%水溶液，25℃）</w:t>
            </w:r>
          </w:p>
        </w:tc>
        <w:tc>
          <w:tcPr>
            <w:tcW w:w="956" w:type="pct"/>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4.0~12.5</w:t>
            </w: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6368</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2008</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9</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总五氧化二磷（仅对无磷产品）</w:t>
            </w:r>
          </w:p>
        </w:tc>
        <w:tc>
          <w:tcPr>
            <w:tcW w:w="956" w:type="pct"/>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≤0.5%</w:t>
            </w: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44" w:type="pct"/>
            <w:vAlign w:val="center"/>
          </w:tcPr>
          <w:p>
            <w:pPr>
              <w:rPr>
                <w:rFonts w:ascii="Times New Roman" w:hAnsi="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31" w:type="pct"/>
            <w:vMerge w:val="continue"/>
            <w:vAlign w:val="center"/>
          </w:tcPr>
          <w:p>
            <w:pPr>
              <w:tabs>
                <w:tab w:val="left" w:pos="2428"/>
              </w:tabs>
              <w:jc w:val="center"/>
              <w:rPr>
                <w:rFonts w:ascii="Times New Roman" w:hAnsi="Times New Roman"/>
                <w:color w:val="000000" w:themeColor="text1"/>
                <w14:textFill>
                  <w14:solidFill>
                    <w14:schemeClr w14:val="tx1"/>
                  </w14:solidFill>
                </w14:textFill>
              </w:rPr>
            </w:pPr>
          </w:p>
        </w:tc>
        <w:tc>
          <w:tcPr>
            <w:tcW w:w="398"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111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去污力</w:t>
            </w:r>
          </w:p>
        </w:tc>
        <w:tc>
          <w:tcPr>
            <w:tcW w:w="956" w:type="pct"/>
            <w:vAlign w:val="center"/>
          </w:tcPr>
          <w:p>
            <w:pPr>
              <w:tabs>
                <w:tab w:val="left" w:pos="0"/>
              </w:tabs>
              <w:spacing w:line="300" w:lineRule="auto"/>
              <w:ind w:right="73"/>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≥参比洗涤剂（至少两种污渍）</w:t>
            </w:r>
          </w:p>
        </w:tc>
        <w:tc>
          <w:tcPr>
            <w:tcW w:w="956"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24692</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2023附录C—附录G</w:t>
            </w:r>
          </w:p>
        </w:tc>
        <w:tc>
          <w:tcPr>
            <w:tcW w:w="744" w:type="pct"/>
            <w:vAlign w:val="center"/>
          </w:tcPr>
          <w:p>
            <w:pPr>
              <w:rPr>
                <w:rFonts w:ascii="Times New Roman" w:hAnsi="Times New Roman"/>
                <w:color w:val="000000" w:themeColor="text1"/>
                <w14:textFill>
                  <w14:solidFill>
                    <w14:schemeClr w14:val="tx1"/>
                  </w14:solidFill>
                </w14:textFill>
              </w:rPr>
            </w:pPr>
          </w:p>
        </w:tc>
      </w:tr>
    </w:tbl>
    <w:p>
      <w:pPr>
        <w:jc w:val="left"/>
        <w:rPr>
          <w:rFonts w:ascii="宋体" w:hAnsi="宋体" w:cs="宋体"/>
          <w:iCs/>
          <w:color w:val="000000" w:themeColor="text1"/>
          <w:sz w:val="18"/>
          <w:szCs w:val="18"/>
          <w14:textFill>
            <w14:solidFill>
              <w14:schemeClr w14:val="tx1"/>
            </w14:solidFill>
          </w14:textFill>
        </w:rPr>
      </w:pPr>
      <w:r>
        <w:rPr>
          <w:rFonts w:ascii="黑体" w:hAnsi="黑体" w:eastAsia="黑体"/>
          <w:iCs/>
          <w:color w:val="000000" w:themeColor="text1"/>
          <w:sz w:val="18"/>
          <w:szCs w:val="18"/>
          <w14:textFill>
            <w14:solidFill>
              <w14:schemeClr w14:val="tx1"/>
            </w14:solidFill>
          </w14:textFill>
        </w:rPr>
        <w:t>注：</w:t>
      </w:r>
      <w:r>
        <w:rPr>
          <w:rFonts w:hint="eastAsia" w:ascii="宋体" w:hAnsi="宋体" w:cs="宋体"/>
          <w:iCs/>
          <w:color w:val="000000" w:themeColor="text1"/>
          <w:sz w:val="18"/>
          <w:szCs w:val="18"/>
          <w14:textFill>
            <w14:solidFill>
              <w14:schemeClr w14:val="tx1"/>
            </w14:solidFill>
          </w14:textFill>
        </w:rPr>
        <w:t>产品执行的技术要求中应包含上表中检验项目8、9、10的要求。</w:t>
      </w:r>
    </w:p>
    <w:p>
      <w:pPr>
        <w:jc w:val="left"/>
        <w:rPr>
          <w:rFonts w:ascii="Times New Roman" w:hAnsi="Times New Roman" w:cs="宋体"/>
          <w:b/>
          <w:bCs/>
          <w:color w:val="000000" w:themeColor="text1"/>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r>
        <w:rPr>
          <w:rFonts w:hint="eastAsia" w:ascii="Times New Roman" w:hAnsi="Times New Roman" w:cs="宋体"/>
          <w:b/>
          <w:bCs/>
          <w:color w:val="000000" w:themeColor="text1"/>
          <w14:textFill>
            <w14:solidFill>
              <w14:schemeClr w14:val="tx1"/>
            </w14:solidFill>
          </w14:textFill>
        </w:rPr>
        <w:t>表A.6饮料用瓶清洗剂产品的检验项目</w:t>
      </w:r>
    </w:p>
    <w:tbl>
      <w:tblPr>
        <w:tblStyle w:val="14"/>
        <w:tblW w:w="501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625"/>
        <w:gridCol w:w="2410"/>
        <w:gridCol w:w="1805"/>
        <w:gridCol w:w="1701"/>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trPr>
        <w:tc>
          <w:tcPr>
            <w:tcW w:w="731"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335"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292"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检验项目</w:t>
            </w:r>
          </w:p>
        </w:tc>
        <w:tc>
          <w:tcPr>
            <w:tcW w:w="968"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检验依据（要求）</w:t>
            </w:r>
          </w:p>
        </w:tc>
        <w:tc>
          <w:tcPr>
            <w:tcW w:w="91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检验方法</w:t>
            </w:r>
          </w:p>
        </w:tc>
        <w:tc>
          <w:tcPr>
            <w:tcW w:w="759"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restart"/>
            <w:vAlign w:val="center"/>
          </w:tcPr>
          <w:p>
            <w:pPr>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饮料用瓶清洗剂</w:t>
            </w: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总砷（以As计）</w:t>
            </w:r>
          </w:p>
        </w:tc>
        <w:tc>
          <w:tcPr>
            <w:tcW w:w="968" w:type="pct"/>
            <w:vMerge w:val="restart"/>
            <w:shd w:val="clear" w:color="auto" w:fill="auto"/>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r>
              <w:rPr>
                <w:rFonts w:hint="eastAsia" w:ascii="Times New Roman" w:hAnsi="Times New Roman"/>
                <w:color w:val="000000" w:themeColor="text1"/>
                <w14:textFill>
                  <w14:solidFill>
                    <w14:schemeClr w14:val="tx1"/>
                  </w14:solidFill>
                </w14:textFill>
              </w:rPr>
              <w:t xml:space="preserve"> B类</w:t>
            </w: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重金属（以Pb计）</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30799</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甲醇</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甲醛</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30796</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5</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1,4-二噁烷</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26388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2011</w:t>
            </w:r>
            <w:r>
              <w:rPr>
                <w:rFonts w:ascii="Times New Roman" w:hAnsi="Times New Roman"/>
                <w:color w:val="000000" w:themeColor="text1"/>
                <w:szCs w:val="21"/>
                <w14:textFill>
                  <w14:solidFill>
                    <w14:schemeClr w14:val="tx1"/>
                  </w14:solidFill>
                </w14:textFill>
              </w:rPr>
              <w:t>气相色谱-质谱(GC/MSD)法</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6</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菌落总数</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4789.2</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大肠菌群</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2016</w:t>
            </w:r>
            <w:r>
              <w:rPr>
                <w:rFonts w:ascii="Times New Roman" w:hAnsi="Times New Roman"/>
                <w:color w:val="000000" w:themeColor="text1"/>
                <w:szCs w:val="21"/>
                <w14:textFill>
                  <w14:solidFill>
                    <w14:schemeClr w14:val="tx1"/>
                  </w14:solidFill>
                </w14:textFill>
              </w:rPr>
              <w:t>（大肠菌群平板计数法）</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8</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总活性物含量</w:t>
            </w:r>
          </w:p>
        </w:tc>
        <w:tc>
          <w:tcPr>
            <w:tcW w:w="968" w:type="pct"/>
            <w:vMerge w:val="restart"/>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2967</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9</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标签的脱标率</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2967</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去污力</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2967</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759"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31"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35"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11</w:t>
            </w:r>
          </w:p>
        </w:tc>
        <w:tc>
          <w:tcPr>
            <w:tcW w:w="129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总五氧化二磷含量（仅对无磷产品）</w:t>
            </w:r>
          </w:p>
        </w:tc>
        <w:tc>
          <w:tcPr>
            <w:tcW w:w="968" w:type="pct"/>
            <w:vMerge w:val="continue"/>
            <w:vAlign w:val="center"/>
          </w:tcPr>
          <w:p>
            <w:pPr>
              <w:rPr>
                <w:rFonts w:ascii="Times New Roman" w:hAnsi="Times New Roman"/>
                <w:bCs/>
                <w:color w:val="000000" w:themeColor="text1"/>
                <w14:textFill>
                  <w14:solidFill>
                    <w14:schemeClr w14:val="tx1"/>
                  </w14:solidFill>
                </w14:textFill>
              </w:rPr>
            </w:pPr>
          </w:p>
        </w:tc>
        <w:tc>
          <w:tcPr>
            <w:tcW w:w="91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59" w:type="pct"/>
            <w:vAlign w:val="center"/>
          </w:tcPr>
          <w:p>
            <w:pPr>
              <w:rPr>
                <w:rFonts w:ascii="Times New Roman" w:hAnsi="Times New Roman"/>
                <w:bCs/>
                <w:color w:val="000000" w:themeColor="text1"/>
                <w14:textFill>
                  <w14:solidFill>
                    <w14:schemeClr w14:val="tx1"/>
                  </w14:solidFill>
                </w14:textFill>
              </w:rPr>
            </w:pPr>
          </w:p>
        </w:tc>
      </w:tr>
    </w:tbl>
    <w:p>
      <w:pPr>
        <w:rPr>
          <w:rFonts w:ascii="Times New Roman" w:hAnsi="Times New Roman" w:cs="宋体"/>
          <w:color w:val="000000" w:themeColor="text1"/>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r>
        <w:rPr>
          <w:rFonts w:hint="eastAsia" w:ascii="Times New Roman" w:hAnsi="Times New Roman" w:cs="宋体"/>
          <w:b/>
          <w:bCs/>
          <w:color w:val="000000" w:themeColor="text1"/>
          <w14:textFill>
            <w14:solidFill>
              <w14:schemeClr w14:val="tx1"/>
            </w14:solidFill>
          </w14:textFill>
        </w:rPr>
        <w:t>表</w:t>
      </w:r>
      <w:r>
        <w:rPr>
          <w:rFonts w:hint="eastAsia" w:ascii="Times New Roman" w:hAnsi="Times New Roman"/>
          <w:b/>
          <w:bCs/>
          <w:color w:val="000000" w:themeColor="text1"/>
          <w14:textFill>
            <w14:solidFill>
              <w14:schemeClr w14:val="tx1"/>
            </w14:solidFill>
          </w14:textFill>
        </w:rPr>
        <w:t>A</w:t>
      </w:r>
      <w:r>
        <w:rPr>
          <w:rFonts w:ascii="Times New Roman" w:hAnsi="Times New Roman"/>
          <w:b/>
          <w:bCs/>
          <w:color w:val="000000" w:themeColor="text1"/>
          <w14:textFill>
            <w14:solidFill>
              <w14:schemeClr w14:val="tx1"/>
            </w14:solidFill>
          </w14:textFill>
        </w:rPr>
        <w:t>.</w:t>
      </w:r>
      <w:r>
        <w:rPr>
          <w:rFonts w:hint="eastAsia" w:ascii="Times New Roman" w:hAnsi="Times New Roman"/>
          <w:b/>
          <w:bCs/>
          <w:color w:val="000000" w:themeColor="text1"/>
          <w14:textFill>
            <w14:solidFill>
              <w14:schemeClr w14:val="tx1"/>
            </w14:solidFill>
          </w14:textFill>
        </w:rPr>
        <w:t>7</w:t>
      </w:r>
      <w:r>
        <w:rPr>
          <w:rFonts w:hint="eastAsia"/>
          <w:b/>
          <w:bCs/>
          <w:color w:val="000000" w:themeColor="text1"/>
          <w14:textFill>
            <w14:solidFill>
              <w14:schemeClr w14:val="tx1"/>
            </w14:solidFill>
          </w14:textFill>
        </w:rPr>
        <w:t>食品工具和工业设备用酸性清洗剂</w:t>
      </w:r>
      <w:r>
        <w:rPr>
          <w:rFonts w:hint="eastAsia" w:ascii="Times New Roman" w:hAnsi="Times New Roman" w:cs="宋体"/>
          <w:b/>
          <w:bCs/>
          <w:color w:val="000000" w:themeColor="text1"/>
          <w14:textFill>
            <w14:solidFill>
              <w14:schemeClr w14:val="tx1"/>
            </w14:solidFill>
          </w14:textFill>
        </w:rPr>
        <w:t>产品的检验项目</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736"/>
        <w:gridCol w:w="2058"/>
        <w:gridCol w:w="1764"/>
        <w:gridCol w:w="1750"/>
        <w:gridCol w:w="1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42"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396"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108"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检验项目</w:t>
            </w:r>
          </w:p>
        </w:tc>
        <w:tc>
          <w:tcPr>
            <w:tcW w:w="950"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检验依据（要求）</w:t>
            </w:r>
          </w:p>
        </w:tc>
        <w:tc>
          <w:tcPr>
            <w:tcW w:w="94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检验方法</w:t>
            </w:r>
          </w:p>
        </w:tc>
        <w:tc>
          <w:tcPr>
            <w:tcW w:w="763"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restart"/>
            <w:vAlign w:val="center"/>
          </w:tcPr>
          <w:p>
            <w:pPr>
              <w:jc w:val="center"/>
              <w:rPr>
                <w:rFonts w:ascii="Times New Roman" w:hAnsi="Times New Roman"/>
                <w:b/>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食品工具和工业设备用酸性清洗剂</w:t>
            </w: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1108"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总砷（以As计）</w:t>
            </w:r>
          </w:p>
        </w:tc>
        <w:tc>
          <w:tcPr>
            <w:tcW w:w="950" w:type="pct"/>
            <w:vMerge w:val="restart"/>
            <w:vAlign w:val="center"/>
          </w:tcPr>
          <w:p>
            <w:pPr>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r>
              <w:rPr>
                <w:rFonts w:hint="eastAsia" w:ascii="Times New Roman" w:hAnsi="Times New Roman"/>
                <w:color w:val="000000" w:themeColor="text1"/>
                <w14:textFill>
                  <w14:solidFill>
                    <w14:schemeClr w14:val="tx1"/>
                  </w14:solidFill>
                </w14:textFill>
              </w:rPr>
              <w:t xml:space="preserve"> B类</w:t>
            </w:r>
          </w:p>
        </w:tc>
        <w:tc>
          <w:tcPr>
            <w:tcW w:w="942"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p>
        </w:tc>
        <w:tc>
          <w:tcPr>
            <w:tcW w:w="1108"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重金属（以Pb计）</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30799</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w:t>
            </w:r>
          </w:p>
        </w:tc>
        <w:tc>
          <w:tcPr>
            <w:tcW w:w="1108"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甲醇</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w:t>
            </w:r>
          </w:p>
        </w:tc>
        <w:tc>
          <w:tcPr>
            <w:tcW w:w="1108"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甲醛</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30796</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5</w:t>
            </w:r>
          </w:p>
        </w:tc>
        <w:tc>
          <w:tcPr>
            <w:tcW w:w="1108"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1,4-二噁烷</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26388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2011</w:t>
            </w:r>
            <w:r>
              <w:rPr>
                <w:rFonts w:ascii="Times New Roman" w:hAnsi="Times New Roman"/>
                <w:color w:val="000000" w:themeColor="text1"/>
                <w:szCs w:val="21"/>
                <w14:textFill>
                  <w14:solidFill>
                    <w14:schemeClr w14:val="tx1"/>
                  </w14:solidFill>
                </w14:textFill>
              </w:rPr>
              <w:t>气相色谱-质谱(GC/MSD)法</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6</w:t>
            </w:r>
          </w:p>
        </w:tc>
        <w:tc>
          <w:tcPr>
            <w:tcW w:w="1108"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菌落总数</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4789.2</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w:t>
            </w:r>
          </w:p>
        </w:tc>
        <w:tc>
          <w:tcPr>
            <w:tcW w:w="1108"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大肠菌群</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b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2016</w:t>
            </w:r>
            <w:r>
              <w:rPr>
                <w:rFonts w:ascii="Times New Roman" w:hAnsi="Times New Roman"/>
                <w:color w:val="000000" w:themeColor="text1"/>
                <w:szCs w:val="21"/>
                <w14:textFill>
                  <w14:solidFill>
                    <w14:schemeClr w14:val="tx1"/>
                  </w14:solidFill>
                </w14:textFill>
              </w:rPr>
              <w:t>（大肠菌群平板计数法）</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8</w:t>
            </w:r>
          </w:p>
        </w:tc>
        <w:tc>
          <w:tcPr>
            <w:tcW w:w="1108"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表面活性剂含量</w:t>
            </w:r>
          </w:p>
        </w:tc>
        <w:tc>
          <w:tcPr>
            <w:tcW w:w="950" w:type="pct"/>
            <w:vMerge w:val="restart"/>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4313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 xml:space="preserve">2023 </w:t>
            </w:r>
          </w:p>
        </w:tc>
        <w:tc>
          <w:tcPr>
            <w:tcW w:w="942"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9</w:t>
            </w:r>
          </w:p>
        </w:tc>
        <w:tc>
          <w:tcPr>
            <w:tcW w:w="1108"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有效酸的质量分数</w:t>
            </w:r>
            <w:r>
              <w:rPr>
                <w:rFonts w:hint="eastAsia" w:ascii="Times New Roman" w:hAnsi="Times New Roman"/>
                <w:bCs/>
                <w:color w:val="000000" w:themeColor="text1"/>
                <w14:textFill>
                  <w14:solidFill>
                    <w14:schemeClr w14:val="tx1"/>
                  </w14:solidFill>
                </w14:textFill>
              </w:rPr>
              <w:t>（以HNO</w:t>
            </w:r>
            <w:r>
              <w:rPr>
                <w:rFonts w:hint="eastAsia" w:ascii="Times New Roman" w:hAnsi="Times New Roman"/>
                <w:bCs/>
                <w:color w:val="000000" w:themeColor="text1"/>
                <w:vertAlign w:val="subscript"/>
                <w14:textFill>
                  <w14:solidFill>
                    <w14:schemeClr w14:val="tx1"/>
                  </w14:solidFill>
                </w14:textFill>
              </w:rPr>
              <w:t>3</w:t>
            </w:r>
            <w:r>
              <w:rPr>
                <w:rFonts w:hint="eastAsia" w:ascii="Times New Roman" w:hAnsi="Times New Roman"/>
                <w:bCs/>
                <w:color w:val="000000" w:themeColor="text1"/>
                <w14:textFill>
                  <w14:solidFill>
                    <w14:schemeClr w14:val="tx1"/>
                  </w14:solidFill>
                </w14:textFill>
              </w:rPr>
              <w:t>计）</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4313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1108"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去污力</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4313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11</w:t>
            </w:r>
          </w:p>
        </w:tc>
        <w:tc>
          <w:tcPr>
            <w:tcW w:w="1108"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腐蚀率</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4313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763" w:type="pct"/>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2" w:type="pct"/>
            <w:vMerge w:val="continue"/>
            <w:vAlign w:val="center"/>
          </w:tcPr>
          <w:p>
            <w:pPr>
              <w:jc w:val="center"/>
              <w:rPr>
                <w:rFonts w:ascii="Times New Roman" w:hAnsi="Times New Roman"/>
                <w:b/>
                <w:bCs/>
                <w:color w:val="000000" w:themeColor="text1"/>
                <w14:textFill>
                  <w14:solidFill>
                    <w14:schemeClr w14:val="tx1"/>
                  </w14:solidFill>
                </w14:textFill>
              </w:rPr>
            </w:pPr>
          </w:p>
        </w:tc>
        <w:tc>
          <w:tcPr>
            <w:tcW w:w="396" w:type="pct"/>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12</w:t>
            </w:r>
          </w:p>
        </w:tc>
        <w:tc>
          <w:tcPr>
            <w:tcW w:w="1108"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总五氧化二磷含量（仅对无磷产品）</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63" w:type="pct"/>
            <w:vAlign w:val="center"/>
          </w:tcPr>
          <w:p>
            <w:pPr>
              <w:rPr>
                <w:rFonts w:ascii="Times New Roman" w:hAnsi="Times New Roman"/>
                <w:bCs/>
                <w:color w:val="000000" w:themeColor="text1"/>
                <w14:textFill>
                  <w14:solidFill>
                    <w14:schemeClr w14:val="tx1"/>
                  </w14:solidFill>
                </w14:textFill>
              </w:rPr>
            </w:pPr>
          </w:p>
        </w:tc>
      </w:tr>
    </w:tbl>
    <w:p>
      <w:pPr>
        <w:jc w:val="center"/>
        <w:rPr>
          <w:rFonts w:ascii="Times New Roman" w:hAnsi="Times New Roman" w:cs="宋体"/>
          <w:b/>
          <w:bCs/>
          <w:color w:val="000000" w:themeColor="text1"/>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p>
    <w:p>
      <w:pPr>
        <w:jc w:val="center"/>
        <w:rPr>
          <w:rFonts w:ascii="Times New Roman" w:hAnsi="Times New Roman" w:cs="宋体"/>
          <w:b/>
          <w:bCs/>
          <w:color w:val="000000" w:themeColor="text1"/>
          <w14:textFill>
            <w14:solidFill>
              <w14:schemeClr w14:val="tx1"/>
            </w14:solidFill>
          </w14:textFill>
        </w:rPr>
      </w:pPr>
      <w:r>
        <w:rPr>
          <w:rFonts w:hint="eastAsia" w:ascii="Times New Roman" w:hAnsi="Times New Roman" w:cs="宋体"/>
          <w:b/>
          <w:bCs/>
          <w:color w:val="000000" w:themeColor="text1"/>
          <w14:textFill>
            <w14:solidFill>
              <w14:schemeClr w14:val="tx1"/>
            </w14:solidFill>
          </w14:textFill>
        </w:rPr>
        <w:t>表</w:t>
      </w:r>
      <w:r>
        <w:rPr>
          <w:rFonts w:hint="eastAsia" w:ascii="Times New Roman" w:hAnsi="Times New Roman"/>
          <w:b/>
          <w:bCs/>
          <w:color w:val="000000" w:themeColor="text1"/>
          <w14:textFill>
            <w14:solidFill>
              <w14:schemeClr w14:val="tx1"/>
            </w14:solidFill>
          </w14:textFill>
        </w:rPr>
        <w:t>A</w:t>
      </w:r>
      <w:r>
        <w:rPr>
          <w:rFonts w:ascii="Times New Roman" w:hAnsi="Times New Roman"/>
          <w:b/>
          <w:bCs/>
          <w:color w:val="000000" w:themeColor="text1"/>
          <w14:textFill>
            <w14:solidFill>
              <w14:schemeClr w14:val="tx1"/>
            </w14:solidFill>
          </w14:textFill>
        </w:rPr>
        <w:t>.</w:t>
      </w:r>
      <w:r>
        <w:rPr>
          <w:rFonts w:hint="eastAsia" w:ascii="Times New Roman" w:hAnsi="Times New Roman"/>
          <w:b/>
          <w:bCs/>
          <w:color w:val="000000" w:themeColor="text1"/>
          <w14:textFill>
            <w14:solidFill>
              <w14:schemeClr w14:val="tx1"/>
            </w14:solidFill>
          </w14:textFill>
        </w:rPr>
        <w:t>8</w:t>
      </w:r>
      <w:r>
        <w:rPr>
          <w:rFonts w:hint="eastAsia"/>
          <w:b/>
          <w:bCs/>
          <w:color w:val="000000" w:themeColor="text1"/>
          <w14:textFill>
            <w14:solidFill>
              <w14:schemeClr w14:val="tx1"/>
            </w14:solidFill>
          </w14:textFill>
        </w:rPr>
        <w:t>食品工具和工业设备用碱性清洗剂</w:t>
      </w:r>
      <w:r>
        <w:rPr>
          <w:rFonts w:hint="eastAsia" w:ascii="Times New Roman" w:hAnsi="Times New Roman" w:cs="宋体"/>
          <w:b/>
          <w:bCs/>
          <w:color w:val="000000" w:themeColor="text1"/>
          <w14:textFill>
            <w14:solidFill>
              <w14:schemeClr w14:val="tx1"/>
            </w14:solidFill>
          </w14:textFill>
        </w:rPr>
        <w:t>产品的检验项目</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5"/>
        <w:gridCol w:w="736"/>
        <w:gridCol w:w="2058"/>
        <w:gridCol w:w="1764"/>
        <w:gridCol w:w="1750"/>
        <w:gridCol w:w="1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843"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396"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108" w:type="pct"/>
            <w:vAlign w:val="center"/>
          </w:tcPr>
          <w:p>
            <w:pPr>
              <w:tabs>
                <w:tab w:val="left" w:pos="2428"/>
              </w:tabs>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检验项目</w:t>
            </w:r>
          </w:p>
        </w:tc>
        <w:tc>
          <w:tcPr>
            <w:tcW w:w="950"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检验依据（要求）</w:t>
            </w:r>
          </w:p>
        </w:tc>
        <w:tc>
          <w:tcPr>
            <w:tcW w:w="94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检验方法</w:t>
            </w:r>
          </w:p>
        </w:tc>
        <w:tc>
          <w:tcPr>
            <w:tcW w:w="76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restart"/>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食品工具和工业设备用碱性清洗剂</w:t>
            </w: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总砷（以As计）</w:t>
            </w:r>
          </w:p>
        </w:tc>
        <w:tc>
          <w:tcPr>
            <w:tcW w:w="950" w:type="pct"/>
            <w:vMerge w:val="restart"/>
            <w:shd w:val="clear" w:color="auto" w:fill="auto"/>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2022</w:t>
            </w:r>
            <w:r>
              <w:rPr>
                <w:rFonts w:hint="eastAsia" w:ascii="Times New Roman" w:hAnsi="Times New Roman"/>
                <w:color w:val="000000" w:themeColor="text1"/>
                <w14:textFill>
                  <w14:solidFill>
                    <w14:schemeClr w14:val="tx1"/>
                  </w14:solidFill>
                </w14:textFill>
              </w:rPr>
              <w:t xml:space="preserve"> B类</w:t>
            </w: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30797</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2</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重金属（以Pb计）</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30799</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3</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甲醇</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30795</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4</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甲醛</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30796</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2014</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5</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1,4-二噁烷</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26388</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2011</w:t>
            </w:r>
            <w:r>
              <w:rPr>
                <w:rFonts w:ascii="Times New Roman" w:hAnsi="Times New Roman"/>
                <w:color w:val="000000" w:themeColor="text1"/>
                <w:szCs w:val="21"/>
                <w14:textFill>
                  <w14:solidFill>
                    <w14:schemeClr w14:val="tx1"/>
                  </w14:solidFill>
                </w14:textFill>
              </w:rPr>
              <w:t>气相色谱-质谱(GC/MSD)法</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6</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菌落总数</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4789.2</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2022</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大肠菌群</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4789.3</w:t>
            </w:r>
            <w:r>
              <w:rPr>
                <w:rFonts w:ascii="Times New Roman" w:hAnsi="Times New Roman"/>
                <w:color w:val="000000" w:themeColor="text1"/>
                <w:szCs w:val="21"/>
                <w14:textFill>
                  <w14:solidFill>
                    <w14:schemeClr w14:val="tx1"/>
                  </w14:solidFill>
                </w14:textFill>
              </w:rPr>
              <w:t>—</w:t>
            </w:r>
            <w:r>
              <w:rPr>
                <w:rFonts w:ascii="Times New Roman" w:hAnsi="Times New Roman"/>
                <w:color w:val="000000" w:themeColor="text1"/>
                <w14:textFill>
                  <w14:solidFill>
                    <w14:schemeClr w14:val="tx1"/>
                  </w14:solidFill>
                </w14:textFill>
              </w:rPr>
              <w:t>2016</w:t>
            </w:r>
            <w:r>
              <w:rPr>
                <w:rFonts w:ascii="Times New Roman" w:hAnsi="Times New Roman"/>
                <w:color w:val="000000" w:themeColor="text1"/>
                <w:szCs w:val="21"/>
                <w14:textFill>
                  <w14:solidFill>
                    <w14:schemeClr w14:val="tx1"/>
                  </w14:solidFill>
                </w14:textFill>
              </w:rPr>
              <w:t>（大肠菌群平板计数法）</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8</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表面活性剂含量</w:t>
            </w:r>
          </w:p>
        </w:tc>
        <w:tc>
          <w:tcPr>
            <w:tcW w:w="950" w:type="pct"/>
            <w:vMerge w:val="restart"/>
            <w:vAlign w:val="center"/>
          </w:tcPr>
          <w:p>
            <w:pP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4314</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9</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总碱的质量分数</w:t>
            </w:r>
            <w:r>
              <w:rPr>
                <w:rFonts w:hint="eastAsia" w:ascii="Times New Roman" w:hAnsi="Times New Roman"/>
                <w:bCs/>
                <w:color w:val="000000" w:themeColor="text1"/>
                <w14:textFill>
                  <w14:solidFill>
                    <w14:schemeClr w14:val="tx1"/>
                  </w14:solidFill>
                </w14:textFill>
              </w:rPr>
              <w:t>（以NaOH计）</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4314</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10</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去污力</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QB/T 4314</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2023</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43" w:type="pct"/>
            <w:vMerge w:val="continue"/>
            <w:vAlign w:val="center"/>
          </w:tcPr>
          <w:p>
            <w:pPr>
              <w:jc w:val="center"/>
              <w:rPr>
                <w:rFonts w:ascii="Times New Roman" w:hAnsi="Times New Roman"/>
                <w:color w:val="000000" w:themeColor="text1"/>
                <w14:textFill>
                  <w14:solidFill>
                    <w14:schemeClr w14:val="tx1"/>
                  </w14:solidFill>
                </w14:textFill>
              </w:rPr>
            </w:pPr>
          </w:p>
        </w:tc>
        <w:tc>
          <w:tcPr>
            <w:tcW w:w="396" w:type="pct"/>
            <w:shd w:val="clear" w:color="auto" w:fill="auto"/>
            <w:vAlign w:val="center"/>
          </w:tcPr>
          <w:p>
            <w:pPr>
              <w:tabs>
                <w:tab w:val="left" w:pos="0"/>
              </w:tabs>
              <w:spacing w:line="300" w:lineRule="auto"/>
              <w:ind w:right="73"/>
              <w:jc w:val="center"/>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11</w:t>
            </w:r>
          </w:p>
        </w:tc>
        <w:tc>
          <w:tcPr>
            <w:tcW w:w="1108"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总五氧化二磷含量（仅对无磷产品）</w:t>
            </w:r>
          </w:p>
        </w:tc>
        <w:tc>
          <w:tcPr>
            <w:tcW w:w="950" w:type="pct"/>
            <w:vMerge w:val="continue"/>
            <w:vAlign w:val="center"/>
          </w:tcPr>
          <w:p>
            <w:pPr>
              <w:rPr>
                <w:rFonts w:ascii="Times New Roman" w:hAnsi="Times New Roman"/>
                <w:bCs/>
                <w:color w:val="000000" w:themeColor="text1"/>
                <w14:textFill>
                  <w14:solidFill>
                    <w14:schemeClr w14:val="tx1"/>
                  </w14:solidFill>
                </w14:textFill>
              </w:rPr>
            </w:pPr>
          </w:p>
        </w:tc>
        <w:tc>
          <w:tcPr>
            <w:tcW w:w="942" w:type="pct"/>
            <w:shd w:val="clear" w:color="auto" w:fill="auto"/>
            <w:vAlign w:val="center"/>
          </w:tcPr>
          <w:p>
            <w:pPr>
              <w:autoSpaceDE w:val="0"/>
              <w:autoSpaceDN w:val="0"/>
              <w:adjustRightInd w:val="0"/>
              <w:spacing w:line="320" w:lineRule="exact"/>
              <w:rPr>
                <w:rFonts w:ascii="Times New Roman" w:hAnsi="Times New Roman"/>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GB/T 13173</w:t>
            </w:r>
            <w:r>
              <w:rPr>
                <w:rFonts w:ascii="Times New Roman" w:hAnsi="Times New Roman"/>
                <w:color w:val="000000" w:themeColor="text1"/>
                <w:szCs w:val="21"/>
                <w14:textFill>
                  <w14:solidFill>
                    <w14:schemeClr w14:val="tx1"/>
                  </w14:solidFill>
                </w14:textFill>
              </w:rPr>
              <w:t>—</w:t>
            </w:r>
            <w:r>
              <w:rPr>
                <w:rFonts w:ascii="Times New Roman" w:hAnsi="Times New Roman"/>
                <w:bCs/>
                <w:color w:val="000000" w:themeColor="text1"/>
                <w14:textFill>
                  <w14:solidFill>
                    <w14:schemeClr w14:val="tx1"/>
                  </w14:solidFill>
                </w14:textFill>
              </w:rPr>
              <w:t>2021</w:t>
            </w:r>
          </w:p>
        </w:tc>
        <w:tc>
          <w:tcPr>
            <w:tcW w:w="762" w:type="pct"/>
            <w:shd w:val="clear" w:color="auto" w:fill="auto"/>
            <w:vAlign w:val="center"/>
          </w:tcPr>
          <w:p>
            <w:pPr>
              <w:rPr>
                <w:rFonts w:ascii="Times New Roman" w:hAnsi="Times New Roman"/>
                <w:bCs/>
                <w:color w:val="000000" w:themeColor="text1"/>
                <w14:textFill>
                  <w14:solidFill>
                    <w14:schemeClr w14:val="tx1"/>
                  </w14:solidFill>
                </w14:textFill>
              </w:rPr>
            </w:pPr>
          </w:p>
        </w:tc>
      </w:tr>
    </w:tbl>
    <w:p>
      <w:pPr>
        <w:jc w:val="center"/>
        <w:rPr>
          <w:rFonts w:ascii="Times New Roman" w:hAnsi="Times New Roman" w:cs="宋体"/>
          <w:color w:val="000000" w:themeColor="text1"/>
          <w14:textFill>
            <w14:solidFill>
              <w14:schemeClr w14:val="tx1"/>
            </w14:solidFill>
          </w14:textFill>
        </w:rPr>
      </w:pPr>
    </w:p>
    <w:p>
      <w:pPr>
        <w:outlineLvl w:val="0"/>
        <w:rPr>
          <w:rFonts w:ascii="Times New Roman" w:hAnsi="Times New Roman"/>
          <w:color w:val="000000" w:themeColor="text1"/>
          <w:sz w:val="28"/>
          <w:szCs w:val="28"/>
          <w14:textFill>
            <w14:solidFill>
              <w14:schemeClr w14:val="tx1"/>
            </w14:solidFill>
          </w14:textFill>
        </w:rPr>
      </w:pPr>
      <w:bookmarkStart w:id="182" w:name="_Toc21313"/>
      <w:r>
        <w:rPr>
          <w:rFonts w:ascii="Times New Roman" w:hAnsi="Times New Roman"/>
          <w:color w:val="000000" w:themeColor="text1"/>
          <w:sz w:val="28"/>
          <w:szCs w:val="28"/>
          <w14:textFill>
            <w14:solidFill>
              <w14:schemeClr w14:val="tx1"/>
            </w14:solidFill>
          </w14:textFill>
        </w:rPr>
        <w:br w:type="page"/>
      </w:r>
    </w:p>
    <w:p>
      <w:pPr>
        <w:outlineLvl w:val="0"/>
        <w:rPr>
          <w:rFonts w:ascii="Times New Roman" w:hAnsi="Times New Roman"/>
          <w:b/>
          <w:color w:val="000000" w:themeColor="text1"/>
          <w:sz w:val="28"/>
          <w:szCs w:val="28"/>
          <w14:textFill>
            <w14:solidFill>
              <w14:schemeClr w14:val="tx1"/>
            </w14:solidFill>
          </w14:textFill>
        </w:rPr>
      </w:pPr>
      <w:r>
        <w:rPr>
          <w:rFonts w:hint="eastAsia" w:ascii="Times New Roman" w:hAnsi="Times New Roman"/>
          <w:color w:val="000000" w:themeColor="text1"/>
          <w:sz w:val="28"/>
          <w:szCs w:val="28"/>
          <w14:textFill>
            <w14:solidFill>
              <w14:schemeClr w14:val="tx1"/>
            </w14:solidFill>
          </w14:textFill>
        </w:rPr>
        <w:t>附件</w:t>
      </w:r>
      <w:r>
        <w:rPr>
          <w:rFonts w:ascii="Times New Roman" w:hAnsi="Times New Roman"/>
          <w:color w:val="000000" w:themeColor="text1"/>
          <w:sz w:val="28"/>
          <w:szCs w:val="28"/>
          <w14:textFill>
            <w14:solidFill>
              <w14:schemeClr w14:val="tx1"/>
            </w14:solidFill>
          </w14:textFill>
        </w:rPr>
        <w:t>2</w:t>
      </w:r>
      <w:bookmarkEnd w:id="182"/>
    </w:p>
    <w:p>
      <w:pPr>
        <w:jc w:val="center"/>
        <w:outlineLvl w:val="0"/>
        <w:rPr>
          <w:rFonts w:ascii="Times New Roman" w:hAnsi="Times New Roman"/>
          <w:b/>
          <w:color w:val="000000" w:themeColor="text1"/>
          <w:sz w:val="28"/>
          <w:szCs w:val="28"/>
          <w14:textFill>
            <w14:solidFill>
              <w14:schemeClr w14:val="tx1"/>
            </w14:solidFill>
          </w14:textFill>
        </w:rPr>
      </w:pPr>
      <w:bookmarkStart w:id="183" w:name="_Toc8171"/>
      <w:bookmarkStart w:id="184" w:name="_Toc16145"/>
      <w:r>
        <w:rPr>
          <w:rFonts w:hint="eastAsia" w:ascii="Times New Roman" w:hAnsi="Times New Roman"/>
          <w:b/>
          <w:color w:val="000000" w:themeColor="text1"/>
          <w:sz w:val="28"/>
          <w:szCs w:val="28"/>
          <w14:textFill>
            <w14:solidFill>
              <w14:schemeClr w14:val="tx1"/>
            </w14:solidFill>
          </w14:textFill>
        </w:rPr>
        <w:t>企业主体责任落实情况核查</w:t>
      </w:r>
      <w:r>
        <w:rPr>
          <w:rFonts w:ascii="Times New Roman" w:hAnsi="Times New Roman"/>
          <w:b/>
          <w:color w:val="000000" w:themeColor="text1"/>
          <w:sz w:val="28"/>
          <w:szCs w:val="28"/>
          <w14:textFill>
            <w14:solidFill>
              <w14:schemeClr w14:val="tx1"/>
            </w14:solidFill>
          </w14:textFill>
        </w:rPr>
        <w:t>时</w:t>
      </w:r>
      <w:r>
        <w:rPr>
          <w:rFonts w:hint="eastAsia" w:ascii="Times New Roman" w:hAnsi="Times New Roman"/>
          <w:b/>
          <w:color w:val="000000" w:themeColor="text1"/>
          <w:sz w:val="28"/>
          <w:szCs w:val="28"/>
          <w14:textFill>
            <w14:solidFill>
              <w14:schemeClr w14:val="tx1"/>
            </w14:solidFill>
          </w14:textFill>
        </w:rPr>
        <w:t>需</w:t>
      </w:r>
      <w:r>
        <w:rPr>
          <w:rFonts w:ascii="Times New Roman" w:hAnsi="Times New Roman"/>
          <w:b/>
          <w:color w:val="000000" w:themeColor="text1"/>
          <w:sz w:val="28"/>
          <w:szCs w:val="28"/>
          <w14:textFill>
            <w14:solidFill>
              <w14:schemeClr w14:val="tx1"/>
            </w14:solidFill>
          </w14:textFill>
        </w:rPr>
        <w:t>准备的书面材料清单</w:t>
      </w:r>
      <w:bookmarkEnd w:id="183"/>
      <w:bookmarkEnd w:id="184"/>
    </w:p>
    <w:p>
      <w:pPr>
        <w:spacing w:line="360" w:lineRule="auto"/>
        <w:rPr>
          <w:rFonts w:ascii="Times New Roman" w:hAnsi="Times New Roman"/>
          <w:color w:val="000000" w:themeColor="text1"/>
          <w:sz w:val="28"/>
          <w:szCs w:val="28"/>
          <w14:textFill>
            <w14:solidFill>
              <w14:schemeClr w14:val="tx1"/>
            </w14:solidFill>
          </w14:textFill>
        </w:rPr>
      </w:pP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附件2-1生产场所示意图</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附件2-2主要工艺流程图</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附件2-3主要生产设施和检验检测设施表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附件2-4主要生产设备表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附件2-5主要检验检测设备表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附件2-6</w:t>
      </w:r>
      <w:r>
        <w:rPr>
          <w:color w:val="000000" w:themeColor="text1"/>
          <w14:textFill>
            <w14:solidFill>
              <w14:schemeClr w14:val="tx1"/>
            </w14:solidFill>
          </w14:textFill>
        </w:rPr>
        <w:t>主要原材料及辅料明细表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附件2-7关键岗位管理和专业技术人员表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附件2-8技术文件和工艺文件清单</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附件2-9</w:t>
      </w:r>
      <w:r>
        <w:rPr>
          <w:rFonts w:hint="eastAsia" w:ascii="Times New Roman" w:hAnsi="Times New Roman"/>
          <w:color w:val="000000" w:themeColor="text1"/>
          <w14:textFill>
            <w14:solidFill>
              <w14:schemeClr w14:val="tx1"/>
            </w14:solidFill>
          </w14:textFill>
        </w:rPr>
        <w:t>产品质量安全管理制度和产品质量安全追溯制度文件清单</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附件2-10企业执行的产品标准及相关标准清单</w:t>
      </w:r>
    </w:p>
    <w:p>
      <w:pPr>
        <w:pStyle w:val="5"/>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企业名称：                          （盖章）</w:t>
      </w: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企业代表签字：                       年  月</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日</w:t>
      </w:r>
    </w:p>
    <w:p>
      <w:pPr>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核</w:t>
      </w:r>
      <w:r>
        <w:rPr>
          <w:rFonts w:ascii="Times New Roman" w:hAnsi="Times New Roman"/>
          <w:color w:val="000000" w:themeColor="text1"/>
          <w14:textFill>
            <w14:solidFill>
              <w14:schemeClr w14:val="tx1"/>
            </w14:solidFill>
          </w14:textFill>
        </w:rPr>
        <w:t>查组确认签字：                     年  月  日</w:t>
      </w:r>
    </w:p>
    <w:p>
      <w:pPr>
        <w:spacing w:line="360" w:lineRule="auto"/>
        <w:rPr>
          <w:rFonts w:ascii="Times New Roman" w:hAnsi="Times New Roman"/>
          <w:color w:val="000000" w:themeColor="text1"/>
          <w14:textFill>
            <w14:solidFill>
              <w14:schemeClr w14:val="tx1"/>
            </w14:solidFill>
          </w14:textFill>
        </w:rPr>
      </w:pPr>
    </w:p>
    <w:p>
      <w:pPr>
        <w:snapToGrid w:val="0"/>
        <w:ind w:firstLine="420"/>
        <w:jc w:val="left"/>
        <w:rPr>
          <w:rFonts w:ascii="Times New Roman" w:hAnsi="Times New Roman"/>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注：</w:t>
      </w:r>
      <w:r>
        <w:rPr>
          <w:rFonts w:ascii="Times New Roman" w:hAnsi="Times New Roman"/>
          <w:color w:val="000000" w:themeColor="text1"/>
          <w:sz w:val="18"/>
          <w:szCs w:val="18"/>
          <w14:textFill>
            <w14:solidFill>
              <w14:schemeClr w14:val="tx1"/>
            </w14:solidFill>
          </w14:textFill>
        </w:rPr>
        <w:t>本清单内所有书面材料经核查确认后企业加盖骑缝章。</w:t>
      </w:r>
    </w:p>
    <w:p>
      <w:pPr>
        <w:pStyle w:val="13"/>
        <w:snapToGrid w:val="0"/>
        <w:spacing w:before="0" w:after="0" w:line="360" w:lineRule="auto"/>
        <w:jc w:val="left"/>
        <w:outlineLvl w:val="9"/>
        <w:rPr>
          <w:rFonts w:ascii="Times New Roman" w:hAnsi="Times New Roman"/>
          <w:color w:val="000000" w:themeColor="text1"/>
          <w14:textFill>
            <w14:solidFill>
              <w14:schemeClr w14:val="tx1"/>
            </w14:solidFill>
          </w14:textFill>
        </w:rPr>
      </w:pPr>
    </w:p>
    <w:p>
      <w:pPr>
        <w:snapToGrid w:val="0"/>
        <w:spacing w:line="360" w:lineRule="auto"/>
        <w:rPr>
          <w:color w:val="000000" w:themeColor="text1"/>
          <w14:textFill>
            <w14:solidFill>
              <w14:schemeClr w14:val="tx1"/>
            </w14:solidFill>
          </w14:textFill>
        </w:rPr>
        <w:sectPr>
          <w:pgSz w:w="11906" w:h="16838"/>
          <w:pgMar w:top="1418" w:right="1418" w:bottom="1418" w:left="1418" w:header="851" w:footer="992" w:gutter="0"/>
          <w:pgNumType w:start="1"/>
          <w:cols w:space="720" w:num="1"/>
          <w:docGrid w:linePitch="312" w:charSpace="0"/>
        </w:sectPr>
      </w:pPr>
    </w:p>
    <w:p>
      <w:pPr>
        <w:pStyle w:val="30"/>
        <w:ind w:left="3360" w:hanging="3360" w:hangingChars="1200"/>
        <w:jc w:val="both"/>
        <w:rPr>
          <w:rFonts w:ascii="Times New Roman" w:hAnsi="Times New Roman"/>
          <w:b w:val="0"/>
          <w:bCs w:val="0"/>
          <w:color w:val="000000" w:themeColor="text1"/>
          <w14:textFill>
            <w14:solidFill>
              <w14:schemeClr w14:val="tx1"/>
            </w14:solidFill>
          </w14:textFill>
        </w:rPr>
      </w:pPr>
      <w:bookmarkStart w:id="185" w:name="_Toc26291"/>
      <w:bookmarkStart w:id="186" w:name="_Toc16062"/>
      <w:r>
        <w:rPr>
          <w:rFonts w:ascii="Times New Roman" w:hAnsi="Times New Roman"/>
          <w:b w:val="0"/>
          <w:bCs w:val="0"/>
          <w:color w:val="000000" w:themeColor="text1"/>
          <w14:textFill>
            <w14:solidFill>
              <w14:schemeClr w14:val="tx1"/>
            </w14:solidFill>
          </w14:textFill>
        </w:rPr>
        <w:t>附件2-1</w:t>
      </w:r>
      <w:bookmarkEnd w:id="185"/>
      <w:bookmarkEnd w:id="186"/>
    </w:p>
    <w:p>
      <w:pPr>
        <w:pStyle w:val="30"/>
        <w:ind w:left="3373" w:hanging="3373" w:hangingChars="1200"/>
        <w:rPr>
          <w:color w:val="000000" w:themeColor="text1"/>
          <w14:textFill>
            <w14:solidFill>
              <w14:schemeClr w14:val="tx1"/>
            </w14:solidFill>
          </w14:textFill>
        </w:rPr>
      </w:pPr>
      <w:bookmarkStart w:id="187" w:name="_Toc3074"/>
      <w:bookmarkStart w:id="188" w:name="_Toc29904"/>
      <w:r>
        <w:rPr>
          <w:color w:val="000000" w:themeColor="text1"/>
          <w14:textFill>
            <w14:solidFill>
              <w14:schemeClr w14:val="tx1"/>
            </w14:solidFill>
          </w14:textFill>
        </w:rPr>
        <w:t>生产场所示意图</w:t>
      </w:r>
      <w:bookmarkEnd w:id="187"/>
      <w:bookmarkEnd w:id="188"/>
    </w:p>
    <w:p>
      <w:pPr>
        <w:pStyle w:val="30"/>
        <w:ind w:left="2530" w:hanging="2529" w:hangingChars="1200"/>
        <w:jc w:val="right"/>
        <w:outlineLvl w:val="9"/>
        <w:rPr>
          <w:color w:val="000000" w:themeColor="text1"/>
          <w14:textFill>
            <w14:solidFill>
              <w14:schemeClr w14:val="tx1"/>
            </w14:solidFill>
          </w14:textFill>
        </w:rPr>
      </w:pPr>
      <w:r>
        <w:rPr>
          <w:rFonts w:ascii="Times New Roman" w:hAnsi="Times New Roman"/>
          <w:color w:val="000000" w:themeColor="text1"/>
          <w:sz w:val="21"/>
          <w:szCs w:val="22"/>
          <w14:textFill>
            <w14:solidFill>
              <w14:schemeClr w14:val="tx1"/>
            </w14:solidFill>
          </w14:textFill>
        </w:rPr>
        <w:t>第  页  共  页</w:t>
      </w:r>
    </w:p>
    <w:tbl>
      <w:tblPr>
        <w:tblStyle w:val="14"/>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企业名称</w:t>
            </w:r>
          </w:p>
        </w:tc>
        <w:tc>
          <w:tcPr>
            <w:tcW w:w="7873" w:type="dxa"/>
            <w:tcBorders>
              <w:tl2br w:val="nil"/>
              <w:tr2bl w:val="nil"/>
            </w:tcBorders>
            <w:shd w:val="clear" w:color="000000" w:fill="FFFFFF"/>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生产地址</w:t>
            </w:r>
          </w:p>
        </w:tc>
        <w:tc>
          <w:tcPr>
            <w:tcW w:w="7873" w:type="dxa"/>
            <w:tcBorders>
              <w:tl2br w:val="nil"/>
              <w:tr2bl w:val="nil"/>
            </w:tcBorders>
            <w:shd w:val="clear" w:color="000000" w:fill="FFFFFF"/>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（生产场所示意图，应标明其相邻特征道路、建筑物或单位方位、距离等，以及企业生产线在场所里的具体位置）</w:t>
            </w: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tc>
      </w:tr>
    </w:tbl>
    <w:p>
      <w:pPr>
        <w:pStyle w:val="23"/>
        <w:widowControl/>
        <w:snapToGrid w:val="0"/>
        <w:spacing w:before="120" w:beforeLines="50" w:after="240" w:afterLines="100" w:line="360" w:lineRule="auto"/>
        <w:ind w:firstLine="360"/>
        <w:jc w:val="left"/>
        <w:rPr>
          <w:b/>
          <w:bCs/>
          <w:color w:val="000000" w:themeColor="text1"/>
          <w:sz w:val="28"/>
          <w:szCs w:val="28"/>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企业多场点的，应按照场点分别绘制。</w:t>
      </w:r>
      <w:r>
        <w:rPr>
          <w:color w:val="000000" w:themeColor="text1"/>
          <w:sz w:val="28"/>
          <w:szCs w:val="28"/>
          <w14:textFill>
            <w14:solidFill>
              <w14:schemeClr w14:val="tx1"/>
            </w14:solidFill>
          </w14:textFill>
        </w:rPr>
        <w:tab/>
      </w:r>
    </w:p>
    <w:p>
      <w:pPr>
        <w:pStyle w:val="30"/>
        <w:ind w:left="3373" w:hanging="3373" w:hangingChars="1200"/>
        <w:jc w:val="both"/>
        <w:rPr>
          <w:color w:val="000000" w:themeColor="text1"/>
          <w14:textFill>
            <w14:solidFill>
              <w14:schemeClr w14:val="tx1"/>
            </w14:solidFill>
          </w14:textFill>
        </w:rPr>
      </w:pPr>
      <w:r>
        <w:rPr>
          <w:color w:val="000000" w:themeColor="text1"/>
          <w:szCs w:val="28"/>
          <w14:textFill>
            <w14:solidFill>
              <w14:schemeClr w14:val="tx1"/>
            </w14:solidFill>
          </w14:textFill>
        </w:rPr>
        <w:br w:type="page"/>
      </w:r>
      <w:bookmarkStart w:id="189" w:name="_Toc3934"/>
      <w:bookmarkStart w:id="190" w:name="_Toc15978"/>
      <w:r>
        <w:rPr>
          <w:rFonts w:ascii="Times New Roman" w:hAnsi="Times New Roman"/>
          <w:b w:val="0"/>
          <w:bCs w:val="0"/>
          <w:color w:val="000000" w:themeColor="text1"/>
          <w14:textFill>
            <w14:solidFill>
              <w14:schemeClr w14:val="tx1"/>
            </w14:solidFill>
          </w14:textFill>
        </w:rPr>
        <w:t>附件2-2</w:t>
      </w:r>
      <w:bookmarkEnd w:id="189"/>
      <w:bookmarkEnd w:id="190"/>
    </w:p>
    <w:p>
      <w:pPr>
        <w:pStyle w:val="30"/>
        <w:ind w:left="3373" w:hanging="3373" w:hangingChars="1200"/>
        <w:rPr>
          <w:color w:val="000000" w:themeColor="text1"/>
          <w14:textFill>
            <w14:solidFill>
              <w14:schemeClr w14:val="tx1"/>
            </w14:solidFill>
          </w14:textFill>
        </w:rPr>
      </w:pPr>
      <w:bookmarkStart w:id="191" w:name="_Toc21067"/>
      <w:bookmarkStart w:id="192" w:name="_Toc13626"/>
      <w:r>
        <w:rPr>
          <w:color w:val="000000" w:themeColor="text1"/>
          <w14:textFill>
            <w14:solidFill>
              <w14:schemeClr w14:val="tx1"/>
            </w14:solidFill>
          </w14:textFill>
        </w:rPr>
        <w:t>主要工艺流程图</w:t>
      </w:r>
      <w:bookmarkEnd w:id="191"/>
      <w:bookmarkEnd w:id="192"/>
    </w:p>
    <w:p>
      <w:pPr>
        <w:snapToGrid w:val="0"/>
        <w:spacing w:line="380" w:lineRule="exact"/>
        <w:ind w:firstLine="7379"/>
        <w:rPr>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第  页  共  页</w:t>
      </w:r>
    </w:p>
    <w:tbl>
      <w:tblPr>
        <w:tblStyle w:val="14"/>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661"/>
        <w:gridCol w:w="784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83" w:type="dxa"/>
            <w:tcBorders>
              <w:tl2br w:val="nil"/>
              <w:tr2bl w:val="nil"/>
            </w:tcBorders>
            <w:shd w:val="clear" w:color="000000" w:fill="FFFFFF"/>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7477" w:type="dxa"/>
            <w:tcBorders>
              <w:tl2br w:val="nil"/>
              <w:tr2bl w:val="nil"/>
            </w:tcBorders>
            <w:shd w:val="clear" w:color="000000" w:fill="FFFFFF"/>
            <w:vAlign w:val="center"/>
          </w:tcPr>
          <w:p>
            <w:pPr>
              <w:snapToGrid w:val="0"/>
              <w:rPr>
                <w:rFonts w:ascii="Times New Roman" w:hAnsi="Times New Roman"/>
                <w:b/>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83" w:type="dxa"/>
            <w:tcBorders>
              <w:tl2br w:val="nil"/>
              <w:tr2bl w:val="nil"/>
            </w:tcBorders>
            <w:shd w:val="clear" w:color="000000" w:fill="FFFFFF"/>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w:t>
            </w:r>
            <w:r>
              <w:rPr>
                <w:rFonts w:hint="eastAsia" w:ascii="Times New Roman" w:hAnsi="Times New Roman"/>
                <w:b/>
                <w:color w:val="000000" w:themeColor="text1"/>
                <w14:textFill>
                  <w14:solidFill>
                    <w14:schemeClr w14:val="tx1"/>
                  </w14:solidFill>
                </w14:textFill>
              </w:rPr>
              <w:t>种类</w:t>
            </w:r>
          </w:p>
        </w:tc>
        <w:tc>
          <w:tcPr>
            <w:tcW w:w="7477" w:type="dxa"/>
            <w:tcBorders>
              <w:tl2br w:val="nil"/>
              <w:tr2bl w:val="nil"/>
            </w:tcBorders>
            <w:shd w:val="clear" w:color="000000" w:fill="FFFFFF"/>
            <w:vAlign w:val="center"/>
          </w:tcPr>
          <w:p>
            <w:pPr>
              <w:snapToGrid w:val="0"/>
              <w:rPr>
                <w:rFonts w:ascii="Times New Roman" w:hAnsi="Times New Roman"/>
                <w:b/>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83" w:type="dxa"/>
            <w:tcBorders>
              <w:tl2br w:val="nil"/>
              <w:tr2bl w:val="nil"/>
            </w:tcBorders>
            <w:shd w:val="clear" w:color="000000" w:fill="FFFFFF"/>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工艺流程图</w:t>
            </w:r>
          </w:p>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（企业填写）</w:t>
            </w:r>
          </w:p>
        </w:tc>
        <w:tc>
          <w:tcPr>
            <w:tcW w:w="7477" w:type="dxa"/>
            <w:tcBorders>
              <w:tl2br w:val="nil"/>
              <w:tr2bl w:val="nil"/>
            </w:tcBorders>
            <w:shd w:val="clear" w:color="000000" w:fill="FFFFFF"/>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以框图+箭头方式表述企业生产该产品的实际工艺流程、并以“</w:t>
            </w:r>
            <w:r>
              <w:rPr>
                <w:rFonts w:hint="eastAsia" w:ascii="Times New Roman" w:hAnsi="Times New Roman" w:cs="Segoe UI Symbol"/>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”在相应的框图上表示关键工序、以“▲”表示质量控制点。</w:t>
            </w: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p>
            <w:pPr>
              <w:ind w:firstLine="420"/>
              <w:rPr>
                <w:rFonts w:ascii="Times New Roman" w:hAnsi="Times New Roman"/>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如果产品单元生产工艺不同，则应分别绘制。</w:t>
      </w:r>
    </w:p>
    <w:p>
      <w:pPr>
        <w:snapToGrid w:val="0"/>
        <w:spacing w:line="360" w:lineRule="auto"/>
        <w:jc w:val="left"/>
        <w:rPr>
          <w:color w:val="000000" w:themeColor="text1"/>
          <w14:textFill>
            <w14:solidFill>
              <w14:schemeClr w14:val="tx1"/>
            </w14:solidFill>
          </w14:textFill>
        </w:rPr>
      </w:pPr>
    </w:p>
    <w:p>
      <w:pPr>
        <w:snapToGrid w:val="0"/>
        <w:spacing w:line="360" w:lineRule="auto"/>
        <w:rPr>
          <w:color w:val="000000" w:themeColor="text1"/>
          <w14:textFill>
            <w14:solidFill>
              <w14:schemeClr w14:val="tx1"/>
            </w14:solidFill>
          </w14:textFill>
        </w:rPr>
        <w:sectPr>
          <w:pgSz w:w="11906" w:h="16838"/>
          <w:pgMar w:top="1418" w:right="1418" w:bottom="1418" w:left="1418" w:header="851" w:footer="992" w:gutter="0"/>
          <w:cols w:space="720" w:num="1"/>
          <w:docGrid w:linePitch="312" w:charSpace="0"/>
        </w:sectPr>
      </w:pPr>
    </w:p>
    <w:p>
      <w:pPr>
        <w:pStyle w:val="30"/>
        <w:ind w:left="3360" w:hanging="3360" w:hangingChars="1200"/>
        <w:jc w:val="both"/>
        <w:rPr>
          <w:rFonts w:ascii="Times New Roman" w:hAnsi="Times New Roman"/>
          <w:b w:val="0"/>
          <w:bCs w:val="0"/>
          <w:color w:val="000000" w:themeColor="text1"/>
          <w14:textFill>
            <w14:solidFill>
              <w14:schemeClr w14:val="tx1"/>
            </w14:solidFill>
          </w14:textFill>
        </w:rPr>
      </w:pPr>
      <w:bookmarkStart w:id="193" w:name="_Toc22148"/>
      <w:bookmarkStart w:id="194" w:name="_Toc26703"/>
      <w:r>
        <w:rPr>
          <w:rFonts w:ascii="Times New Roman" w:hAnsi="Times New Roman"/>
          <w:b w:val="0"/>
          <w:bCs w:val="0"/>
          <w:color w:val="000000" w:themeColor="text1"/>
          <w14:textFill>
            <w14:solidFill>
              <w14:schemeClr w14:val="tx1"/>
            </w14:solidFill>
          </w14:textFill>
        </w:rPr>
        <w:t>附件2-3</w:t>
      </w:r>
      <w:bookmarkEnd w:id="193"/>
      <w:bookmarkEnd w:id="194"/>
    </w:p>
    <w:p>
      <w:pPr>
        <w:pStyle w:val="30"/>
        <w:ind w:left="3373" w:hanging="3373" w:hangingChars="1200"/>
        <w:rPr>
          <w:color w:val="000000" w:themeColor="text1"/>
          <w14:textFill>
            <w14:solidFill>
              <w14:schemeClr w14:val="tx1"/>
            </w14:solidFill>
          </w14:textFill>
        </w:rPr>
      </w:pPr>
      <w:bookmarkStart w:id="195" w:name="_Toc30843"/>
      <w:bookmarkStart w:id="196" w:name="_Toc8124"/>
      <w:r>
        <w:rPr>
          <w:color w:val="000000" w:themeColor="text1"/>
          <w14:textFill>
            <w14:solidFill>
              <w14:schemeClr w14:val="tx1"/>
            </w14:solidFill>
          </w14:textFill>
        </w:rPr>
        <w:t>主要生产设施和检验</w:t>
      </w:r>
      <w:r>
        <w:rPr>
          <w:rFonts w:hint="eastAsia"/>
          <w:color w:val="000000" w:themeColor="text1"/>
          <w14:textFill>
            <w14:solidFill>
              <w14:schemeClr w14:val="tx1"/>
            </w14:solidFill>
          </w14:textFill>
        </w:rPr>
        <w:t>检测</w:t>
      </w:r>
      <w:r>
        <w:rPr>
          <w:color w:val="000000" w:themeColor="text1"/>
          <w14:textFill>
            <w14:solidFill>
              <w14:schemeClr w14:val="tx1"/>
            </w14:solidFill>
          </w14:textFill>
        </w:rPr>
        <w:t>设施表</w:t>
      </w:r>
      <w:bookmarkEnd w:id="195"/>
      <w:bookmarkEnd w:id="196"/>
    </w:p>
    <w:tbl>
      <w:tblPr>
        <w:tblStyle w:val="1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1"/>
        <w:gridCol w:w="1510"/>
        <w:gridCol w:w="3055"/>
        <w:gridCol w:w="2416"/>
        <w:gridCol w:w="13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512"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813"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1645"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生产设施和检验检测设施名称</w:t>
            </w:r>
          </w:p>
        </w:tc>
        <w:tc>
          <w:tcPr>
            <w:tcW w:w="1301"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设施特征及用途描述</w:t>
            </w:r>
          </w:p>
        </w:tc>
        <w:tc>
          <w:tcPr>
            <w:tcW w:w="729"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2"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645" w:type="pct"/>
          </w:tcPr>
          <w:p>
            <w:pPr>
              <w:rPr>
                <w:rFonts w:ascii="Times New Roman" w:hAnsi="Times New Roman"/>
                <w:color w:val="000000" w:themeColor="text1"/>
                <w14:textFill>
                  <w14:solidFill>
                    <w14:schemeClr w14:val="tx1"/>
                  </w14:solidFill>
                </w14:textFill>
              </w:rPr>
            </w:pPr>
          </w:p>
        </w:tc>
        <w:tc>
          <w:tcPr>
            <w:tcW w:w="130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sectPr>
          <w:headerReference r:id="rId5" w:type="first"/>
          <w:footerReference r:id="rId6" w:type="default"/>
          <w:footerReference r:id="rId7" w:type="even"/>
          <w:pgSz w:w="11906" w:h="16838"/>
          <w:pgMar w:top="1418" w:right="1418" w:bottom="1418" w:left="1418" w:header="851" w:footer="992" w:gutter="0"/>
          <w:cols w:space="720" w:num="1"/>
          <w:docGrid w:linePitch="312" w:charSpace="0"/>
        </w:sect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企业多场点的，应按照场点分别填写。</w:t>
      </w:r>
    </w:p>
    <w:p>
      <w:pPr>
        <w:snapToGrid w:val="0"/>
        <w:spacing w:line="360" w:lineRule="auto"/>
        <w:ind w:left="2716" w:hanging="2716"/>
        <w:outlineLvl w:val="0"/>
        <w:rPr>
          <w:rFonts w:ascii="Times New Roman" w:hAnsi="Times New Roman"/>
          <w:color w:val="000000" w:themeColor="text1"/>
          <w:sz w:val="28"/>
          <w:szCs w:val="28"/>
          <w14:textFill>
            <w14:solidFill>
              <w14:schemeClr w14:val="tx1"/>
            </w14:solidFill>
          </w14:textFill>
        </w:rPr>
      </w:pPr>
      <w:bookmarkStart w:id="197" w:name="_Toc15296"/>
      <w:r>
        <w:rPr>
          <w:rFonts w:ascii="Times New Roman" w:hAnsi="Times New Roman"/>
          <w:color w:val="000000" w:themeColor="text1"/>
          <w:sz w:val="28"/>
          <w:szCs w:val="28"/>
          <w14:textFill>
            <w14:solidFill>
              <w14:schemeClr w14:val="tx1"/>
            </w14:solidFill>
          </w14:textFill>
        </w:rPr>
        <w:t>附件2-4</w:t>
      </w:r>
      <w:bookmarkEnd w:id="197"/>
    </w:p>
    <w:p>
      <w:pPr>
        <w:snapToGrid w:val="0"/>
        <w:spacing w:after="192" w:line="380" w:lineRule="exact"/>
        <w:jc w:val="center"/>
        <w:outlineLvl w:val="0"/>
        <w:rPr>
          <w:rFonts w:ascii="Times New Roman" w:hAnsi="Times New Roman"/>
          <w:b/>
          <w:color w:val="000000" w:themeColor="text1"/>
          <w:sz w:val="28"/>
          <w:szCs w:val="28"/>
          <w14:textFill>
            <w14:solidFill>
              <w14:schemeClr w14:val="tx1"/>
            </w14:solidFill>
          </w14:textFill>
        </w:rPr>
      </w:pPr>
      <w:bookmarkStart w:id="198" w:name="_Toc5958"/>
      <w:r>
        <w:rPr>
          <w:rFonts w:ascii="Times New Roman" w:hAnsi="Times New Roman"/>
          <w:b/>
          <w:color w:val="000000" w:themeColor="text1"/>
          <w:sz w:val="28"/>
          <w:szCs w:val="28"/>
          <w14:textFill>
            <w14:solidFill>
              <w14:schemeClr w14:val="tx1"/>
            </w14:solidFill>
          </w14:textFill>
        </w:rPr>
        <w:t>主要生产设备表</w:t>
      </w:r>
      <w:bookmarkEnd w:id="198"/>
    </w:p>
    <w:tbl>
      <w:tblPr>
        <w:tblStyle w:val="14"/>
        <w:tblW w:w="5000" w:type="pct"/>
        <w:jc w:val="center"/>
        <w:tblLayout w:type="autofit"/>
        <w:tblCellMar>
          <w:top w:w="0" w:type="dxa"/>
          <w:left w:w="108" w:type="dxa"/>
          <w:bottom w:w="0" w:type="dxa"/>
          <w:right w:w="108" w:type="dxa"/>
        </w:tblCellMar>
      </w:tblPr>
      <w:tblGrid>
        <w:gridCol w:w="765"/>
        <w:gridCol w:w="1280"/>
        <w:gridCol w:w="1584"/>
        <w:gridCol w:w="1891"/>
        <w:gridCol w:w="1510"/>
        <w:gridCol w:w="1888"/>
        <w:gridCol w:w="2619"/>
        <w:gridCol w:w="1598"/>
        <w:gridCol w:w="1083"/>
      </w:tblGrid>
      <w:tr>
        <w:tblPrEx>
          <w:tblCellMar>
            <w:top w:w="0" w:type="dxa"/>
            <w:left w:w="108" w:type="dxa"/>
            <w:bottom w:w="0" w:type="dxa"/>
            <w:right w:w="108" w:type="dxa"/>
          </w:tblCellMar>
        </w:tblPrEx>
        <w:trPr>
          <w:trHeight w:val="567" w:hRule="atLeas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w:t>
            </w:r>
            <w:r>
              <w:rPr>
                <w:rFonts w:hint="eastAsia" w:ascii="Times New Roman" w:hAnsi="Times New Roman"/>
                <w:b/>
                <w:color w:val="000000" w:themeColor="text1"/>
                <w14:textFill>
                  <w14:solidFill>
                    <w14:schemeClr w14:val="tx1"/>
                  </w14:solidFill>
                </w14:textFill>
              </w:rPr>
              <w:t>种类</w:t>
            </w: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生产设备、工艺装备名称</w:t>
            </w: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规格型号</w:t>
            </w: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出厂编号</w:t>
            </w: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rPr>
              <w:t>使用场所（放置位置）及所在生产线</w:t>
            </w: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生产厂家</w:t>
            </w: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5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57"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64"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92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8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bl>
    <w:p>
      <w:pPr>
        <w:pStyle w:val="23"/>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pPr>
      <w:r>
        <w:rPr>
          <w:rFonts w:ascii="黑体" w:hAnsi="黑体" w:eastAsia="黑体"/>
          <w:iCs/>
          <w:color w:val="000000" w:themeColor="text1"/>
          <w:sz w:val="18"/>
          <w:szCs w:val="18"/>
          <w14:textFill>
            <w14:solidFill>
              <w14:schemeClr w14:val="tx1"/>
            </w14:solidFill>
          </w14:textFill>
        </w:rPr>
        <w:t>注：</w:t>
      </w:r>
      <w:r>
        <w:rPr>
          <w:rFonts w:ascii="宋体" w:hAnsi="宋体"/>
          <w:iCs/>
          <w:color w:val="000000" w:themeColor="text1"/>
          <w:sz w:val="18"/>
          <w:szCs w:val="18"/>
          <w14:textFill>
            <w14:solidFill>
              <w14:schemeClr w14:val="tx1"/>
            </w14:solidFill>
          </w14:textFill>
        </w:rPr>
        <w:t>企业多场点的</w:t>
      </w:r>
      <w:r>
        <w:rPr>
          <w:rFonts w:hint="eastAsia" w:ascii="宋体" w:hAnsi="宋体"/>
          <w:iCs/>
          <w:color w:val="000000" w:themeColor="text1"/>
          <w:sz w:val="18"/>
          <w:szCs w:val="18"/>
          <w14:textFill>
            <w14:solidFill>
              <w14:schemeClr w14:val="tx1"/>
            </w14:solidFill>
          </w14:textFill>
        </w:rPr>
        <w:t>，</w:t>
      </w:r>
      <w:r>
        <w:rPr>
          <w:rFonts w:ascii="宋体" w:hAnsi="宋体"/>
          <w:iCs/>
          <w:color w:val="000000" w:themeColor="text1"/>
          <w:sz w:val="18"/>
          <w:szCs w:val="18"/>
          <w14:textFill>
            <w14:solidFill>
              <w14:schemeClr w14:val="tx1"/>
            </w14:solidFill>
          </w14:textFill>
        </w:rPr>
        <w:t>应按照场点分别填写，并在备注中注明生产场点。</w:t>
      </w:r>
    </w:p>
    <w:p>
      <w:pPr>
        <w:pStyle w:val="30"/>
        <w:ind w:left="6720" w:hanging="6720" w:hangingChars="2400"/>
        <w:jc w:val="both"/>
        <w:rPr>
          <w:rFonts w:ascii="Times New Roman" w:hAnsi="Times New Roman"/>
          <w:b w:val="0"/>
          <w:bCs w:val="0"/>
          <w:color w:val="000000" w:themeColor="text1"/>
          <w14:textFill>
            <w14:solidFill>
              <w14:schemeClr w14:val="tx1"/>
            </w14:solidFill>
          </w14:textFill>
        </w:rPr>
      </w:pPr>
      <w:bookmarkStart w:id="199" w:name="_Toc19389"/>
      <w:bookmarkStart w:id="200" w:name="_Toc21152"/>
      <w:r>
        <w:rPr>
          <w:rFonts w:ascii="Times New Roman" w:hAnsi="Times New Roman"/>
          <w:b w:val="0"/>
          <w:bCs w:val="0"/>
          <w:color w:val="000000" w:themeColor="text1"/>
          <w14:textFill>
            <w14:solidFill>
              <w14:schemeClr w14:val="tx1"/>
            </w14:solidFill>
          </w14:textFill>
        </w:rPr>
        <w:t>附件2-5</w:t>
      </w:r>
      <w:bookmarkEnd w:id="199"/>
      <w:bookmarkEnd w:id="200"/>
    </w:p>
    <w:p>
      <w:pPr>
        <w:pStyle w:val="30"/>
        <w:ind w:left="6746" w:hanging="6746" w:hangingChars="2400"/>
        <w:rPr>
          <w:color w:val="000000" w:themeColor="text1"/>
          <w14:textFill>
            <w14:solidFill>
              <w14:schemeClr w14:val="tx1"/>
            </w14:solidFill>
          </w14:textFill>
        </w:rPr>
      </w:pPr>
      <w:bookmarkStart w:id="201" w:name="_Toc17387"/>
      <w:bookmarkStart w:id="202" w:name="_Toc15616"/>
      <w:r>
        <w:rPr>
          <w:color w:val="000000" w:themeColor="text1"/>
          <w14:textFill>
            <w14:solidFill>
              <w14:schemeClr w14:val="tx1"/>
            </w14:solidFill>
          </w14:textFill>
        </w:rPr>
        <w:t>主要检验</w:t>
      </w:r>
      <w:r>
        <w:rPr>
          <w:rFonts w:hint="eastAsia"/>
          <w:color w:val="000000" w:themeColor="text1"/>
          <w14:textFill>
            <w14:solidFill>
              <w14:schemeClr w14:val="tx1"/>
            </w14:solidFill>
          </w14:textFill>
        </w:rPr>
        <w:t>检测</w:t>
      </w:r>
      <w:r>
        <w:rPr>
          <w:color w:val="000000" w:themeColor="text1"/>
          <w14:textFill>
            <w14:solidFill>
              <w14:schemeClr w14:val="tx1"/>
            </w14:solidFill>
          </w14:textFill>
        </w:rPr>
        <w:t>设备表</w:t>
      </w:r>
      <w:bookmarkEnd w:id="201"/>
      <w:bookmarkEnd w:id="202"/>
    </w:p>
    <w:tbl>
      <w:tblPr>
        <w:tblStyle w:val="14"/>
        <w:tblW w:w="5000" w:type="pct"/>
        <w:jc w:val="center"/>
        <w:tblLayout w:type="autofit"/>
        <w:tblCellMar>
          <w:top w:w="0" w:type="dxa"/>
          <w:left w:w="108" w:type="dxa"/>
          <w:bottom w:w="0" w:type="dxa"/>
          <w:right w:w="108" w:type="dxa"/>
        </w:tblCellMar>
      </w:tblPr>
      <w:tblGrid>
        <w:gridCol w:w="755"/>
        <w:gridCol w:w="1467"/>
        <w:gridCol w:w="1681"/>
        <w:gridCol w:w="2281"/>
        <w:gridCol w:w="1809"/>
        <w:gridCol w:w="1789"/>
        <w:gridCol w:w="1595"/>
        <w:gridCol w:w="1959"/>
        <w:gridCol w:w="882"/>
      </w:tblGrid>
      <w:tr>
        <w:tblPrEx>
          <w:tblCellMar>
            <w:top w:w="0" w:type="dxa"/>
            <w:left w:w="108" w:type="dxa"/>
            <w:bottom w:w="0" w:type="dxa"/>
            <w:right w:w="108" w:type="dxa"/>
          </w:tblCellMar>
        </w:tblPrEx>
        <w:trPr>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516" w:type="pct"/>
            <w:tcBorders>
              <w:top w:val="single" w:color="000000" w:sz="4" w:space="0"/>
              <w:left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591" w:type="pct"/>
            <w:tcBorders>
              <w:top w:val="single" w:color="000000" w:sz="4" w:space="0"/>
              <w:left w:val="single" w:color="000000" w:sz="4" w:space="0"/>
              <w:right w:val="single" w:color="000000" w:sz="4" w:space="0"/>
            </w:tcBorders>
          </w:tcPr>
          <w:p>
            <w:pPr>
              <w:snapToGrid w:val="0"/>
              <w:jc w:val="center"/>
              <w:rPr>
                <w:rFonts w:ascii="Times New Roman" w:hAnsi="Times New Roman"/>
                <w:b/>
                <w:i/>
                <w:iCs/>
                <w:color w:val="FF0000"/>
              </w:rPr>
            </w:pPr>
            <w:r>
              <w:rPr>
                <w:rFonts w:ascii="Times New Roman" w:hAnsi="Times New Roman"/>
                <w:b/>
                <w:color w:val="000000" w:themeColor="text1"/>
                <w14:textFill>
                  <w14:solidFill>
                    <w14:schemeClr w14:val="tx1"/>
                  </w14:solidFill>
                </w14:textFill>
              </w:rPr>
              <w:t>产品种类</w:t>
            </w: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检验检测设备名称</w:t>
            </w: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规格型号</w:t>
            </w:r>
          </w:p>
        </w:tc>
        <w:tc>
          <w:tcPr>
            <w:tcW w:w="629"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生产厂家</w:t>
            </w:r>
          </w:p>
        </w:tc>
        <w:tc>
          <w:tcPr>
            <w:tcW w:w="561" w:type="pct"/>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出厂编号</w:t>
            </w: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精度或测量范围</w:t>
            </w:r>
          </w:p>
        </w:tc>
        <w:tc>
          <w:tcPr>
            <w:tcW w:w="31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26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1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91"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80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2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8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10"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企业多场点的，应按照场点分别填写，并在备注中注明生产场点。</w:t>
      </w:r>
    </w:p>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sectPr>
          <w:pgSz w:w="16838" w:h="11906" w:orient="landscape"/>
          <w:pgMar w:top="1418" w:right="1418" w:bottom="1418" w:left="1418" w:header="851" w:footer="992" w:gutter="0"/>
          <w:cols w:space="720" w:num="1"/>
          <w:docGrid w:linePitch="312" w:charSpace="0"/>
        </w:sectPr>
      </w:pPr>
    </w:p>
    <w:p>
      <w:pPr>
        <w:pStyle w:val="30"/>
        <w:ind w:left="2800" w:hanging="2800" w:hangingChars="1000"/>
        <w:jc w:val="both"/>
        <w:rPr>
          <w:rFonts w:ascii="Times New Roman" w:hAnsi="Times New Roman"/>
          <w:b w:val="0"/>
          <w:bCs w:val="0"/>
          <w:color w:val="000000" w:themeColor="text1"/>
          <w14:textFill>
            <w14:solidFill>
              <w14:schemeClr w14:val="tx1"/>
            </w14:solidFill>
          </w14:textFill>
        </w:rPr>
      </w:pPr>
      <w:bookmarkStart w:id="203" w:name="_Toc27971"/>
      <w:bookmarkStart w:id="204" w:name="_Toc22026"/>
      <w:r>
        <w:rPr>
          <w:rFonts w:ascii="Times New Roman" w:hAnsi="Times New Roman"/>
          <w:b w:val="0"/>
          <w:bCs w:val="0"/>
          <w:color w:val="000000" w:themeColor="text1"/>
          <w14:textFill>
            <w14:solidFill>
              <w14:schemeClr w14:val="tx1"/>
            </w14:solidFill>
          </w14:textFill>
        </w:rPr>
        <w:t>附件2-6</w:t>
      </w:r>
      <w:bookmarkEnd w:id="203"/>
      <w:bookmarkEnd w:id="204"/>
    </w:p>
    <w:p>
      <w:pPr>
        <w:pStyle w:val="30"/>
        <w:ind w:left="2811" w:hanging="2810" w:hangingChars="1000"/>
        <w:rPr>
          <w:color w:val="000000" w:themeColor="text1"/>
          <w14:textFill>
            <w14:solidFill>
              <w14:schemeClr w14:val="tx1"/>
            </w14:solidFill>
          </w14:textFill>
        </w:rPr>
      </w:pPr>
      <w:bookmarkStart w:id="205" w:name="_Toc14876"/>
      <w:bookmarkStart w:id="206" w:name="_Toc26688"/>
      <w:r>
        <w:rPr>
          <w:color w:val="000000" w:themeColor="text1"/>
          <w14:textFill>
            <w14:solidFill>
              <w14:schemeClr w14:val="tx1"/>
            </w14:solidFill>
          </w14:textFill>
        </w:rPr>
        <w:t>主要原材料及辅料明细表</w:t>
      </w:r>
      <w:bookmarkEnd w:id="205"/>
      <w:bookmarkEnd w:id="206"/>
    </w:p>
    <w:tbl>
      <w:tblPr>
        <w:tblStyle w:val="14"/>
        <w:tblW w:w="5000" w:type="pct"/>
        <w:jc w:val="center"/>
        <w:tblLayout w:type="fixed"/>
        <w:tblCellMar>
          <w:top w:w="0" w:type="dxa"/>
          <w:left w:w="108" w:type="dxa"/>
          <w:bottom w:w="0" w:type="dxa"/>
          <w:right w:w="108" w:type="dxa"/>
        </w:tblCellMar>
      </w:tblPr>
      <w:tblGrid>
        <w:gridCol w:w="971"/>
        <w:gridCol w:w="960"/>
        <w:gridCol w:w="1092"/>
        <w:gridCol w:w="1473"/>
        <w:gridCol w:w="1536"/>
        <w:gridCol w:w="1665"/>
        <w:gridCol w:w="1590"/>
      </w:tblGrid>
      <w:tr>
        <w:tblPrEx>
          <w:tblCellMar>
            <w:top w:w="0" w:type="dxa"/>
            <w:left w:w="108" w:type="dxa"/>
            <w:bottom w:w="0" w:type="dxa"/>
            <w:right w:w="108" w:type="dxa"/>
          </w:tblCellMar>
        </w:tblPrEx>
        <w:trPr>
          <w:trHeight w:val="732"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产品</w:t>
            </w:r>
          </w:p>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单元</w:t>
            </w:r>
          </w:p>
        </w:tc>
        <w:tc>
          <w:tcPr>
            <w:tcW w:w="517" w:type="pct"/>
            <w:tcBorders>
              <w:top w:val="single" w:color="000000" w:sz="4" w:space="0"/>
              <w:left w:val="single" w:color="000000" w:sz="4" w:space="0"/>
              <w:bottom w:val="single" w:color="000000" w:sz="4" w:space="0"/>
              <w:right w:val="single" w:color="000000" w:sz="4" w:space="0"/>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产品种类</w:t>
            </w: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原材料/</w:t>
            </w:r>
            <w:r>
              <w:rPr>
                <w:rFonts w:hint="eastAsia"/>
                <w:b/>
                <w:bCs/>
                <w:color w:val="000000" w:themeColor="text1"/>
                <w14:textFill>
                  <w14:solidFill>
                    <w14:schemeClr w14:val="tx1"/>
                  </w14:solidFill>
                </w14:textFill>
              </w:rPr>
              <w:t>辅料名称</w:t>
            </w:r>
          </w:p>
        </w:tc>
        <w:tc>
          <w:tcPr>
            <w:tcW w:w="793" w:type="pct"/>
            <w:tcBorders>
              <w:top w:val="single" w:color="000000" w:sz="4" w:space="0"/>
              <w:left w:val="single" w:color="000000" w:sz="4" w:space="0"/>
              <w:bottom w:val="single" w:color="000000" w:sz="4" w:space="0"/>
              <w:right w:val="single" w:color="000000" w:sz="4" w:space="0"/>
            </w:tcBorders>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原材料</w:t>
            </w:r>
            <w:r>
              <w:rPr>
                <w:rFonts w:hint="eastAsia"/>
                <w:b/>
                <w:bCs/>
                <w:color w:val="000000" w:themeColor="text1"/>
                <w14:textFill>
                  <w14:solidFill>
                    <w14:schemeClr w14:val="tx1"/>
                  </w14:solidFill>
                </w14:textFill>
              </w:rPr>
              <w:t>/辅料生产厂家</w:t>
            </w: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进货检验依据标准</w:t>
            </w: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技术要求</w:t>
            </w: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生产方式</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bl>
    <w:p>
      <w:pPr>
        <w:pStyle w:val="23"/>
        <w:snapToGrid w:val="0"/>
        <w:spacing w:before="120" w:beforeLines="50" w:after="240" w:afterLines="100"/>
        <w:ind w:firstLine="0" w:firstLineChars="0"/>
        <w:jc w:val="left"/>
        <w:rPr>
          <w:color w:val="000000" w:themeColor="text1"/>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不同单元产品填写的内容完全相同，可合并填写。</w:t>
      </w:r>
    </w:p>
    <w:p>
      <w:pPr>
        <w:pStyle w:val="2"/>
        <w:snapToGrid w:val="0"/>
        <w:spacing w:before="0" w:after="0" w:line="360" w:lineRule="auto"/>
        <w:rPr>
          <w:b w:val="0"/>
          <w:color w:val="000000" w:themeColor="text1"/>
          <w:sz w:val="28"/>
          <w14:textFill>
            <w14:solidFill>
              <w14:schemeClr w14:val="tx1"/>
            </w14:solidFill>
          </w14:textFill>
        </w:rPr>
        <w:sectPr>
          <w:pgSz w:w="11906" w:h="16838"/>
          <w:pgMar w:top="1418" w:right="1418" w:bottom="1418" w:left="1418" w:header="851" w:footer="992" w:gutter="0"/>
          <w:cols w:space="720" w:num="1"/>
          <w:docGrid w:linePitch="312" w:charSpace="0"/>
        </w:sectPr>
      </w:pPr>
    </w:p>
    <w:p>
      <w:pPr>
        <w:pStyle w:val="30"/>
        <w:ind w:left="6720" w:hanging="6720" w:hangingChars="2400"/>
        <w:jc w:val="both"/>
        <w:rPr>
          <w:rFonts w:ascii="Times New Roman" w:hAnsi="Times New Roman"/>
          <w:b w:val="0"/>
          <w:bCs w:val="0"/>
          <w:color w:val="000000" w:themeColor="text1"/>
          <w14:textFill>
            <w14:solidFill>
              <w14:schemeClr w14:val="tx1"/>
            </w14:solidFill>
          </w14:textFill>
        </w:rPr>
      </w:pPr>
      <w:bookmarkStart w:id="207" w:name="_Toc19496"/>
      <w:bookmarkStart w:id="208" w:name="_Toc6468"/>
      <w:r>
        <w:rPr>
          <w:rFonts w:ascii="Times New Roman" w:hAnsi="Times New Roman"/>
          <w:b w:val="0"/>
          <w:bCs w:val="0"/>
          <w:color w:val="000000" w:themeColor="text1"/>
          <w14:textFill>
            <w14:solidFill>
              <w14:schemeClr w14:val="tx1"/>
            </w14:solidFill>
          </w14:textFill>
        </w:rPr>
        <w:t>附件2-7</w:t>
      </w:r>
      <w:bookmarkEnd w:id="207"/>
      <w:bookmarkEnd w:id="208"/>
    </w:p>
    <w:p>
      <w:pPr>
        <w:pStyle w:val="30"/>
        <w:ind w:left="6746" w:hanging="6746" w:hangingChars="2400"/>
        <w:rPr>
          <w:color w:val="000000" w:themeColor="text1"/>
          <w14:textFill>
            <w14:solidFill>
              <w14:schemeClr w14:val="tx1"/>
            </w14:solidFill>
          </w14:textFill>
        </w:rPr>
      </w:pPr>
      <w:bookmarkStart w:id="209" w:name="_Toc20201"/>
      <w:bookmarkStart w:id="210" w:name="_Toc13318"/>
      <w:r>
        <w:rPr>
          <w:color w:val="000000" w:themeColor="text1"/>
          <w14:textFill>
            <w14:solidFill>
              <w14:schemeClr w14:val="tx1"/>
            </w14:solidFill>
          </w14:textFill>
        </w:rPr>
        <w:t>关键岗位管理和专业技术人员表</w:t>
      </w:r>
      <w:bookmarkEnd w:id="209"/>
      <w:bookmarkEnd w:id="210"/>
    </w:p>
    <w:tbl>
      <w:tblPr>
        <w:tblStyle w:val="14"/>
        <w:tblW w:w="0" w:type="auto"/>
        <w:jc w:val="center"/>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姓名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备注</w:t>
            </w: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hint="eastAsia" w:ascii="宋体" w:hAnsi="宋体"/>
          <w:iCs/>
          <w:color w:val="000000" w:themeColor="text1"/>
          <w:kern w:val="0"/>
          <w:sz w:val="18"/>
          <w:szCs w:val="18"/>
          <w14:textFill>
            <w14:solidFill>
              <w14:schemeClr w14:val="tx1"/>
            </w14:solidFill>
          </w14:textFill>
        </w:rPr>
        <w:t>企业主要负责人、质量安全总监、质量安全员、技术人员、检验检测人员等，均应列入此表。</w:t>
      </w:r>
    </w:p>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sectPr>
          <w:pgSz w:w="16838" w:h="11906" w:orient="landscape"/>
          <w:pgMar w:top="1418" w:right="1418" w:bottom="1418" w:left="1418" w:header="851" w:footer="992" w:gutter="0"/>
          <w:cols w:space="720" w:num="1"/>
          <w:docGrid w:linePitch="312" w:charSpace="0"/>
        </w:sectPr>
      </w:pPr>
    </w:p>
    <w:p>
      <w:pPr>
        <w:outlineLvl w:val="0"/>
        <w:rPr>
          <w:rFonts w:ascii="Times New Roman" w:hAnsi="Times New Roman"/>
          <w:color w:val="000000" w:themeColor="text1"/>
          <w:sz w:val="28"/>
          <w:szCs w:val="28"/>
          <w14:textFill>
            <w14:solidFill>
              <w14:schemeClr w14:val="tx1"/>
            </w14:solidFill>
          </w14:textFill>
        </w:rPr>
      </w:pPr>
      <w:bookmarkStart w:id="211" w:name="_Toc5393"/>
      <w:r>
        <w:rPr>
          <w:rFonts w:ascii="Times New Roman" w:hAnsi="Times New Roman"/>
          <w:color w:val="000000" w:themeColor="text1"/>
          <w:sz w:val="28"/>
          <w:szCs w:val="28"/>
          <w14:textFill>
            <w14:solidFill>
              <w14:schemeClr w14:val="tx1"/>
            </w14:solidFill>
          </w14:textFill>
        </w:rPr>
        <w:t>附件2-8</w:t>
      </w:r>
      <w:bookmarkEnd w:id="211"/>
    </w:p>
    <w:p>
      <w:pPr>
        <w:snapToGrid w:val="0"/>
        <w:spacing w:after="240"/>
        <w:jc w:val="center"/>
        <w:outlineLvl w:val="0"/>
        <w:rPr>
          <w:rFonts w:ascii="Times New Roman" w:hAnsi="Times New Roman"/>
          <w:b/>
          <w:color w:val="000000" w:themeColor="text1"/>
          <w:sz w:val="28"/>
          <w:szCs w:val="28"/>
          <w14:textFill>
            <w14:solidFill>
              <w14:schemeClr w14:val="tx1"/>
            </w14:solidFill>
          </w14:textFill>
        </w:rPr>
      </w:pPr>
      <w:bookmarkStart w:id="212" w:name="_Toc11264"/>
      <w:r>
        <w:rPr>
          <w:rFonts w:ascii="Times New Roman" w:hAnsi="Times New Roman"/>
          <w:b/>
          <w:color w:val="000000" w:themeColor="text1"/>
          <w:sz w:val="28"/>
          <w:szCs w:val="28"/>
          <w14:textFill>
            <w14:solidFill>
              <w14:schemeClr w14:val="tx1"/>
            </w14:solidFill>
          </w14:textFill>
        </w:rPr>
        <w:t>技术文件和工艺文件清单</w:t>
      </w:r>
      <w:bookmarkEnd w:id="212"/>
    </w:p>
    <w:tbl>
      <w:tblPr>
        <w:tblStyle w:val="14"/>
        <w:tblW w:w="8861" w:type="dxa"/>
        <w:jc w:val="center"/>
        <w:tblLayout w:type="fixed"/>
        <w:tblCellMar>
          <w:top w:w="0" w:type="dxa"/>
          <w:left w:w="108" w:type="dxa"/>
          <w:bottom w:w="0" w:type="dxa"/>
          <w:right w:w="108" w:type="dxa"/>
        </w:tblCellMar>
      </w:tblPr>
      <w:tblGrid>
        <w:gridCol w:w="852"/>
        <w:gridCol w:w="1476"/>
        <w:gridCol w:w="2345"/>
        <w:gridCol w:w="1843"/>
        <w:gridCol w:w="2345"/>
      </w:tblGrid>
      <w:tr>
        <w:tblPrEx>
          <w:tblCellMar>
            <w:top w:w="0" w:type="dxa"/>
            <w:left w:w="108" w:type="dxa"/>
            <w:bottom w:w="0" w:type="dxa"/>
            <w:right w:w="108" w:type="dxa"/>
          </w:tblCellMar>
        </w:tblPrEx>
        <w:trPr>
          <w:trHeight w:val="573"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hint="eastAsia"/>
                <w:b/>
                <w:bCs/>
                <w:color w:val="000000" w:themeColor="text1"/>
                <w14:textFill>
                  <w14:solidFill>
                    <w14:schemeClr w14:val="tx1"/>
                  </w14:solidFill>
                </w14:textFill>
              </w:rPr>
              <w:t>产品种类</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技术文件和工艺文件名称</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文件编号</w:t>
            </w: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bl>
    <w:p>
      <w:pPr>
        <w:snapToGrid w:val="0"/>
        <w:spacing w:line="360" w:lineRule="auto"/>
        <w:rPr>
          <w:color w:val="000000" w:themeColor="text1"/>
          <w14:textFill>
            <w14:solidFill>
              <w14:schemeClr w14:val="tx1"/>
            </w14:solidFill>
          </w14:textFill>
        </w:rPr>
      </w:pPr>
    </w:p>
    <w:p>
      <w:pPr>
        <w:snapToGrid w:val="0"/>
        <w:spacing w:line="360" w:lineRule="auto"/>
        <w:rPr>
          <w:color w:val="000000" w:themeColor="text1"/>
          <w14:textFill>
            <w14:solidFill>
              <w14:schemeClr w14:val="tx1"/>
            </w14:solidFill>
          </w14:textFill>
        </w:rPr>
      </w:pPr>
    </w:p>
    <w:p>
      <w:pPr>
        <w:snapToGrid w:val="0"/>
        <w:spacing w:line="360" w:lineRule="auto"/>
        <w:outlineLvl w:val="0"/>
        <w:rPr>
          <w:rFonts w:ascii="Times New Roman" w:hAnsi="Times New Roman"/>
          <w:color w:val="000000" w:themeColor="text1"/>
          <w:sz w:val="28"/>
          <w:szCs w:val="28"/>
          <w14:textFill>
            <w14:solidFill>
              <w14:schemeClr w14:val="tx1"/>
            </w14:solidFill>
          </w14:textFill>
        </w:rPr>
      </w:pPr>
      <w:bookmarkStart w:id="213" w:name="_Toc3818"/>
      <w:r>
        <w:rPr>
          <w:rFonts w:ascii="Times New Roman" w:hAnsi="Times New Roman"/>
          <w:color w:val="000000" w:themeColor="text1"/>
          <w:sz w:val="28"/>
          <w:szCs w:val="28"/>
          <w14:textFill>
            <w14:solidFill>
              <w14:schemeClr w14:val="tx1"/>
            </w14:solidFill>
          </w14:textFill>
        </w:rPr>
        <w:t>附件2-9</w:t>
      </w:r>
      <w:bookmarkEnd w:id="213"/>
    </w:p>
    <w:p>
      <w:pPr>
        <w:snapToGrid w:val="0"/>
        <w:spacing w:after="240"/>
        <w:jc w:val="center"/>
        <w:outlineLvl w:val="0"/>
        <w:rPr>
          <w:rFonts w:ascii="Times New Roman" w:hAnsi="Times New Roman"/>
          <w:b/>
          <w:color w:val="000000" w:themeColor="text1"/>
          <w:sz w:val="28"/>
          <w:szCs w:val="28"/>
          <w14:textFill>
            <w14:solidFill>
              <w14:schemeClr w14:val="tx1"/>
            </w14:solidFill>
          </w14:textFill>
        </w:rPr>
      </w:pPr>
      <w:bookmarkStart w:id="214" w:name="_Toc822"/>
      <w:r>
        <w:rPr>
          <w:rFonts w:ascii="Times New Roman" w:hAnsi="Times New Roman"/>
          <w:b/>
          <w:color w:val="000000" w:themeColor="text1"/>
          <w:sz w:val="28"/>
          <w:szCs w:val="28"/>
          <w14:textFill>
            <w14:solidFill>
              <w14:schemeClr w14:val="tx1"/>
            </w14:solidFill>
          </w14:textFill>
        </w:rPr>
        <w:t>产品质量安全管理制度和产品质量安全追溯制度文件清单</w:t>
      </w:r>
      <w:bookmarkEnd w:id="214"/>
    </w:p>
    <w:tbl>
      <w:tblPr>
        <w:tblStyle w:val="14"/>
        <w:tblW w:w="5000" w:type="pct"/>
        <w:jc w:val="center"/>
        <w:tblLayout w:type="autofit"/>
        <w:tblCellMar>
          <w:top w:w="0" w:type="dxa"/>
          <w:left w:w="108" w:type="dxa"/>
          <w:bottom w:w="0" w:type="dxa"/>
          <w:right w:w="108" w:type="dxa"/>
        </w:tblCellMar>
      </w:tblPr>
      <w:tblGrid>
        <w:gridCol w:w="1283"/>
        <w:gridCol w:w="4446"/>
        <w:gridCol w:w="3557"/>
      </w:tblGrid>
      <w:tr>
        <w:tblPrEx>
          <w:tblCellMar>
            <w:top w:w="0" w:type="dxa"/>
            <w:left w:w="108" w:type="dxa"/>
            <w:bottom w:w="0" w:type="dxa"/>
            <w:right w:w="108" w:type="dxa"/>
          </w:tblCellMar>
        </w:tblPrEx>
        <w:trPr>
          <w:trHeight w:val="319" w:hRule="atLeast"/>
          <w:jc w:val="center"/>
        </w:trPr>
        <w:tc>
          <w:tcPr>
            <w:tcW w:w="69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239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制度文件名称</w:t>
            </w:r>
          </w:p>
        </w:tc>
        <w:tc>
          <w:tcPr>
            <w:tcW w:w="1915"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文件编号</w:t>
            </w: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bl>
    <w:p>
      <w:pPr>
        <w:snapToGrid w:val="0"/>
        <w:spacing w:line="480" w:lineRule="exact"/>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14:textFill>
            <w14:solidFill>
              <w14:schemeClr w14:val="tx1"/>
            </w14:solidFill>
          </w14:textFill>
        </w:rPr>
        <w:br w:type="page"/>
      </w:r>
    </w:p>
    <w:p>
      <w:pPr>
        <w:pStyle w:val="30"/>
        <w:ind w:left="2240" w:hanging="2240" w:hangingChars="800"/>
        <w:jc w:val="both"/>
        <w:rPr>
          <w:rFonts w:ascii="Times New Roman" w:hAnsi="Times New Roman"/>
          <w:b w:val="0"/>
          <w:bCs w:val="0"/>
          <w:color w:val="000000" w:themeColor="text1"/>
          <w14:textFill>
            <w14:solidFill>
              <w14:schemeClr w14:val="tx1"/>
            </w14:solidFill>
          </w14:textFill>
        </w:rPr>
      </w:pPr>
      <w:bookmarkStart w:id="215" w:name="_Toc21157"/>
      <w:bookmarkStart w:id="216" w:name="_Toc19233"/>
      <w:r>
        <w:rPr>
          <w:rFonts w:ascii="Times New Roman" w:hAnsi="Times New Roman"/>
          <w:b w:val="0"/>
          <w:bCs w:val="0"/>
          <w:color w:val="000000" w:themeColor="text1"/>
          <w14:textFill>
            <w14:solidFill>
              <w14:schemeClr w14:val="tx1"/>
            </w14:solidFill>
          </w14:textFill>
        </w:rPr>
        <w:t>附件2-10</w:t>
      </w:r>
      <w:bookmarkEnd w:id="215"/>
      <w:bookmarkEnd w:id="216"/>
    </w:p>
    <w:p>
      <w:pPr>
        <w:pStyle w:val="30"/>
        <w:ind w:left="2249" w:hanging="2248" w:hangingChars="800"/>
        <w:rPr>
          <w:color w:val="000000" w:themeColor="text1"/>
          <w14:textFill>
            <w14:solidFill>
              <w14:schemeClr w14:val="tx1"/>
            </w14:solidFill>
          </w14:textFill>
        </w:rPr>
      </w:pPr>
      <w:bookmarkStart w:id="217" w:name="_Toc5396"/>
      <w:bookmarkStart w:id="218" w:name="_Toc15711"/>
      <w:r>
        <w:rPr>
          <w:color w:val="000000" w:themeColor="text1"/>
          <w14:textFill>
            <w14:solidFill>
              <w14:schemeClr w14:val="tx1"/>
            </w14:solidFill>
          </w14:textFill>
        </w:rPr>
        <w:t>企业执行的产品标准及相关标准清单</w:t>
      </w:r>
      <w:bookmarkEnd w:id="217"/>
      <w:bookmarkEnd w:id="218"/>
    </w:p>
    <w:tbl>
      <w:tblPr>
        <w:tblStyle w:val="14"/>
        <w:tblW w:w="5000" w:type="pct"/>
        <w:jc w:val="center"/>
        <w:tblLayout w:type="fixed"/>
        <w:tblCellMar>
          <w:top w:w="0" w:type="dxa"/>
          <w:left w:w="108" w:type="dxa"/>
          <w:bottom w:w="0" w:type="dxa"/>
          <w:right w:w="108" w:type="dxa"/>
        </w:tblCellMar>
      </w:tblPr>
      <w:tblGrid>
        <w:gridCol w:w="816"/>
        <w:gridCol w:w="1415"/>
        <w:gridCol w:w="2119"/>
        <w:gridCol w:w="4936"/>
      </w:tblGrid>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序号</w:t>
            </w: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产品单元</w:t>
            </w: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标准编号</w:t>
            </w: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标准名称</w:t>
            </w: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bl>
    <w:p>
      <w:pPr>
        <w:snapToGrid w:val="0"/>
        <w:spacing w:after="240"/>
        <w:jc w:val="left"/>
        <w:rPr>
          <w:rFonts w:ascii="Times New Roman" w:hAnsi="Times New Roman"/>
          <w:color w:val="000000" w:themeColor="text1"/>
          <w:sz w:val="28"/>
          <w:szCs w:val="28"/>
          <w14:textFill>
            <w14:solidFill>
              <w14:schemeClr w14:val="tx1"/>
            </w14:solidFill>
          </w14:textFill>
        </w:rPr>
        <w:sectPr>
          <w:pgSz w:w="11906" w:h="16838"/>
          <w:pgMar w:top="1417" w:right="1418" w:bottom="1417" w:left="1418" w:header="851" w:footer="992" w:gutter="0"/>
          <w:cols w:space="720" w:num="1"/>
          <w:docGrid w:linePitch="312" w:charSpace="0"/>
        </w:sectPr>
      </w:pPr>
    </w:p>
    <w:p>
      <w:pPr>
        <w:snapToGrid w:val="0"/>
        <w:spacing w:after="240"/>
        <w:jc w:val="left"/>
        <w:outlineLvl w:val="0"/>
        <w:rPr>
          <w:rFonts w:ascii="Times New Roman" w:hAnsi="Times New Roman"/>
          <w:color w:val="000000" w:themeColor="text1"/>
          <w:sz w:val="28"/>
          <w:szCs w:val="28"/>
          <w14:textFill>
            <w14:solidFill>
              <w14:schemeClr w14:val="tx1"/>
            </w14:solidFill>
          </w14:textFill>
        </w:rPr>
      </w:pPr>
      <w:bookmarkStart w:id="219" w:name="_Toc23173"/>
      <w:r>
        <w:rPr>
          <w:rFonts w:ascii="Times New Roman" w:hAnsi="Times New Roman"/>
          <w:color w:val="000000" w:themeColor="text1"/>
          <w:sz w:val="28"/>
          <w:szCs w:val="28"/>
          <w14:textFill>
            <w14:solidFill>
              <w14:schemeClr w14:val="tx1"/>
            </w14:solidFill>
          </w14:textFill>
        </w:rPr>
        <w:t>附件3</w:t>
      </w:r>
      <w:bookmarkEnd w:id="219"/>
    </w:p>
    <w:p>
      <w:pPr>
        <w:rPr>
          <w:rFonts w:ascii="Times New Roman" w:hAnsi="Times New Roman"/>
          <w:color w:val="000000" w:themeColor="text1"/>
          <w:sz w:val="48"/>
          <w:szCs w:val="48"/>
          <w14:textFill>
            <w14:solidFill>
              <w14:schemeClr w14:val="tx1"/>
            </w14:solidFill>
          </w14:textFill>
        </w:rPr>
      </w:pPr>
    </w:p>
    <w:p>
      <w:pPr>
        <w:rPr>
          <w:rFonts w:ascii="Times New Roman" w:hAnsi="Times New Roman"/>
          <w:color w:val="000000" w:themeColor="text1"/>
          <w:sz w:val="48"/>
          <w:szCs w:val="48"/>
          <w14:textFill>
            <w14:solidFill>
              <w14:schemeClr w14:val="tx1"/>
            </w14:solidFill>
          </w14:textFill>
        </w:rPr>
      </w:pPr>
    </w:p>
    <w:p>
      <w:pPr>
        <w:spacing w:after="120"/>
        <w:jc w:val="center"/>
        <w:outlineLvl w:val="0"/>
        <w:rPr>
          <w:rFonts w:ascii="Times New Roman" w:hAnsi="Times New Roman"/>
          <w:b/>
          <w:color w:val="000000" w:themeColor="text1"/>
          <w:sz w:val="44"/>
          <w:szCs w:val="44"/>
          <w14:textFill>
            <w14:solidFill>
              <w14:schemeClr w14:val="tx1"/>
            </w14:solidFill>
          </w14:textFill>
        </w:rPr>
      </w:pPr>
      <w:bookmarkStart w:id="220" w:name="_Toc18212"/>
      <w:r>
        <w:rPr>
          <w:rFonts w:hint="eastAsia" w:ascii="Times New Roman" w:hAnsi="Times New Roman"/>
          <w:b/>
          <w:color w:val="000000" w:themeColor="text1"/>
          <w:sz w:val="44"/>
          <w:szCs w:val="44"/>
          <w14:textFill>
            <w14:solidFill>
              <w14:schemeClr w14:val="tx1"/>
            </w14:solidFill>
          </w14:textFill>
        </w:rPr>
        <w:t>食品用洗涤剂</w:t>
      </w:r>
      <w:r>
        <w:rPr>
          <w:rFonts w:ascii="Times New Roman" w:hAnsi="Times New Roman"/>
          <w:b/>
          <w:color w:val="000000" w:themeColor="text1"/>
          <w:sz w:val="44"/>
          <w:szCs w:val="44"/>
          <w14:textFill>
            <w14:solidFill>
              <w14:schemeClr w14:val="tx1"/>
            </w14:solidFill>
          </w14:textFill>
        </w:rPr>
        <w:t>产品企业</w:t>
      </w:r>
      <w:bookmarkEnd w:id="220"/>
    </w:p>
    <w:p>
      <w:pPr>
        <w:spacing w:after="120"/>
        <w:jc w:val="center"/>
        <w:outlineLvl w:val="0"/>
        <w:rPr>
          <w:rFonts w:ascii="Times New Roman" w:hAnsi="Times New Roman"/>
          <w:b/>
          <w:color w:val="000000" w:themeColor="text1"/>
          <w:sz w:val="44"/>
          <w:szCs w:val="44"/>
          <w14:textFill>
            <w14:solidFill>
              <w14:schemeClr w14:val="tx1"/>
            </w14:solidFill>
          </w14:textFill>
        </w:rPr>
      </w:pPr>
      <w:bookmarkStart w:id="221" w:name="_Toc24800"/>
      <w:r>
        <w:rPr>
          <w:rFonts w:hint="eastAsia" w:ascii="Times New Roman" w:hAnsi="Times New Roman"/>
          <w:b/>
          <w:color w:val="000000" w:themeColor="text1"/>
          <w:sz w:val="44"/>
          <w:szCs w:val="44"/>
          <w14:textFill>
            <w14:solidFill>
              <w14:schemeClr w14:val="tx1"/>
            </w14:solidFill>
          </w14:textFill>
        </w:rPr>
        <w:t>主体责任落实情况</w:t>
      </w:r>
      <w:r>
        <w:rPr>
          <w:rFonts w:ascii="Times New Roman" w:hAnsi="Times New Roman"/>
          <w:b/>
          <w:color w:val="000000" w:themeColor="text1"/>
          <w:sz w:val="44"/>
          <w:szCs w:val="44"/>
          <w14:textFill>
            <w14:solidFill>
              <w14:schemeClr w14:val="tx1"/>
            </w14:solidFill>
          </w14:textFill>
        </w:rPr>
        <w:t>核查办法</w:t>
      </w:r>
      <w:bookmarkEnd w:id="221"/>
      <w:r>
        <w:rPr>
          <w:rFonts w:ascii="Times New Roman" w:hAnsi="Times New Roman"/>
          <w:b/>
          <w:color w:val="000000" w:themeColor="text1"/>
          <w:sz w:val="44"/>
          <w:szCs w:val="44"/>
          <w14:textFill>
            <w14:solidFill>
              <w14:schemeClr w14:val="tx1"/>
            </w14:solidFill>
          </w14:textFill>
        </w:rPr>
        <w:t xml:space="preserve"> </w:t>
      </w:r>
    </w:p>
    <w:p>
      <w:pPr>
        <w:jc w:val="center"/>
        <w:rPr>
          <w:rFonts w:ascii="Times New Roman" w:hAnsi="Times New Roman"/>
          <w:b/>
          <w:i/>
          <w:iCs/>
          <w:color w:val="000000" w:themeColor="text1"/>
          <w:sz w:val="28"/>
          <w:szCs w:val="28"/>
          <w14:textFill>
            <w14:solidFill>
              <w14:schemeClr w14:val="tx1"/>
            </w14:solidFill>
          </w14:textFill>
        </w:rPr>
      </w:pPr>
    </w:p>
    <w:p>
      <w:pPr>
        <w:jc w:val="center"/>
        <w:rPr>
          <w:rFonts w:ascii="Times New Roman" w:hAnsi="Times New Roman"/>
          <w:b/>
          <w:color w:val="000000" w:themeColor="text1"/>
          <w:sz w:val="48"/>
          <w:szCs w:val="48"/>
          <w14:textFill>
            <w14:solidFill>
              <w14:schemeClr w14:val="tx1"/>
            </w14:solidFill>
          </w14:textFill>
        </w:rPr>
      </w:pPr>
    </w:p>
    <w:p>
      <w:pPr>
        <w:jc w:val="center"/>
        <w:rPr>
          <w:rFonts w:ascii="Times New Roman" w:hAnsi="Times New Roman"/>
          <w:b/>
          <w:color w:val="000000" w:themeColor="text1"/>
          <w:sz w:val="48"/>
          <w:szCs w:val="48"/>
          <w14:textFill>
            <w14:solidFill>
              <w14:schemeClr w14:val="tx1"/>
            </w14:solidFill>
          </w14:textFill>
        </w:rPr>
      </w:pPr>
    </w:p>
    <w:p>
      <w:pPr>
        <w:ind w:firstLine="904"/>
        <w:rPr>
          <w:rFonts w:ascii="Times New Roman" w:hAnsi="Times New Roman"/>
          <w:color w:val="000000" w:themeColor="text1"/>
          <w:sz w:val="30"/>
          <w:szCs w:val="30"/>
          <w:u w:val="single"/>
          <w14:textFill>
            <w14:solidFill>
              <w14:schemeClr w14:val="tx1"/>
            </w14:solidFill>
          </w14:textFill>
        </w:rPr>
      </w:pPr>
      <w:r>
        <w:rPr>
          <w:rFonts w:ascii="Times New Roman" w:hAnsi="Times New Roman"/>
          <w:b/>
          <w:color w:val="000000" w:themeColor="text1"/>
          <w:sz w:val="30"/>
          <w:szCs w:val="30"/>
          <w14:textFill>
            <w14:solidFill>
              <w14:schemeClr w14:val="tx1"/>
            </w14:solidFill>
          </w14:textFill>
        </w:rPr>
        <w:t>企业名称</w:t>
      </w:r>
      <w:r>
        <w:rPr>
          <w:rFonts w:ascii="Times New Roman" w:hAnsi="Times New Roman"/>
          <w:color w:val="000000" w:themeColor="text1"/>
          <w:sz w:val="30"/>
          <w:szCs w:val="30"/>
          <w14:textFill>
            <w14:solidFill>
              <w14:schemeClr w14:val="tx1"/>
            </w14:solidFill>
          </w14:textFill>
        </w:rPr>
        <w:t>：__________________________________</w:t>
      </w:r>
    </w:p>
    <w:p>
      <w:pPr>
        <w:ind w:firstLine="600"/>
        <w:rPr>
          <w:rFonts w:ascii="Times New Roman" w:hAnsi="Times New Roman"/>
          <w:color w:val="000000" w:themeColor="text1"/>
          <w:sz w:val="30"/>
          <w:szCs w:val="30"/>
          <w:u w:val="single"/>
          <w14:textFill>
            <w14:solidFill>
              <w14:schemeClr w14:val="tx1"/>
            </w14:solidFill>
          </w14:textFill>
        </w:rPr>
      </w:pPr>
    </w:p>
    <w:p>
      <w:pPr>
        <w:ind w:firstLine="904"/>
        <w:rPr>
          <w:rFonts w:ascii="Times New Roman" w:hAnsi="Times New Roman"/>
          <w:color w:val="000000" w:themeColor="text1"/>
          <w:sz w:val="30"/>
          <w:szCs w:val="30"/>
          <w:u w:val="single"/>
          <w14:textFill>
            <w14:solidFill>
              <w14:schemeClr w14:val="tx1"/>
            </w14:solidFill>
          </w14:textFill>
        </w:rPr>
      </w:pPr>
      <w:r>
        <w:rPr>
          <w:rFonts w:ascii="Times New Roman" w:hAnsi="Times New Roman"/>
          <w:b/>
          <w:color w:val="000000" w:themeColor="text1"/>
          <w:sz w:val="30"/>
          <w:szCs w:val="30"/>
          <w14:textFill>
            <w14:solidFill>
              <w14:schemeClr w14:val="tx1"/>
            </w14:solidFill>
          </w14:textFill>
        </w:rPr>
        <w:t>生产地址：</w:t>
      </w:r>
      <w:r>
        <w:rPr>
          <w:rFonts w:ascii="Times New Roman" w:hAnsi="Times New Roman"/>
          <w:color w:val="000000" w:themeColor="text1"/>
          <w:sz w:val="30"/>
          <w:szCs w:val="30"/>
          <w14:textFill>
            <w14:solidFill>
              <w14:schemeClr w14:val="tx1"/>
            </w14:solidFill>
          </w14:textFill>
        </w:rPr>
        <w:t>__________________________________</w:t>
      </w:r>
    </w:p>
    <w:p>
      <w:pPr>
        <w:ind w:firstLine="900"/>
        <w:rPr>
          <w:rFonts w:ascii="Times New Roman" w:hAnsi="Times New Roman"/>
          <w:color w:val="000000" w:themeColor="text1"/>
          <w:sz w:val="30"/>
          <w:szCs w:val="30"/>
          <w:u w:val="single"/>
          <w14:textFill>
            <w14:solidFill>
              <w14:schemeClr w14:val="tx1"/>
            </w14:solidFill>
          </w14:textFill>
        </w:rPr>
      </w:pPr>
    </w:p>
    <w:p>
      <w:pPr>
        <w:ind w:firstLine="904"/>
        <w:rPr>
          <w:rFonts w:ascii="Times New Roman" w:hAnsi="Times New Roman"/>
          <w:color w:val="000000" w:themeColor="text1"/>
          <w:sz w:val="30"/>
          <w:szCs w:val="30"/>
          <w:u w:val="single"/>
          <w14:textFill>
            <w14:solidFill>
              <w14:schemeClr w14:val="tx1"/>
            </w14:solidFill>
          </w14:textFill>
        </w:rPr>
      </w:pPr>
      <w:r>
        <w:rPr>
          <w:rFonts w:ascii="Times New Roman" w:hAnsi="Times New Roman"/>
          <w:b/>
          <w:color w:val="000000" w:themeColor="text1"/>
          <w:sz w:val="30"/>
          <w:szCs w:val="30"/>
          <w14:textFill>
            <w14:solidFill>
              <w14:schemeClr w14:val="tx1"/>
            </w14:solidFill>
          </w14:textFill>
        </w:rPr>
        <w:t>产品单元：</w:t>
      </w:r>
      <w:r>
        <w:rPr>
          <w:rFonts w:ascii="Times New Roman" w:hAnsi="Times New Roman"/>
          <w:color w:val="000000" w:themeColor="text1"/>
          <w:sz w:val="30"/>
          <w:szCs w:val="30"/>
          <w14:textFill>
            <w14:solidFill>
              <w14:schemeClr w14:val="tx1"/>
            </w14:solidFill>
          </w14:textFill>
        </w:rPr>
        <w:t>__________________________________</w:t>
      </w:r>
    </w:p>
    <w:p>
      <w:pPr>
        <w:ind w:firstLine="904"/>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i/>
          <w:iCs/>
          <w:color w:val="000000" w:themeColor="text1"/>
          <w:sz w:val="30"/>
          <w:szCs w:val="30"/>
          <w:u w:val="single"/>
          <w14:textFill>
            <w14:solidFill>
              <w14:schemeClr w14:val="tx1"/>
            </w14:solidFill>
          </w14:textFill>
        </w:rPr>
      </w:pPr>
      <w:r>
        <w:rPr>
          <w:rFonts w:hint="eastAsia" w:ascii="Times New Roman" w:hAnsi="Times New Roman"/>
          <w:b/>
          <w:color w:val="000000" w:themeColor="text1"/>
          <w:sz w:val="30"/>
          <w:szCs w:val="30"/>
          <w14:textFill>
            <w14:solidFill>
              <w14:schemeClr w14:val="tx1"/>
            </w14:solidFill>
          </w14:textFill>
        </w:rPr>
        <w:t>产品种类</w:t>
      </w:r>
      <w:r>
        <w:rPr>
          <w:rFonts w:ascii="Times New Roman" w:hAnsi="Times New Roman"/>
          <w:b/>
          <w:color w:val="000000" w:themeColor="text1"/>
          <w:sz w:val="30"/>
          <w:szCs w:val="30"/>
          <w14:textFill>
            <w14:solidFill>
              <w14:schemeClr w14:val="tx1"/>
            </w14:solidFill>
          </w14:textFill>
        </w:rPr>
        <w:t>：</w:t>
      </w:r>
      <w:r>
        <w:rPr>
          <w:rFonts w:ascii="Times New Roman" w:hAnsi="Times New Roman"/>
          <w:color w:val="000000" w:themeColor="text1"/>
          <w:sz w:val="30"/>
          <w:szCs w:val="30"/>
          <w14:textFill>
            <w14:solidFill>
              <w14:schemeClr w14:val="tx1"/>
            </w14:solidFill>
          </w14:textFill>
        </w:rPr>
        <w:t xml:space="preserve"> </w:t>
      </w:r>
      <w:r>
        <w:rPr>
          <w:rFonts w:hint="eastAsia" w:ascii="Times New Roman" w:hAnsi="Times New Roman"/>
          <w:b/>
          <w:i/>
          <w:iCs/>
          <w:color w:val="000000" w:themeColor="text1"/>
          <w:sz w:val="30"/>
          <w:szCs w:val="30"/>
          <w:u w:val="single"/>
          <w14:textFill>
            <w14:solidFill>
              <w14:schemeClr w14:val="tx1"/>
            </w14:solidFill>
          </w14:textFill>
        </w:rPr>
        <w:t xml:space="preserve">                                 </w:t>
      </w:r>
    </w:p>
    <w:p>
      <w:pPr>
        <w:ind w:firstLine="843"/>
        <w:rPr>
          <w:rFonts w:ascii="Times New Roman" w:hAnsi="Times New Roman"/>
          <w:b/>
          <w:color w:val="000000" w:themeColor="text1"/>
          <w:sz w:val="28"/>
          <w:szCs w:val="28"/>
          <w:u w:val="single"/>
          <w14:textFill>
            <w14:solidFill>
              <w14:schemeClr w14:val="tx1"/>
            </w14:solidFill>
          </w14:textFill>
        </w:rPr>
      </w:pPr>
    </w:p>
    <w:p>
      <w:pPr>
        <w:ind w:firstLine="840"/>
        <w:rPr>
          <w:rFonts w:ascii="Times New Roman" w:hAnsi="Times New Roman"/>
          <w:color w:val="000000" w:themeColor="text1"/>
          <w:sz w:val="28"/>
          <w:szCs w:val="28"/>
          <w:u w:val="single"/>
          <w14:textFill>
            <w14:solidFill>
              <w14:schemeClr w14:val="tx1"/>
            </w14:solidFill>
          </w14:textFill>
        </w:rPr>
      </w:pPr>
    </w:p>
    <w:p>
      <w:pPr>
        <w:ind w:firstLine="840"/>
        <w:rPr>
          <w:rFonts w:ascii="Times New Roman" w:hAnsi="Times New Roman"/>
          <w:color w:val="000000" w:themeColor="text1"/>
          <w:sz w:val="28"/>
          <w:szCs w:val="28"/>
          <w:u w:val="single"/>
          <w14:textFill>
            <w14:solidFill>
              <w14:schemeClr w14:val="tx1"/>
            </w14:solidFill>
          </w14:textFill>
        </w:rPr>
      </w:pPr>
    </w:p>
    <w:p>
      <w:pPr>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snapToGrid w:val="0"/>
        <w:jc w:val="center"/>
        <w:rPr>
          <w:rFonts w:ascii="Times New Roman" w:hAnsi="Times New Roman"/>
          <w:b/>
          <w:color w:val="000000" w:themeColor="text1"/>
          <w:sz w:val="32"/>
          <w:szCs w:val="32"/>
          <w14:textFill>
            <w14:solidFill>
              <w14:schemeClr w14:val="tx1"/>
            </w14:solidFill>
          </w14:textFill>
        </w:rPr>
      </w:pPr>
    </w:p>
    <w:p>
      <w:pPr>
        <w:snapToGrid w:val="0"/>
        <w:spacing w:line="360" w:lineRule="auto"/>
        <w:jc w:val="center"/>
        <w:rPr>
          <w:b/>
          <w:bCs/>
          <w:color w:val="000000" w:themeColor="text1"/>
          <w:sz w:val="32"/>
          <w14:textFill>
            <w14:solidFill>
              <w14:schemeClr w14:val="tx1"/>
            </w14:solidFill>
          </w14:textFill>
        </w:rPr>
        <w:sectPr>
          <w:pgSz w:w="11906" w:h="16838"/>
          <w:pgMar w:top="1417" w:right="1418" w:bottom="1417" w:left="1418" w:header="851" w:footer="992" w:gutter="0"/>
          <w:cols w:space="720" w:num="1"/>
          <w:docGrid w:linePitch="312" w:charSpace="0"/>
        </w:sectPr>
      </w:pPr>
      <w:r>
        <w:rPr>
          <w:rFonts w:ascii="Times New Roman" w:hAnsi="Times New Roman"/>
          <w:b/>
          <w:color w:val="000000" w:themeColor="text1"/>
          <w:sz w:val="32"/>
          <w:szCs w:val="32"/>
          <w14:textFill>
            <w14:solidFill>
              <w14:schemeClr w14:val="tx1"/>
            </w14:solidFill>
          </w14:textFill>
        </w:rPr>
        <w:t>国家市场监督管理总局</w:t>
      </w:r>
    </w:p>
    <w:p>
      <w:pPr>
        <w:snapToGrid w:val="0"/>
        <w:spacing w:line="360" w:lineRule="auto"/>
        <w:jc w:val="center"/>
        <w:rPr>
          <w:color w:val="000000" w:themeColor="text1"/>
          <w14:textFill>
            <w14:solidFill>
              <w14:schemeClr w14:val="tx1"/>
            </w14:solidFill>
          </w14:textFill>
        </w:rPr>
      </w:pPr>
    </w:p>
    <w:p>
      <w:pPr>
        <w:snapToGrid w:val="0"/>
        <w:spacing w:line="360" w:lineRule="auto"/>
        <w:jc w:val="center"/>
        <w:rPr>
          <w:rFonts w:ascii="Times New Roman" w:hAnsi="Times New Roman"/>
          <w:b/>
          <w:color w:val="000000" w:themeColor="text1"/>
          <w:sz w:val="32"/>
          <w:szCs w:val="32"/>
          <w14:textFill>
            <w14:solidFill>
              <w14:schemeClr w14:val="tx1"/>
            </w14:solidFill>
          </w14:textFill>
        </w:rPr>
      </w:pPr>
      <w:r>
        <w:rPr>
          <w:rFonts w:ascii="Times New Roman" w:hAnsi="Times New Roman"/>
          <w:b/>
          <w:color w:val="000000" w:themeColor="text1"/>
          <w:sz w:val="32"/>
          <w:szCs w:val="32"/>
          <w14:textFill>
            <w14:solidFill>
              <w14:schemeClr w14:val="tx1"/>
            </w14:solidFill>
          </w14:textFill>
        </w:rPr>
        <w:t>应 用 说 明</w:t>
      </w:r>
    </w:p>
    <w:p>
      <w:pPr>
        <w:snapToGrid w:val="0"/>
        <w:spacing w:line="360" w:lineRule="auto"/>
        <w:ind w:firstLine="420"/>
        <w:rPr>
          <w:rFonts w:ascii="Times New Roman" w:hAnsi="Times New Roman"/>
          <w:color w:val="000000" w:themeColor="text1"/>
          <w:u w:val="single"/>
          <w14:textFill>
            <w14:solidFill>
              <w14:schemeClr w14:val="tx1"/>
            </w14:solidFill>
          </w14:textFill>
        </w:rPr>
      </w:pPr>
      <w:r>
        <w:rPr>
          <w:rFonts w:ascii="Times New Roman" w:hAnsi="Times New Roman"/>
          <w:color w:val="000000" w:themeColor="text1"/>
          <w14:textFill>
            <w14:solidFill>
              <w14:schemeClr w14:val="tx1"/>
            </w14:solidFill>
          </w14:textFill>
        </w:rPr>
        <w:t>1. 本办法核查内容分为</w:t>
      </w: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大部分</w:t>
      </w:r>
      <w:r>
        <w:rPr>
          <w:rFonts w:hint="eastAsia" w:ascii="Times New Roman" w:hAnsi="Times New Roman"/>
          <w:color w:val="000000" w:themeColor="text1"/>
          <w14:textFill>
            <w14:solidFill>
              <w14:schemeClr w14:val="tx1"/>
            </w14:solidFill>
          </w14:textFill>
        </w:rPr>
        <w:t>21</w:t>
      </w:r>
      <w:r>
        <w:rPr>
          <w:rFonts w:ascii="Times New Roman" w:hAnsi="Times New Roman"/>
          <w:color w:val="000000" w:themeColor="text1"/>
          <w14:textFill>
            <w14:solidFill>
              <w14:schemeClr w14:val="tx1"/>
            </w14:solidFill>
          </w14:textFill>
        </w:rPr>
        <w:t>条</w:t>
      </w:r>
      <w:r>
        <w:rPr>
          <w:rFonts w:hint="eastAsia" w:ascii="Times New Roman" w:hAnsi="Times New Roman"/>
          <w:color w:val="000000" w:themeColor="text1"/>
          <w14:textFill>
            <w14:solidFill>
              <w14:schemeClr w14:val="tx1"/>
            </w14:solidFill>
          </w14:textFill>
        </w:rPr>
        <w:t>28</w:t>
      </w:r>
      <w:r>
        <w:rPr>
          <w:rFonts w:ascii="Times New Roman" w:hAnsi="Times New Roman"/>
          <w:color w:val="000000" w:themeColor="text1"/>
          <w14:textFill>
            <w14:solidFill>
              <w14:schemeClr w14:val="tx1"/>
            </w14:solidFill>
          </w14:textFill>
        </w:rPr>
        <w:t>款，应根据其满足程度和相关条款“备注”栏中给出的判定原则分别作出符合、</w:t>
      </w:r>
      <w:r>
        <w:rPr>
          <w:rFonts w:hint="eastAsia" w:ascii="Times New Roman" w:hAnsi="Times New Roman"/>
          <w:color w:val="000000" w:themeColor="text1"/>
          <w14:textFill>
            <w14:solidFill>
              <w14:schemeClr w14:val="tx1"/>
            </w14:solidFill>
          </w14:textFill>
        </w:rPr>
        <w:t>不符合、建议改进</w:t>
      </w:r>
      <w:r>
        <w:rPr>
          <w:rFonts w:ascii="Times New Roman" w:hAnsi="Times New Roman"/>
          <w:color w:val="000000" w:themeColor="text1"/>
          <w14:textFill>
            <w14:solidFill>
              <w14:schemeClr w14:val="tx1"/>
            </w14:solidFill>
          </w14:textFill>
        </w:rPr>
        <w:t>。</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 企业申请材料</w:t>
      </w:r>
      <w:r>
        <w:rPr>
          <w:rFonts w:hint="eastAsia" w:ascii="Times New Roman" w:hAnsi="Times New Roman"/>
          <w:color w:val="000000" w:themeColor="text1"/>
          <w14:textFill>
            <w14:solidFill>
              <w14:schemeClr w14:val="tx1"/>
            </w14:solidFill>
          </w14:textFill>
        </w:rPr>
        <w:t>与企业实际情况不符</w:t>
      </w:r>
      <w:r>
        <w:rPr>
          <w:rFonts w:ascii="Times New Roman" w:hAnsi="Times New Roman"/>
          <w:color w:val="000000" w:themeColor="text1"/>
          <w14:textFill>
            <w14:solidFill>
              <w14:schemeClr w14:val="tx1"/>
            </w14:solidFill>
          </w14:textFill>
        </w:rPr>
        <w:t>的，应判为不符合。</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3. </w:t>
      </w:r>
      <w:r>
        <w:rPr>
          <w:rFonts w:hint="eastAsia" w:ascii="Times New Roman" w:hAnsi="Times New Roman"/>
          <w:color w:val="000000" w:themeColor="text1"/>
          <w14:textFill>
            <w14:solidFill>
              <w14:schemeClr w14:val="tx1"/>
            </w14:solidFill>
          </w14:textFill>
        </w:rPr>
        <w:t>凡涉及到企业的生产设施、生产设备、检验检测设备、落实质量安全主体责任和质量安全追溯要求等缺失问题的，应判相关条款不符合</w:t>
      </w:r>
      <w:r>
        <w:rPr>
          <w:rFonts w:ascii="Times New Roman" w:hAnsi="Times New Roman"/>
          <w:color w:val="000000" w:themeColor="text1"/>
          <w14:textFill>
            <w14:solidFill>
              <w14:schemeClr w14:val="tx1"/>
            </w14:solidFill>
          </w14:textFill>
        </w:rPr>
        <w:t>。</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 每款核查内容逐个判断，并在对应的“是”或“否”的选项框中打“√”，凡在“否”的选项框中打“√”的，须填写详细的</w:t>
      </w:r>
      <w:r>
        <w:rPr>
          <w:rFonts w:hint="eastAsia" w:ascii="Times New Roman" w:hAnsi="Times New Roman"/>
          <w:color w:val="000000" w:themeColor="text1"/>
          <w:highlight w:val="yellow"/>
          <w14:textFill>
            <w14:solidFill>
              <w14:schemeClr w14:val="tx1"/>
            </w14:solidFill>
          </w14:textFill>
        </w:rPr>
        <w:t>建议改进或</w:t>
      </w:r>
      <w:r>
        <w:rPr>
          <w:rFonts w:ascii="Times New Roman" w:hAnsi="Times New Roman"/>
          <w:color w:val="000000" w:themeColor="text1"/>
          <w14:textFill>
            <w14:solidFill>
              <w14:schemeClr w14:val="tx1"/>
            </w14:solidFill>
          </w14:textFill>
        </w:rPr>
        <w:t>不符合事实。</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5．核查结论的确定原则：经核查</w:t>
      </w:r>
      <w:r>
        <w:rPr>
          <w:rFonts w:hint="eastAsia" w:ascii="Times New Roman" w:hAnsi="Times New Roman"/>
          <w:color w:val="000000" w:themeColor="text1"/>
          <w14:textFill>
            <w14:solidFill>
              <w14:schemeClr w14:val="tx1"/>
            </w14:solidFill>
          </w14:textFill>
        </w:rPr>
        <w:t>21</w:t>
      </w:r>
      <w:r>
        <w:rPr>
          <w:rFonts w:ascii="Times New Roman" w:hAnsi="Times New Roman"/>
          <w:color w:val="000000" w:themeColor="text1"/>
          <w14:textFill>
            <w14:solidFill>
              <w14:schemeClr w14:val="tx1"/>
            </w14:solidFill>
          </w14:textFill>
        </w:rPr>
        <w:t>条均未发现不符合，核查结论为合格。否则核查结论为不合格。</w:t>
      </w:r>
    </w:p>
    <w:p>
      <w:pPr>
        <w:snapToGrid w:val="0"/>
        <w:spacing w:line="360" w:lineRule="auto"/>
        <w:ind w:firstLine="420" w:firstLineChars="200"/>
        <w:rPr>
          <w:bCs/>
          <w:color w:val="000000" w:themeColor="text1"/>
          <w:szCs w:val="32"/>
          <w14:textFill>
            <w14:solidFill>
              <w14:schemeClr w14:val="tx1"/>
            </w14:solidFill>
          </w14:textFill>
        </w:rPr>
      </w:pPr>
    </w:p>
    <w:p>
      <w:pPr>
        <w:snapToGrid w:val="0"/>
        <w:spacing w:line="360" w:lineRule="auto"/>
        <w:ind w:firstLine="480" w:firstLineChars="200"/>
        <w:rPr>
          <w:bCs/>
          <w:color w:val="000000" w:themeColor="text1"/>
          <w:sz w:val="24"/>
          <w:szCs w:val="32"/>
          <w14:textFill>
            <w14:solidFill>
              <w14:schemeClr w14:val="tx1"/>
            </w14:solidFill>
          </w14:textFill>
        </w:rPr>
      </w:pPr>
    </w:p>
    <w:p>
      <w:pPr>
        <w:snapToGrid w:val="0"/>
        <w:spacing w:line="360" w:lineRule="auto"/>
        <w:ind w:firstLine="480" w:firstLineChars="200"/>
        <w:rPr>
          <w:bCs/>
          <w:color w:val="000000" w:themeColor="text1"/>
          <w:sz w:val="24"/>
          <w:szCs w:val="32"/>
          <w14:textFill>
            <w14:solidFill>
              <w14:schemeClr w14:val="tx1"/>
            </w14:solidFill>
          </w14:textFill>
        </w:rPr>
        <w:sectPr>
          <w:headerReference r:id="rId8" w:type="first"/>
          <w:footerReference r:id="rId9" w:type="default"/>
          <w:footerReference r:id="rId10" w:type="even"/>
          <w:pgSz w:w="11906" w:h="16838"/>
          <w:pgMar w:top="1417" w:right="1418" w:bottom="1417" w:left="1418" w:header="851" w:footer="992" w:gutter="0"/>
          <w:cols w:space="720" w:num="1"/>
          <w:docGrid w:linePitch="312" w:charSpace="0"/>
        </w:sectPr>
      </w:pPr>
    </w:p>
    <w:tbl>
      <w:tblPr>
        <w:tblStyle w:val="14"/>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26"/>
        <w:gridCol w:w="730"/>
        <w:gridCol w:w="708"/>
        <w:gridCol w:w="17"/>
        <w:gridCol w:w="5898"/>
        <w:gridCol w:w="1418"/>
        <w:gridCol w:w="1289"/>
        <w:gridCol w:w="364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gridBefore w:val="1"/>
          <w:wBefore w:w="26" w:type="dxa"/>
          <w:trHeight w:val="210" w:hRule="atLeast"/>
          <w:tblHeader/>
          <w:jc w:val="center"/>
        </w:trPr>
        <w:tc>
          <w:tcPr>
            <w:tcW w:w="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序号</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核查</w:t>
            </w:r>
          </w:p>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项目</w:t>
            </w:r>
          </w:p>
        </w:tc>
        <w:tc>
          <w:tcPr>
            <w:tcW w:w="591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核查内容和要点</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核查情况</w:t>
            </w:r>
          </w:p>
        </w:tc>
        <w:tc>
          <w:tcPr>
            <w:tcW w:w="12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结论</w:t>
            </w:r>
          </w:p>
        </w:tc>
        <w:tc>
          <w:tcPr>
            <w:tcW w:w="3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highlight w:val="none"/>
                <w14:textFill>
                  <w14:solidFill>
                    <w14:schemeClr w14:val="tx1"/>
                  </w14:solidFill>
                </w14:textFill>
              </w:rPr>
            </w:pPr>
            <w:r>
              <w:rPr>
                <w:rFonts w:ascii="Times New Roman" w:hAnsi="Times New Roman"/>
                <w:b/>
                <w:bCs/>
                <w:color w:val="000000" w:themeColor="text1"/>
                <w:highlight w:val="none"/>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1</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56" w:type="dxa"/>
            <w:gridSpan w:val="2"/>
            <w:vMerge w:val="restart"/>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1.1</w:t>
            </w:r>
          </w:p>
        </w:tc>
        <w:tc>
          <w:tcPr>
            <w:tcW w:w="725" w:type="dxa"/>
            <w:gridSpan w:val="2"/>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证照信息</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1）营业执照是否在有效期限内</w:t>
            </w:r>
            <w:r>
              <w:rPr>
                <w:rFonts w:hint="eastAsia" w:ascii="Times New Roman" w:hAnsi="Times New Roman"/>
                <w:color w:val="000000" w:themeColor="text1"/>
                <w:highlight w:val="none"/>
                <w14:textFill>
                  <w14:solidFill>
                    <w14:schemeClr w14:val="tx1"/>
                  </w14:solidFill>
                </w14:textFill>
              </w:rPr>
              <w:t>。</w:t>
            </w:r>
            <w:r>
              <w:rPr>
                <w:rFonts w:ascii="Times New Roman" w:hAnsi="Times New Roman"/>
                <w:color w:val="000000" w:themeColor="text1"/>
                <w:highlight w:val="none"/>
                <w14:textFill>
                  <w14:solidFill>
                    <w14:schemeClr w14:val="tx1"/>
                  </w14:solidFill>
                </w14:textFill>
              </w:rPr>
              <w:t xml:space="preserve"> </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3647"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4</w:t>
            </w:r>
            <w:r>
              <w:rPr>
                <w:rFonts w:ascii="Times New Roman" w:hAnsi="Times New Roman"/>
                <w:color w:val="000000" w:themeColor="text1"/>
                <w:highlight w:val="none"/>
                <w14:textFill>
                  <w14:solidFill>
                    <w14:schemeClr w14:val="tx1"/>
                  </w14:solidFill>
                </w14:textFill>
              </w:rPr>
              <w:t>）款，若为填写、打印错误允许勘误，此类情况不判为不符合。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4</w:t>
            </w:r>
            <w:r>
              <w:rPr>
                <w:rFonts w:ascii="Times New Roman" w:hAnsi="Times New Roman"/>
                <w:color w:val="000000" w:themeColor="text1"/>
                <w:highlight w:val="none"/>
                <w14:textFill>
                  <w14:solidFill>
                    <w14:schemeClr w14:val="tx1"/>
                  </w14:solidFill>
                </w14:textFill>
              </w:rPr>
              <w:t>）款，任意</w:t>
            </w:r>
            <w:r>
              <w:rPr>
                <w:rFonts w:hint="eastAsia" w:ascii="Times New Roman" w:hAnsi="Times New Roman"/>
                <w:color w:val="000000" w:themeColor="text1"/>
                <w:highlight w:val="none"/>
                <w14:textFill>
                  <w14:solidFill>
                    <w14:schemeClr w14:val="tx1"/>
                  </w14:solidFill>
                </w14:textFill>
              </w:rPr>
              <w:t>一</w:t>
            </w:r>
            <w:r>
              <w:rPr>
                <w:rFonts w:ascii="Times New Roman" w:hAnsi="Times New Roman"/>
                <w:color w:val="000000" w:themeColor="text1"/>
                <w:highlight w:val="none"/>
                <w14:textFill>
                  <w14:solidFill>
                    <w14:schemeClr w14:val="tx1"/>
                  </w14:solidFill>
                </w14:textFill>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07" w:hRule="atLeast"/>
          <w:jc w:val="center"/>
        </w:trPr>
        <w:tc>
          <w:tcPr>
            <w:tcW w:w="756"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725"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r>
              <w:rPr>
                <w:rFonts w:hint="eastAsia" w:ascii="Times New Roman" w:hAnsi="Times New Roman"/>
                <w:highlight w:val="none"/>
              </w:rPr>
              <w:t>申请单的企业名称、统一社会信用代码、法定代表人或负责人、住所等信息与营业执照是否一致。</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continue"/>
            <w:tcBorders>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c>
          <w:tcPr>
            <w:tcW w:w="3647" w:type="dxa"/>
            <w:vMerge w:val="continue"/>
            <w:tcBorders>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56"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725"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w:t>
            </w:r>
            <w:r>
              <w:rPr>
                <w:rFonts w:hint="eastAsia" w:ascii="Times New Roman" w:hAnsi="Times New Roman"/>
                <w:color w:val="000000" w:themeColor="text1"/>
                <w:highlight w:val="none"/>
                <w14:textFill>
                  <w14:solidFill>
                    <w14:schemeClr w14:val="tx1"/>
                  </w14:solidFill>
                </w14:textFill>
              </w:rPr>
              <w:t>）</w:t>
            </w:r>
            <w:r>
              <w:rPr>
                <w:rFonts w:ascii="Times New Roman" w:hAnsi="Times New Roman"/>
                <w:color w:val="000000" w:themeColor="text1"/>
                <w:highlight w:val="none"/>
                <w14:textFill>
                  <w14:solidFill>
                    <w14:schemeClr w14:val="tx1"/>
                  </w14:solidFill>
                </w14:textFill>
              </w:rPr>
              <w:t>申请单填写的地址与实际生产地址是否一致。</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continue"/>
            <w:tcBorders>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c>
          <w:tcPr>
            <w:tcW w:w="3647" w:type="dxa"/>
            <w:vMerge w:val="continue"/>
            <w:tcBorders>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6" w:hRule="atLeast"/>
          <w:jc w:val="center"/>
        </w:trPr>
        <w:tc>
          <w:tcPr>
            <w:tcW w:w="756"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725"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4）实际生产地址与营业执照登记</w:t>
            </w:r>
            <w:r>
              <w:rPr>
                <w:rFonts w:hint="eastAsia" w:ascii="Times New Roman" w:hAnsi="Times New Roman"/>
                <w:color w:val="000000" w:themeColor="text1"/>
                <w:highlight w:val="none"/>
                <w14:textFill>
                  <w14:solidFill>
                    <w14:schemeClr w14:val="tx1"/>
                  </w14:solidFill>
                </w14:textFill>
              </w:rPr>
              <w:t>住所</w:t>
            </w:r>
            <w:r>
              <w:rPr>
                <w:rFonts w:ascii="Times New Roman" w:hAnsi="Times New Roman"/>
                <w:color w:val="000000" w:themeColor="text1"/>
                <w:highlight w:val="none"/>
                <w14:textFill>
                  <w14:solidFill>
                    <w14:schemeClr w14:val="tx1"/>
                  </w14:solidFill>
                </w14:textFill>
              </w:rPr>
              <w:t>是否一致（实际生产地址应与营业执照住所同地址，若不同或有多个生产地址，该生产地址应经市场监管部门登记或备案）。</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continue"/>
            <w:tcBorders>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c>
          <w:tcPr>
            <w:tcW w:w="3647" w:type="dxa"/>
            <w:vMerge w:val="continue"/>
            <w:tcBorders>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2</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检验检测报告</w:t>
            </w:r>
          </w:p>
        </w:tc>
        <w:tc>
          <w:tcPr>
            <w:tcW w:w="5898"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5）</w:t>
            </w:r>
            <w:r>
              <w:rPr>
                <w:rFonts w:ascii="Times New Roman" w:hAnsi="Times New Roman"/>
                <w:color w:val="000000" w:themeColor="text1"/>
                <w:highlight w:val="none"/>
                <w14:textFill>
                  <w14:solidFill>
                    <w14:schemeClr w14:val="tx1"/>
                  </w14:solidFill>
                </w14:textFill>
              </w:rPr>
              <w:t>企业申请时提交的检验检测报告是否满足以下要求：</w:t>
            </w:r>
          </w:p>
          <w:p>
            <w:pPr>
              <w:snapToGrid w:val="0"/>
              <w:ind w:firstLine="420" w:firstLineChars="20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检验检测报告应为所申请</w:t>
            </w:r>
            <w:r>
              <w:rPr>
                <w:rFonts w:hint="eastAsia" w:ascii="Times New Roman" w:hAnsi="Times New Roman"/>
                <w:color w:val="000000" w:themeColor="text1"/>
                <w:highlight w:val="none"/>
                <w14:textFill>
                  <w14:solidFill>
                    <w14:schemeClr w14:val="tx1"/>
                  </w14:solidFill>
                </w14:textFill>
              </w:rPr>
              <w:t>产品种类</w:t>
            </w:r>
            <w:r>
              <w:rPr>
                <w:rFonts w:ascii="Times New Roman" w:hAnsi="Times New Roman"/>
                <w:color w:val="000000" w:themeColor="text1"/>
                <w:highlight w:val="none"/>
                <w14:textFill>
                  <w14:solidFill>
                    <w14:schemeClr w14:val="tx1"/>
                  </w14:solidFill>
                </w14:textFill>
              </w:rPr>
              <w:t>的型式检验报告、委托产品检验检测报告或</w:t>
            </w:r>
            <w:r>
              <w:rPr>
                <w:rFonts w:hint="eastAsia" w:ascii="Times New Roman" w:hAnsi="Times New Roman"/>
                <w:color w:val="000000" w:themeColor="text1"/>
                <w:highlight w:val="none"/>
                <w14:textFill>
                  <w14:solidFill>
                    <w14:schemeClr w14:val="tx1"/>
                  </w14:solidFill>
                </w14:textFill>
              </w:rPr>
              <w:t>省级以上政府监督检验报告中的任意一类报告</w:t>
            </w:r>
            <w:r>
              <w:rPr>
                <w:rFonts w:ascii="Times New Roman" w:hAnsi="Times New Roman"/>
                <w:color w:val="000000" w:themeColor="text1"/>
                <w:highlight w:val="none"/>
                <w14:textFill>
                  <w14:solidFill>
                    <w14:schemeClr w14:val="tx1"/>
                  </w14:solidFill>
                </w14:textFill>
              </w:rPr>
              <w:t>。</w:t>
            </w:r>
          </w:p>
          <w:p>
            <w:pPr>
              <w:snapToGrid w:val="0"/>
              <w:ind w:firstLine="42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一</w:t>
            </w:r>
            <w:r>
              <w:rPr>
                <w:rFonts w:ascii="Times New Roman" w:hAnsi="Times New Roman"/>
                <w:color w:val="000000" w:themeColor="text1"/>
                <w:highlight w:val="none"/>
                <w14:textFill>
                  <w14:solidFill>
                    <w14:schemeClr w14:val="tx1"/>
                  </w14:solidFill>
                </w14:textFill>
              </w:rPr>
              <w:t>个</w:t>
            </w:r>
            <w:r>
              <w:rPr>
                <w:rFonts w:hint="eastAsia" w:ascii="Times New Roman" w:hAnsi="Times New Roman"/>
                <w:color w:val="000000" w:themeColor="text1"/>
                <w:highlight w:val="none"/>
                <w14:textFill>
                  <w14:solidFill>
                    <w14:schemeClr w14:val="tx1"/>
                  </w14:solidFill>
                </w14:textFill>
              </w:rPr>
              <w:t>产品种类</w:t>
            </w:r>
            <w:r>
              <w:rPr>
                <w:rFonts w:ascii="Times New Roman" w:hAnsi="Times New Roman"/>
                <w:color w:val="000000" w:themeColor="text1"/>
                <w:highlight w:val="none"/>
                <w14:textFill>
                  <w14:solidFill>
                    <w14:schemeClr w14:val="tx1"/>
                  </w14:solidFill>
                </w14:textFill>
              </w:rPr>
              <w:t>应提交</w:t>
            </w:r>
            <w:r>
              <w:rPr>
                <w:rFonts w:hint="eastAsia" w:ascii="Times New Roman" w:hAnsi="Times New Roman"/>
                <w:color w:val="000000" w:themeColor="text1"/>
                <w:highlight w:val="none"/>
                <w14:textFill>
                  <w14:solidFill>
                    <w14:schemeClr w14:val="tx1"/>
                  </w14:solidFill>
                </w14:textFill>
              </w:rPr>
              <w:t>一</w:t>
            </w:r>
            <w:r>
              <w:rPr>
                <w:rFonts w:ascii="Times New Roman" w:hAnsi="Times New Roman"/>
                <w:color w:val="000000" w:themeColor="text1"/>
                <w:highlight w:val="none"/>
                <w14:textFill>
                  <w14:solidFill>
                    <w14:schemeClr w14:val="tx1"/>
                  </w14:solidFill>
                </w14:textFill>
              </w:rPr>
              <w:t>份覆盖本细则附件1规定的产品检验检测项目的合格报告，</w:t>
            </w:r>
            <w:r>
              <w:rPr>
                <w:rFonts w:hint="eastAsia" w:ascii="Times New Roman" w:hAnsi="Times New Roman"/>
                <w:color w:val="000000" w:themeColor="text1"/>
                <w:highlight w:val="none"/>
                <w14:textFill>
                  <w14:solidFill>
                    <w14:schemeClr w14:val="tx1"/>
                  </w14:solidFill>
                </w14:textFill>
              </w:rPr>
              <w:t>报告中的检验检测项目</w:t>
            </w:r>
            <w:r>
              <w:rPr>
                <w:color w:val="000000" w:themeColor="text1"/>
                <w:spacing w:val="-5"/>
                <w:highlight w:val="none"/>
                <w14:textFill>
                  <w14:solidFill>
                    <w14:schemeClr w14:val="tx1"/>
                  </w14:solidFill>
                </w14:textFill>
              </w:rPr>
              <w:t>不</w:t>
            </w:r>
            <w:r>
              <w:rPr>
                <w:rFonts w:hint="eastAsia"/>
                <w:color w:val="000000" w:themeColor="text1"/>
                <w:spacing w:val="-5"/>
                <w:highlight w:val="none"/>
                <w14:textFill>
                  <w14:solidFill>
                    <w14:schemeClr w14:val="tx1"/>
                  </w14:solidFill>
                </w14:textFill>
              </w:rPr>
              <w:t>得</w:t>
            </w:r>
            <w:r>
              <w:rPr>
                <w:color w:val="000000" w:themeColor="text1"/>
                <w:spacing w:val="-5"/>
                <w:highlight w:val="none"/>
                <w14:textFill>
                  <w14:solidFill>
                    <w14:schemeClr w14:val="tx1"/>
                  </w14:solidFill>
                </w14:textFill>
              </w:rPr>
              <w:t>为多份</w:t>
            </w:r>
            <w:r>
              <w:rPr>
                <w:color w:val="000000" w:themeColor="text1"/>
                <w:spacing w:val="2"/>
                <w:highlight w:val="none"/>
                <w14:textFill>
                  <w14:solidFill>
                    <w14:schemeClr w14:val="tx1"/>
                  </w14:solidFill>
                </w14:textFill>
              </w:rPr>
              <w:t>检验检测报告的组合</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企业申请产品种类为“餐具和果蔬两用洗涤剂”的检验检测报告可覆盖企业同时申请产品种类为“手洗餐具用洗涤剂”和（或）“果蔬清洗剂”的检验检测报告。</w:t>
            </w:r>
          </w:p>
          <w:p>
            <w:pPr>
              <w:snapToGrid w:val="0"/>
              <w:ind w:firstLine="420" w:firstLineChars="20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产品检验检测报告应为</w:t>
            </w:r>
            <w:r>
              <w:rPr>
                <w:rFonts w:hint="eastAsia" w:ascii="Times New Roman" w:hAnsi="Times New Roman"/>
                <w:color w:val="000000" w:themeColor="text1"/>
                <w:highlight w:val="none"/>
                <w14:textFill>
                  <w14:solidFill>
                    <w14:schemeClr w14:val="tx1"/>
                  </w14:solidFill>
                </w14:textFill>
              </w:rPr>
              <w:t>6个月内的合格检验检测报告</w:t>
            </w:r>
            <w:r>
              <w:rPr>
                <w:rFonts w:ascii="Times New Roman" w:hAnsi="Times New Roman"/>
                <w:color w:val="000000" w:themeColor="text1"/>
                <w:highlight w:val="none"/>
                <w14:textFill>
                  <w14:solidFill>
                    <w14:schemeClr w14:val="tx1"/>
                  </w14:solidFill>
                </w14:textFill>
              </w:rPr>
              <w:t>。</w:t>
            </w:r>
          </w:p>
          <w:p>
            <w:pPr>
              <w:snapToGrid w:val="0"/>
              <w:ind w:firstLine="420" w:firstLineChars="200"/>
              <w:rPr>
                <w:rFonts w:ascii="Times New Roman" w:hAnsi="Times New Roman"/>
                <w:i/>
                <w:iCs/>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出具报告的检验检测机构应具备相应检验项目资质，企业应提供检验检测机构有效的CMA资质认定证书及其附件。</w:t>
            </w:r>
          </w:p>
        </w:tc>
        <w:tc>
          <w:tcPr>
            <w:tcW w:w="1418"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检验检测报告中企业名称、生产地址等信息与申请信息不一致的，判为不符合。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r>
              <w:rPr>
                <w:rFonts w:hint="eastAsia" w:ascii="Times New Roman" w:hAnsi="Times New Roman"/>
                <w:color w:val="000000" w:themeColor="text1"/>
                <w:highlight w:val="none"/>
                <w14:textFill>
                  <w14:solidFill>
                    <w14:schemeClr w14:val="tx1"/>
                  </w14:solidFill>
                </w14:textFill>
              </w:rPr>
              <w:t>检验检测报告检验项目未覆盖本细则附件</w:t>
            </w: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规定的检验检测项目，判为不符合。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w:t>
            </w:r>
            <w:r>
              <w:rPr>
                <w:rFonts w:hint="eastAsia" w:ascii="Times New Roman" w:hAnsi="Times New Roman"/>
                <w:color w:val="000000" w:themeColor="text1"/>
                <w:highlight w:val="none"/>
                <w14:textFill>
                  <w14:solidFill>
                    <w14:schemeClr w14:val="tx1"/>
                  </w14:solidFill>
                </w14:textFill>
              </w:rPr>
              <w:t>.检验检测报告存在</w:t>
            </w:r>
            <w:r>
              <w:rPr>
                <w:color w:val="000000" w:themeColor="text1"/>
                <w:spacing w:val="-2"/>
                <w:highlight w:val="none"/>
                <w14:textFill>
                  <w14:solidFill>
                    <w14:schemeClr w14:val="tx1"/>
                  </w14:solidFill>
                </w14:textFill>
              </w:rPr>
              <w:t>多份检验检测报告组合的情况</w:t>
            </w:r>
            <w:r>
              <w:rPr>
                <w:rFonts w:hint="eastAsia" w:ascii="Times New Roman" w:hAnsi="Times New Roman"/>
                <w:color w:val="000000" w:themeColor="text1"/>
                <w:highlight w:val="none"/>
                <w14:textFill>
                  <w14:solidFill>
                    <w14:schemeClr w14:val="tx1"/>
                  </w14:solidFill>
                </w14:textFill>
              </w:rPr>
              <w:t>，判为不符合。</w:t>
            </w:r>
          </w:p>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4</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产品检验检测报告不是6个月内合格检验检测报告的，判为不符合。</w:t>
            </w:r>
          </w:p>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5</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检验检测机构</w:t>
            </w:r>
            <w:r>
              <w:rPr>
                <w:rFonts w:ascii="Times New Roman" w:hAnsi="Times New Roman"/>
                <w:color w:val="000000" w:themeColor="text1"/>
                <w:highlight w:val="none"/>
                <w14:textFill>
                  <w14:solidFill>
                    <w14:schemeClr w14:val="tx1"/>
                  </w14:solidFill>
                </w14:textFill>
              </w:rPr>
              <w:t>CMA</w:t>
            </w:r>
            <w:r>
              <w:rPr>
                <w:rFonts w:hint="eastAsia" w:ascii="Times New Roman" w:hAnsi="Times New Roman"/>
                <w:color w:val="000000" w:themeColor="text1"/>
                <w:highlight w:val="none"/>
                <w14:textFill>
                  <w14:solidFill>
                    <w14:schemeClr w14:val="tx1"/>
                  </w14:solidFill>
                </w14:textFill>
              </w:rPr>
              <w:t>资质认定证书失效（检验检测报告签发时），或者检测能力未覆盖本细则规定的产品标准和检验检测标准，判为不符合。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p>
        </w:tc>
        <w:tc>
          <w:tcPr>
            <w:tcW w:w="12977" w:type="dxa"/>
            <w:gridSpan w:val="6"/>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2.1</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质量安全总监</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6</w:t>
            </w:r>
            <w:r>
              <w:rPr>
                <w:rFonts w:ascii="Times New Roman" w:hAnsi="Times New Roman"/>
                <w:color w:val="000000" w:themeColor="text1"/>
                <w:highlight w:val="none"/>
                <w14:textFill>
                  <w14:solidFill>
                    <w14:schemeClr w14:val="tx1"/>
                  </w14:solidFill>
                </w14:textFill>
              </w:rPr>
              <w:t>）是否按规定配备了与企业规模、</w:t>
            </w:r>
            <w:r>
              <w:rPr>
                <w:rFonts w:hint="eastAsia" w:ascii="Times New Roman" w:hAnsi="Times New Roman"/>
                <w:color w:val="000000" w:themeColor="text1"/>
                <w:highlight w:val="none"/>
                <w14:textFill>
                  <w14:solidFill>
                    <w14:schemeClr w14:val="tx1"/>
                  </w14:solidFill>
                </w14:textFill>
              </w:rPr>
              <w:t>产品种类</w:t>
            </w:r>
            <w:r>
              <w:rPr>
                <w:rFonts w:ascii="Times New Roman" w:hAnsi="Times New Roman"/>
                <w:color w:val="000000" w:themeColor="text1"/>
                <w:highlight w:val="none"/>
                <w14:textFill>
                  <w14:solidFill>
                    <w14:schemeClr w14:val="tx1"/>
                  </w14:solidFill>
                </w14:textFill>
              </w:rPr>
              <w:t>、风险等级相适应的质量安全总监，是否经培训考核合格并保存培训、考核记录</w:t>
            </w:r>
            <w:r>
              <w:rPr>
                <w:rFonts w:hint="eastAsia" w:ascii="Times New Roman" w:hAnsi="Times New Roman"/>
                <w:color w:val="000000" w:themeColor="text1"/>
                <w:highlight w:val="none"/>
                <w14:textFill>
                  <w14:solidFill>
                    <w14:schemeClr w14:val="tx1"/>
                  </w14:solidFill>
                </w14:textFill>
              </w:rPr>
              <w:t>，是否有任职文件</w:t>
            </w:r>
            <w:r>
              <w:rPr>
                <w:rFonts w:ascii="Times New Roman" w:hAnsi="Times New Roman"/>
                <w:color w:val="000000" w:themeColor="text1"/>
                <w:highlight w:val="none"/>
                <w14:textFill>
                  <w14:solidFill>
                    <w14:schemeClr w14:val="tx1"/>
                  </w14:solidFill>
                </w14:textFill>
              </w:rPr>
              <w:t>。</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企业未按规定配备质量安全总监，或未经培训考核合格，或无培训、考核记录，</w:t>
            </w:r>
            <w:r>
              <w:rPr>
                <w:rFonts w:hint="eastAsia" w:ascii="Times New Roman" w:hAnsi="Times New Roman"/>
                <w:color w:val="000000" w:themeColor="text1"/>
                <w:highlight w:val="none"/>
                <w14:textFill>
                  <w14:solidFill>
                    <w14:schemeClr w14:val="tx1"/>
                  </w14:solidFill>
                </w14:textFill>
              </w:rPr>
              <w:t>或无任职文件，</w:t>
            </w:r>
            <w:r>
              <w:rPr>
                <w:rFonts w:ascii="Times New Roman" w:hAnsi="Times New Roman"/>
                <w:color w:val="000000" w:themeColor="text1"/>
                <w:highlight w:val="none"/>
                <w14:textFill>
                  <w14:solidFill>
                    <w14:schemeClr w14:val="tx1"/>
                  </w14:solidFill>
                </w14:textFill>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2.2</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质量安全员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7</w:t>
            </w:r>
            <w:r>
              <w:rPr>
                <w:rFonts w:ascii="Times New Roman" w:hAnsi="Times New Roman"/>
                <w:color w:val="000000" w:themeColor="text1"/>
                <w:highlight w:val="none"/>
                <w14:textFill>
                  <w14:solidFill>
                    <w14:schemeClr w14:val="tx1"/>
                  </w14:solidFill>
                </w14:textFill>
              </w:rPr>
              <w:t>）是否按规定配备了与企业规模、</w:t>
            </w:r>
            <w:r>
              <w:rPr>
                <w:rFonts w:hint="eastAsia" w:ascii="Times New Roman" w:hAnsi="Times New Roman"/>
                <w:color w:val="000000" w:themeColor="text1"/>
                <w:highlight w:val="none"/>
                <w14:textFill>
                  <w14:solidFill>
                    <w14:schemeClr w14:val="tx1"/>
                  </w14:solidFill>
                </w14:textFill>
              </w:rPr>
              <w:t>产品种类</w:t>
            </w:r>
            <w:r>
              <w:rPr>
                <w:rFonts w:ascii="Times New Roman" w:hAnsi="Times New Roman"/>
                <w:color w:val="000000" w:themeColor="text1"/>
                <w:highlight w:val="none"/>
                <w14:textFill>
                  <w14:solidFill>
                    <w14:schemeClr w14:val="tx1"/>
                  </w14:solidFill>
                </w14:textFill>
              </w:rPr>
              <w:t>、风险等级相适应的质量安全员，是否经培训考核合格并保存培训、考核记录</w:t>
            </w:r>
            <w:r>
              <w:rPr>
                <w:rFonts w:hint="eastAsia" w:ascii="Times New Roman" w:hAnsi="Times New Roman"/>
                <w:color w:val="000000" w:themeColor="text1"/>
                <w:highlight w:val="none"/>
                <w14:textFill>
                  <w14:solidFill>
                    <w14:schemeClr w14:val="tx1"/>
                  </w14:solidFill>
                </w14:textFill>
              </w:rPr>
              <w:t>，是否有任职文件</w:t>
            </w:r>
            <w:r>
              <w:rPr>
                <w:rFonts w:ascii="Times New Roman" w:hAnsi="Times New Roman"/>
                <w:color w:val="000000" w:themeColor="text1"/>
                <w:highlight w:val="none"/>
                <w14:textFill>
                  <w14:solidFill>
                    <w14:schemeClr w14:val="tx1"/>
                  </w14:solidFill>
                </w14:textFill>
              </w:rPr>
              <w:t>。</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企业未按规定配备质量安全员，或未经培训考核合格，或无培训、考核记录</w:t>
            </w:r>
            <w:r>
              <w:rPr>
                <w:rFonts w:hint="eastAsia" w:ascii="Times New Roman" w:hAnsi="Times New Roman"/>
                <w:color w:val="000000" w:themeColor="text1"/>
                <w:highlight w:val="none"/>
                <w14:textFill>
                  <w14:solidFill>
                    <w14:schemeClr w14:val="tx1"/>
                  </w14:solidFill>
                </w14:textFill>
              </w:rPr>
              <w:t>，或无任职文件</w:t>
            </w:r>
            <w:r>
              <w:rPr>
                <w:rFonts w:ascii="Times New Roman" w:hAnsi="Times New Roman"/>
                <w:color w:val="000000" w:themeColor="text1"/>
                <w:highlight w:val="none"/>
                <w14:textFill>
                  <w14:solidFill>
                    <w14:schemeClr w14:val="tx1"/>
                  </w14:solidFill>
                </w14:textFill>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2.3</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技术</w:t>
            </w:r>
          </w:p>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人员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8</w:t>
            </w:r>
            <w:r>
              <w:rPr>
                <w:rFonts w:ascii="Times New Roman" w:hAnsi="Times New Roman"/>
                <w:color w:val="000000" w:themeColor="text1"/>
                <w:highlight w:val="none"/>
                <w14:textFill>
                  <w14:solidFill>
                    <w14:schemeClr w14:val="tx1"/>
                  </w14:solidFill>
                </w14:textFill>
              </w:rPr>
              <w:t>）技术人员是否熟悉所申请的产品技术要求和相关标准</w:t>
            </w:r>
            <w:r>
              <w:rPr>
                <w:rFonts w:hint="eastAsia" w:ascii="Times New Roman" w:hAnsi="Times New Roman"/>
                <w:color w:val="000000" w:themeColor="text1"/>
                <w:highlight w:val="none"/>
                <w14:textFill>
                  <w14:solidFill>
                    <w14:schemeClr w14:val="tx1"/>
                  </w14:solidFill>
                </w14:textFill>
              </w:rPr>
              <w:t>。</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1.技术人员对产品技术要求和相关标准部分内容不熟悉，判为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29"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2.4</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检验检测人员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9</w:t>
            </w:r>
            <w:r>
              <w:rPr>
                <w:rFonts w:ascii="Times New Roman" w:hAnsi="Times New Roman"/>
                <w:color w:val="000000" w:themeColor="text1"/>
                <w:highlight w:val="none"/>
                <w14:textFill>
                  <w14:solidFill>
                    <w14:schemeClr w14:val="tx1"/>
                  </w14:solidFill>
                </w14:textFill>
              </w:rPr>
              <w:t>）检验检测人员是否经过培训和考核，并经授权；是否保存培训、考核记录和授权文件；</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观察检验检测人员进行进货检验、过程检验、出厂检验，是否能够规范操作，其操作是否符合检验检测规程，并正确作出判断。</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1.检验检测人员培训、考核记录不全，判为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2.检验检测人员操作不规范，或操作不符合检验检测规</w:t>
            </w:r>
            <w:r>
              <w:rPr>
                <w:rFonts w:hint="eastAsia" w:ascii="Times New Roman" w:hAnsi="Times New Roman"/>
                <w:color w:val="000000" w:themeColor="text1"/>
                <w:highlight w:val="none"/>
                <w14:textFill>
                  <w14:solidFill>
                    <w14:schemeClr w14:val="tx1"/>
                  </w14:solidFill>
                </w14:textFill>
              </w:rPr>
              <w:t>，</w:t>
            </w:r>
            <w:r>
              <w:rPr>
                <w:rFonts w:ascii="Times New Roman" w:hAnsi="Times New Roman"/>
                <w:color w:val="000000" w:themeColor="text1"/>
                <w:highlight w:val="none"/>
                <w14:textFill>
                  <w14:solidFill>
                    <w14:schemeClr w14:val="tx1"/>
                  </w14:solidFill>
                </w14:textFill>
              </w:rPr>
              <w:t>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3.检验检测人员无培训、</w:t>
            </w:r>
            <w:r>
              <w:rPr>
                <w:rFonts w:hint="eastAsia" w:ascii="Times New Roman" w:hAnsi="Times New Roman"/>
                <w:color w:val="000000" w:themeColor="text1"/>
                <w:highlight w:val="none"/>
                <w14:textFill>
                  <w14:solidFill>
                    <w14:schemeClr w14:val="tx1"/>
                  </w14:solidFill>
                </w14:textFill>
              </w:rPr>
              <w:t>无</w:t>
            </w:r>
            <w:r>
              <w:rPr>
                <w:rFonts w:ascii="Times New Roman" w:hAnsi="Times New Roman"/>
                <w:color w:val="000000" w:themeColor="text1"/>
                <w:highlight w:val="none"/>
                <w14:textFill>
                  <w14:solidFill>
                    <w14:schemeClr w14:val="tx1"/>
                  </w14:solidFill>
                </w14:textFill>
              </w:rPr>
              <w:t>考核记录</w:t>
            </w:r>
            <w:r>
              <w:rPr>
                <w:rFonts w:hint="eastAsia" w:ascii="Times New Roman" w:hAnsi="Times New Roman"/>
                <w:color w:val="000000" w:themeColor="text1"/>
                <w:highlight w:val="none"/>
                <w14:textFill>
                  <w14:solidFill>
                    <w14:schemeClr w14:val="tx1"/>
                  </w14:solidFill>
                </w14:textFill>
              </w:rPr>
              <w:t>、</w:t>
            </w:r>
            <w:r>
              <w:rPr>
                <w:rFonts w:ascii="Times New Roman" w:hAnsi="Times New Roman"/>
                <w:color w:val="000000" w:themeColor="text1"/>
                <w:highlight w:val="none"/>
                <w14:textFill>
                  <w14:solidFill>
                    <w14:schemeClr w14:val="tx1"/>
                  </w14:solidFill>
                </w14:textFill>
              </w:rPr>
              <w:t>无授权，</w:t>
            </w:r>
            <w:r>
              <w:rPr>
                <w:rFonts w:ascii="Times New Roman" w:hAnsi="Times New Roman"/>
                <w:color w:val="000000" w:themeColor="text1"/>
                <w:highlight w:val="none"/>
                <w:lang w:bidi="ar"/>
                <w14:textFill>
                  <w14:solidFill>
                    <w14:schemeClr w14:val="tx1"/>
                  </w14:solidFill>
                </w14:textFill>
              </w:rPr>
              <w:t>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4.检验检测人员操作不规范，操作不符合检验检测规程且无法正确作出判断的，判为不符合。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2.5</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操作人员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0</w:t>
            </w:r>
            <w:r>
              <w:rPr>
                <w:rFonts w:ascii="Times New Roman" w:hAnsi="Times New Roman"/>
                <w:color w:val="000000" w:themeColor="text1"/>
                <w:highlight w:val="none"/>
                <w14:textFill>
                  <w14:solidFill>
                    <w14:schemeClr w14:val="tx1"/>
                  </w14:solidFill>
                </w14:textFill>
              </w:rPr>
              <w:t>）现场观察每一关键工序、质量控制点</w:t>
            </w:r>
            <w:r>
              <w:rPr>
                <w:rFonts w:hint="eastAsia" w:ascii="Times New Roman" w:hAnsi="Times New Roman"/>
                <w:color w:val="000000" w:themeColor="text1"/>
                <w:highlight w:val="none"/>
                <w14:textFill>
                  <w14:solidFill>
                    <w14:schemeClr w14:val="tx1"/>
                  </w14:solidFill>
                </w14:textFill>
              </w:rPr>
              <w:t>、特殊过程</w:t>
            </w:r>
            <w:r>
              <w:rPr>
                <w:rFonts w:ascii="Times New Roman" w:hAnsi="Times New Roman"/>
                <w:color w:val="000000" w:themeColor="text1"/>
                <w:highlight w:val="none"/>
                <w14:textFill>
                  <w14:solidFill>
                    <w14:schemeClr w14:val="tx1"/>
                  </w14:solidFill>
                </w14:textFill>
              </w:rPr>
              <w:t>等实际生产操作情况，操作人员是否能按照技术工艺文件的规定熟练操作。</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1.操作人员操作符合技术工艺文件的规定但不熟练，判为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2.操作人员操作不符合技术工艺文件的规定，判为不符合。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15"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3</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000000" w:themeColor="text1"/>
                <w:highlight w:val="none"/>
                <w14:textFill>
                  <w14:solidFill>
                    <w14:schemeClr w14:val="tx1"/>
                  </w14:solidFill>
                </w14:textFill>
              </w:rPr>
            </w:pPr>
            <w:r>
              <w:rPr>
                <w:rFonts w:hint="eastAsia" w:ascii="Times New Roman" w:hAnsi="Times New Roman"/>
                <w:b/>
                <w:color w:val="000000" w:themeColor="text1"/>
                <w:highlight w:val="none"/>
                <w14:textFill>
                  <w14:solidFill>
                    <w14:schemeClr w14:val="tx1"/>
                  </w14:solidFill>
                </w14:textFill>
              </w:rPr>
              <w:t>场所设施、生产</w:t>
            </w:r>
            <w:r>
              <w:rPr>
                <w:rFonts w:ascii="Times New Roman" w:hAnsi="Times New Roman"/>
                <w:b/>
                <w:color w:val="000000" w:themeColor="text1"/>
                <w:highlight w:val="none"/>
                <w14:textFill>
                  <w14:solidFill>
                    <w14:schemeClr w14:val="tx1"/>
                  </w14:solidFill>
                </w14:textFill>
              </w:rPr>
              <w:t>设备</w:t>
            </w:r>
            <w:r>
              <w:rPr>
                <w:rFonts w:hint="eastAsia" w:ascii="Times New Roman" w:hAnsi="Times New Roman"/>
                <w:b/>
                <w:color w:val="000000" w:themeColor="text1"/>
                <w:highlight w:val="none"/>
                <w14:textFill>
                  <w14:solidFill>
                    <w14:schemeClr w14:val="tx1"/>
                  </w14:solidFill>
                </w14:textFill>
              </w:rPr>
              <w:t>和</w:t>
            </w:r>
            <w:r>
              <w:rPr>
                <w:rFonts w:ascii="Times New Roman" w:hAnsi="Times New Roman"/>
                <w:b/>
                <w:color w:val="000000" w:themeColor="text1"/>
                <w:highlight w:val="none"/>
                <w14:textFill>
                  <w14:solidFill>
                    <w14:schemeClr w14:val="tx1"/>
                  </w14:solidFill>
                </w14:textFill>
              </w:rPr>
              <w:t>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56"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3.1</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场所设施</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1</w:t>
            </w:r>
            <w:r>
              <w:rPr>
                <w:rFonts w:ascii="Times New Roman" w:hAnsi="Times New Roman"/>
                <w:color w:val="000000" w:themeColor="text1"/>
                <w:highlight w:val="none"/>
                <w14:textFill>
                  <w14:solidFill>
                    <w14:schemeClr w14:val="tx1"/>
                  </w14:solidFill>
                </w14:textFill>
              </w:rPr>
              <w:t>）企业是否具备满足</w:t>
            </w:r>
            <w:r>
              <w:rPr>
                <w:rFonts w:hint="eastAsia" w:ascii="Times New Roman" w:hAnsi="Times New Roman"/>
                <w:color w:val="000000" w:themeColor="text1"/>
                <w:highlight w:val="none"/>
                <w14:textFill>
                  <w14:solidFill>
                    <w14:schemeClr w14:val="tx1"/>
                  </w14:solidFill>
                </w14:textFill>
              </w:rPr>
              <w:t>本细则表3-1规定的</w:t>
            </w:r>
            <w:r>
              <w:rPr>
                <w:rFonts w:ascii="Times New Roman" w:hAnsi="Times New Roman"/>
                <w:color w:val="000000" w:themeColor="text1"/>
                <w:highlight w:val="none"/>
                <w14:textFill>
                  <w14:solidFill>
                    <w14:schemeClr w14:val="tx1"/>
                  </w14:solidFill>
                </w14:textFill>
              </w:rPr>
              <w:t>其生产、检验检测所需的场所设施，并运行正常。</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3647" w:type="dxa"/>
            <w:tcBorders>
              <w:top w:val="single" w:color="auto" w:sz="4" w:space="0"/>
              <w:left w:val="single" w:color="auto" w:sz="4" w:space="0"/>
              <w:right w:val="single" w:color="auto" w:sz="4" w:space="0"/>
            </w:tcBorders>
            <w:vAlign w:val="center"/>
          </w:tcPr>
          <w:p>
            <w:pPr>
              <w:numPr>
                <w:ilvl w:val="0"/>
                <w:numId w:val="1"/>
              </w:num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企业场所设施不能满足生产、检验检测要求，则判为不符合。</w:t>
            </w:r>
          </w:p>
          <w:p>
            <w:pPr>
              <w:numPr>
                <w:ilvl w:val="0"/>
                <w:numId w:val="1"/>
              </w:num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068"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3.2</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生产设备</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2</w:t>
            </w:r>
            <w:r>
              <w:rPr>
                <w:rFonts w:ascii="Times New Roman" w:hAnsi="Times New Roman"/>
                <w:color w:val="000000" w:themeColor="text1"/>
                <w:highlight w:val="none"/>
                <w14:textFill>
                  <w14:solidFill>
                    <w14:schemeClr w14:val="tx1"/>
                  </w14:solidFill>
                </w14:textFill>
              </w:rPr>
              <w:t>）企业是否具备满足本细则表3-2规定的，与其生产产品、生产工艺相适应的生产</w:t>
            </w:r>
            <w:r>
              <w:rPr>
                <w:rFonts w:hint="eastAsia" w:ascii="Times New Roman" w:hAnsi="Times New Roman"/>
                <w:color w:val="000000" w:themeColor="text1"/>
                <w:highlight w:val="none"/>
                <w14:textFill>
                  <w14:solidFill>
                    <w14:schemeClr w14:val="tx1"/>
                  </w14:solidFill>
                </w14:textFill>
              </w:rPr>
              <w:t>设施</w:t>
            </w:r>
            <w:r>
              <w:rPr>
                <w:rFonts w:ascii="Times New Roman" w:hAnsi="Times New Roman"/>
                <w:color w:val="000000" w:themeColor="text1"/>
                <w:highlight w:val="none"/>
                <w14:textFill>
                  <w14:solidFill>
                    <w14:schemeClr w14:val="tx1"/>
                  </w14:solidFill>
                </w14:textFill>
              </w:rPr>
              <w:t>设备，并运行正常。</w:t>
            </w:r>
            <w:r>
              <w:rPr>
                <w:rFonts w:hint="eastAsia" w:ascii="Times New Roman" w:hAnsi="Times New Roman"/>
                <w:color w:val="000000" w:themeColor="text1"/>
                <w:szCs w:val="22"/>
                <w:highlight w:val="none"/>
                <w14:textFill>
                  <w14:solidFill>
                    <w14:schemeClr w14:val="tx1"/>
                  </w14:solidFill>
                </w14:textFill>
              </w:rPr>
              <w:t>设备名称中第2至第6项设备</w:t>
            </w:r>
            <w:r>
              <w:rPr>
                <w:rFonts w:hint="eastAsia" w:ascii="Times New Roman" w:hAnsi="Times New Roman"/>
                <w:color w:val="000000" w:themeColor="text1"/>
                <w:highlight w:val="none"/>
                <w14:textFill>
                  <w14:solidFill>
                    <w14:schemeClr w14:val="tx1"/>
                  </w14:solidFill>
                </w14:textFill>
              </w:rPr>
              <w:t>不得与其他产品共用。</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企业实际生产设备若缺少本细则表3-2中的任一应具备的生产设备，或不能正常运转的，判为不符合。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843"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3.3</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检验检测设备</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3</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企业是否具备满足本细则表3-3规定的检验检测设备，并持有有效的计量检定或校准证书（报告），证明其性能符合规定要求且保持在可信状态。（应根据产品特点，明确计量检定或校准的要求，若存在不需要检定或校准的设备，应在此处列明）</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1.企业缺少本细则表3-3规定的检验检测设备，或同一设备所有台套未持有有效的计量检定或校准证书（报告），或同一设备所有台套都不能正常使用的，判为不符合。</w:t>
            </w:r>
          </w:p>
          <w:p>
            <w:pPr>
              <w:snapToGrid w:val="0"/>
              <w:rPr>
                <w:rFonts w:ascii="Times New Roman" w:hAnsi="Times New Roman"/>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2.除以上情况外，其他存在不能正常使用、无有效计量检定或校准证书的判为建议改进。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65"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4</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hint="eastAsia" w:ascii="Times New Roman" w:hAnsi="Times New Roman"/>
                <w:b/>
                <w:color w:val="000000" w:themeColor="text1"/>
                <w:highlight w:val="none"/>
                <w14:textFill>
                  <w14:solidFill>
                    <w14:schemeClr w14:val="tx1"/>
                  </w14:solidFill>
                </w14:textFill>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4.1</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质量安全管理制度</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4</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highlight w:val="none"/>
              </w:rPr>
              <w:t>企业是否建立了产品质量安全管理制度，实施内部审核与管理评审，并保存运行记录。包括但不限于：主要负责人、质量安全总监和质量安全员的设立、调整、岗位职责</w:t>
            </w:r>
            <w:r>
              <w:rPr>
                <w:rFonts w:hint="eastAsia" w:ascii="Times New Roman" w:hAnsi="Times New Roman"/>
                <w:color w:val="000000" w:themeColor="text1"/>
                <w:highlight w:val="none"/>
                <w:shd w:val="clear" w:color="000000" w:fill="FFFFFF"/>
                <w14:textFill>
                  <w14:solidFill>
                    <w14:schemeClr w14:val="tx1"/>
                  </w14:solidFill>
                </w14:textFill>
              </w:rPr>
              <w:t>以及质量安全总监和质量安全员的</w:t>
            </w:r>
            <w:r>
              <w:rPr>
                <w:rFonts w:hint="eastAsia" w:ascii="Times New Roman" w:hAnsi="Times New Roman"/>
                <w:highlight w:val="none"/>
              </w:rPr>
              <w:t>培训考核要求。</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1.落实产品质量安全管理制度与申请产品不相适应或管理制度不健全，或者运行记录不全，判为建议改进；</w:t>
            </w:r>
          </w:p>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2.企业未建立落实产品质量安全主体责任的质量安全管理制度（如</w:t>
            </w:r>
            <w:r>
              <w:rPr>
                <w:rFonts w:hint="eastAsia" w:cs="方正仿宋_GBK" w:asciiTheme="minorEastAsia" w:hAnsiTheme="minorEastAsia" w:eastAsiaTheme="minorEastAsia"/>
                <w:bCs/>
                <w:szCs w:val="21"/>
                <w:highlight w:val="none"/>
              </w:rPr>
              <w:t>《风险管控清单》、《日管控、周排查、月调度制度》等</w:t>
            </w:r>
            <w:r>
              <w:rPr>
                <w:rFonts w:hint="eastAsia" w:ascii="Times New Roman" w:hAnsi="Times New Roman"/>
                <w:color w:val="000000" w:themeColor="text1"/>
                <w:highlight w:val="none"/>
                <w14:textFill>
                  <w14:solidFill>
                    <w14:schemeClr w14:val="tx1"/>
                  </w14:solidFill>
                </w14:textFill>
              </w:rPr>
              <w:t>），或未实施内部审核与管理评审，判为不符合。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73"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4.2</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质量安全追溯</w:t>
            </w:r>
            <w:r>
              <w:rPr>
                <w:rFonts w:hint="eastAsia" w:ascii="Times New Roman" w:hAnsi="Times New Roman"/>
                <w:color w:val="000000" w:themeColor="text1"/>
                <w:highlight w:val="none"/>
                <w14:textFill>
                  <w14:solidFill>
                    <w14:schemeClr w14:val="tx1"/>
                  </w14:solidFill>
                </w14:textFill>
              </w:rPr>
              <w:t>制度</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5</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s="宋体"/>
                <w:color w:val="000000" w:themeColor="text1"/>
                <w:szCs w:val="21"/>
                <w:highlight w:val="none"/>
                <w14:textFill>
                  <w14:solidFill>
                    <w14:schemeClr w14:val="tx1"/>
                  </w14:solidFill>
                </w14:textFill>
              </w:rPr>
              <w:t>企业是否建立了产品质量安全追溯制度，企业出厂产品的相关信息是否可追溯。</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1.建立了产品质量安全追溯制度但执行不到位，判为建议改进。</w:t>
            </w:r>
          </w:p>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5</w:t>
            </w:r>
          </w:p>
        </w:tc>
        <w:tc>
          <w:tcPr>
            <w:tcW w:w="12977" w:type="dxa"/>
            <w:gridSpan w:val="6"/>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5.1</w:t>
            </w:r>
          </w:p>
        </w:tc>
        <w:tc>
          <w:tcPr>
            <w:tcW w:w="725"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工艺流程</w:t>
            </w:r>
          </w:p>
        </w:tc>
        <w:tc>
          <w:tcPr>
            <w:tcW w:w="5898"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6</w:t>
            </w:r>
            <w:r>
              <w:rPr>
                <w:rFonts w:ascii="Times New Roman" w:hAnsi="Times New Roman"/>
                <w:color w:val="000000" w:themeColor="text1"/>
                <w:highlight w:val="none"/>
                <w14:textFill>
                  <w14:solidFill>
                    <w14:schemeClr w14:val="tx1"/>
                  </w14:solidFill>
                </w14:textFill>
              </w:rPr>
              <w:t>）工艺流程图是否与其生产实际相吻合。</w:t>
            </w:r>
          </w:p>
        </w:tc>
        <w:tc>
          <w:tcPr>
            <w:tcW w:w="1418"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1.核查内容1</w:t>
            </w:r>
            <w:r>
              <w:rPr>
                <w:rFonts w:hint="eastAsia" w:ascii="Times New Roman" w:hAnsi="Times New Roman"/>
                <w:color w:val="000000" w:themeColor="text1"/>
                <w:highlight w:val="none"/>
                <w14:textFill>
                  <w14:solidFill>
                    <w14:schemeClr w14:val="tx1"/>
                  </w14:solidFill>
                </w14:textFill>
              </w:rPr>
              <w:t>6</w:t>
            </w:r>
            <w:r>
              <w:rPr>
                <w:rFonts w:ascii="Times New Roman" w:hAnsi="Times New Roman"/>
                <w:color w:val="000000" w:themeColor="text1"/>
                <w:highlight w:val="none"/>
                <w14:textFill>
                  <w14:solidFill>
                    <w14:schemeClr w14:val="tx1"/>
                  </w14:solidFill>
                </w14:textFill>
              </w:rPr>
              <w:t>）或1</w:t>
            </w:r>
            <w:r>
              <w:rPr>
                <w:rFonts w:hint="eastAsia" w:ascii="Times New Roman" w:hAnsi="Times New Roman"/>
                <w:color w:val="000000" w:themeColor="text1"/>
                <w:highlight w:val="none"/>
                <w14:textFill>
                  <w14:solidFill>
                    <w14:schemeClr w14:val="tx1"/>
                  </w14:solidFill>
                </w14:textFill>
              </w:rPr>
              <w:t>7</w:t>
            </w:r>
            <w:r>
              <w:rPr>
                <w:rFonts w:ascii="Times New Roman" w:hAnsi="Times New Roman"/>
                <w:color w:val="000000" w:themeColor="text1"/>
                <w:highlight w:val="none"/>
                <w14:textFill>
                  <w14:solidFill>
                    <w14:schemeClr w14:val="tx1"/>
                  </w14:solidFill>
                </w14:textFill>
              </w:rPr>
              <w:t>）款</w:t>
            </w:r>
            <w:r>
              <w:rPr>
                <w:rFonts w:hint="eastAsia" w:ascii="Times New Roman" w:hAnsi="Times New Roman"/>
                <w:color w:val="000000" w:themeColor="text1"/>
                <w:highlight w:val="none"/>
                <w14:textFill>
                  <w14:solidFill>
                    <w14:schemeClr w14:val="tx1"/>
                  </w14:solidFill>
                </w14:textFill>
              </w:rPr>
              <w:t>任意一款</w:t>
            </w:r>
            <w:r>
              <w:rPr>
                <w:rFonts w:ascii="Times New Roman" w:hAnsi="Times New Roman"/>
                <w:color w:val="000000" w:themeColor="text1"/>
                <w:highlight w:val="none"/>
                <w14:textFill>
                  <w14:solidFill>
                    <w14:schemeClr w14:val="tx1"/>
                  </w14:solidFill>
                </w14:textFill>
              </w:rPr>
              <w:t>为“否”，判为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2.核查内容1</w:t>
            </w:r>
            <w:r>
              <w:rPr>
                <w:rFonts w:hint="eastAsia" w:ascii="Times New Roman" w:hAnsi="Times New Roman"/>
                <w:color w:val="000000" w:themeColor="text1"/>
                <w:highlight w:val="none"/>
                <w14:textFill>
                  <w14:solidFill>
                    <w14:schemeClr w14:val="tx1"/>
                  </w14:solidFill>
                </w14:textFill>
              </w:rPr>
              <w:t>6</w:t>
            </w:r>
            <w:r>
              <w:rPr>
                <w:rFonts w:ascii="Times New Roman" w:hAnsi="Times New Roman"/>
                <w:color w:val="000000" w:themeColor="text1"/>
                <w:highlight w:val="none"/>
                <w14:textFill>
                  <w14:solidFill>
                    <w14:schemeClr w14:val="tx1"/>
                  </w14:solidFill>
                </w14:textFill>
              </w:rPr>
              <w:t>）和1</w:t>
            </w:r>
            <w:r>
              <w:rPr>
                <w:rFonts w:hint="eastAsia" w:ascii="Times New Roman" w:hAnsi="Times New Roman"/>
                <w:color w:val="000000" w:themeColor="text1"/>
                <w:highlight w:val="none"/>
                <w14:textFill>
                  <w14:solidFill>
                    <w14:schemeClr w14:val="tx1"/>
                  </w14:solidFill>
                </w14:textFill>
              </w:rPr>
              <w:t>7</w:t>
            </w:r>
            <w:r>
              <w:rPr>
                <w:rFonts w:ascii="Times New Roman" w:hAnsi="Times New Roman"/>
                <w:color w:val="000000" w:themeColor="text1"/>
                <w:highlight w:val="none"/>
                <w14:textFill>
                  <w14:solidFill>
                    <w14:schemeClr w14:val="tx1"/>
                  </w14:solidFill>
                </w14:textFill>
              </w:rPr>
              <w:t>）款均为“否”，判为不符合。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725"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w:t>
            </w:r>
            <w:r>
              <w:rPr>
                <w:rFonts w:hint="eastAsia" w:ascii="Times New Roman" w:hAnsi="Times New Roman"/>
                <w:color w:val="000000" w:themeColor="text1"/>
                <w:highlight w:val="none"/>
                <w14:textFill>
                  <w14:solidFill>
                    <w14:schemeClr w14:val="tx1"/>
                  </w14:solidFill>
                </w14:textFill>
              </w:rPr>
              <w:t>7</w:t>
            </w:r>
            <w:r>
              <w:rPr>
                <w:rFonts w:ascii="Times New Roman" w:hAnsi="Times New Roman"/>
                <w:color w:val="000000" w:themeColor="text1"/>
                <w:highlight w:val="none"/>
                <w14:textFill>
                  <w14:solidFill>
                    <w14:schemeClr w14:val="tx1"/>
                  </w14:solidFill>
                </w14:textFill>
              </w:rPr>
              <w:t>）是否标明关键工序、质量控制点。</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c>
          <w:tcPr>
            <w:tcW w:w="364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5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5.2</w:t>
            </w:r>
          </w:p>
        </w:tc>
        <w:tc>
          <w:tcPr>
            <w:tcW w:w="725"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技术工艺文件</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18</w:t>
            </w:r>
            <w:r>
              <w:rPr>
                <w:rFonts w:ascii="Times New Roman" w:hAnsi="Times New Roman"/>
                <w:color w:val="000000" w:themeColor="text1"/>
                <w:highlight w:val="none"/>
                <w14:textFill>
                  <w14:solidFill>
                    <w14:schemeClr w14:val="tx1"/>
                  </w14:solidFill>
                </w14:textFill>
              </w:rPr>
              <w:t>）技术工艺文件是否齐全，是否有工艺要求、不合格品的处置规定等。</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1.技术工艺文件不全或内容不完整的，判为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2.所有关键工序、质量控制点均无技术工艺文件，判为不符合。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 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5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725"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19</w:t>
            </w:r>
            <w:r>
              <w:rPr>
                <w:rFonts w:ascii="Times New Roman" w:hAnsi="Times New Roman"/>
                <w:color w:val="000000" w:themeColor="text1"/>
                <w:highlight w:val="none"/>
                <w14:textFill>
                  <w14:solidFill>
                    <w14:schemeClr w14:val="tx1"/>
                  </w14:solidFill>
                </w14:textFill>
              </w:rPr>
              <w:t>）对识别和确认的所有关键工序、质量控制点，是否均编制相关工艺文件。</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c>
          <w:tcPr>
            <w:tcW w:w="364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3" w:hRule="atLeast"/>
          <w:jc w:val="center"/>
        </w:trPr>
        <w:tc>
          <w:tcPr>
            <w:tcW w:w="75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725"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r>
              <w:rPr>
                <w:rFonts w:hint="eastAsia" w:ascii="Times New Roman" w:hAnsi="Times New Roman"/>
                <w:color w:val="000000" w:themeColor="text1"/>
                <w:highlight w:val="none"/>
                <w14:textFill>
                  <w14:solidFill>
                    <w14:schemeClr w14:val="tx1"/>
                  </w14:solidFill>
                </w14:textFill>
              </w:rPr>
              <w:t>0</w:t>
            </w:r>
            <w:r>
              <w:rPr>
                <w:rFonts w:ascii="Times New Roman" w:hAnsi="Times New Roman"/>
                <w:color w:val="000000" w:themeColor="text1"/>
                <w:highlight w:val="none"/>
                <w14:textFill>
                  <w14:solidFill>
                    <w14:schemeClr w14:val="tx1"/>
                  </w14:solidFill>
                </w14:textFill>
              </w:rPr>
              <w:t>）技术工艺文件是否符合标准要求，是否明确了具体的控制参数，是否经过审批、受控。</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c>
          <w:tcPr>
            <w:tcW w:w="364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5.3</w:t>
            </w:r>
          </w:p>
        </w:tc>
        <w:tc>
          <w:tcPr>
            <w:tcW w:w="725"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检验检测文件</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t>是否对采购重要原材料及辅料进货检验（或验证）、生产过程检验检测、产品出厂检验作出规定，检验检测文件是否经过审批、受控。</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1.核查内容2</w:t>
            </w:r>
            <w:r>
              <w:rPr>
                <w:rFonts w:hint="eastAsia" w:ascii="Times New Roman" w:hAnsi="Times New Roman"/>
                <w:color w:val="000000" w:themeColor="text1"/>
                <w:highlight w:val="none"/>
                <w14:textFill>
                  <w14:solidFill>
                    <w14:schemeClr w14:val="tx1"/>
                  </w14:solidFill>
                </w14:textFill>
              </w:rPr>
              <w:t>1</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lang w:val="en-US" w:eastAsia="zh-CN"/>
                <w14:textFill>
                  <w14:solidFill>
                    <w14:schemeClr w14:val="tx1"/>
                  </w14:solidFill>
                </w14:textFill>
              </w:rPr>
              <w:t>或</w:t>
            </w:r>
            <w:r>
              <w:rPr>
                <w:rFonts w:ascii="Times New Roman" w:hAnsi="Times New Roman"/>
                <w:color w:val="000000" w:themeColor="text1"/>
                <w:highlight w:val="none"/>
                <w14:textFill>
                  <w14:solidFill>
                    <w14:schemeClr w14:val="tx1"/>
                  </w14:solidFill>
                </w14:textFill>
              </w:rPr>
              <w:t>2</w:t>
            </w:r>
            <w:r>
              <w:rPr>
                <w:rFonts w:hint="eastAsia" w:ascii="Times New Roman" w:hAnsi="Times New Roman"/>
                <w:color w:val="000000" w:themeColor="text1"/>
                <w:highlight w:val="none"/>
                <w14:textFill>
                  <w14:solidFill>
                    <w14:schemeClr w14:val="tx1"/>
                  </w14:solidFill>
                </w14:textFill>
              </w:rPr>
              <w:t>2</w:t>
            </w:r>
            <w:r>
              <w:rPr>
                <w:rFonts w:ascii="Times New Roman" w:hAnsi="Times New Roman"/>
                <w:color w:val="000000" w:themeColor="text1"/>
                <w:highlight w:val="none"/>
                <w14:textFill>
                  <w14:solidFill>
                    <w14:schemeClr w14:val="tx1"/>
                  </w14:solidFill>
                </w14:textFill>
              </w:rPr>
              <w:t>）款任一</w:t>
            </w:r>
            <w:r>
              <w:rPr>
                <w:rFonts w:hint="eastAsia" w:ascii="Times New Roman" w:hAnsi="Times New Roman"/>
                <w:color w:val="000000" w:themeColor="text1"/>
                <w:highlight w:val="none"/>
                <w14:textFill>
                  <w14:solidFill>
                    <w14:schemeClr w14:val="tx1"/>
                  </w14:solidFill>
                </w14:textFill>
              </w:rPr>
              <w:t>款</w:t>
            </w:r>
            <w:r>
              <w:rPr>
                <w:rFonts w:ascii="Times New Roman" w:hAnsi="Times New Roman"/>
                <w:color w:val="000000" w:themeColor="text1"/>
                <w:highlight w:val="none"/>
                <w14:textFill>
                  <w14:solidFill>
                    <w14:schemeClr w14:val="tx1"/>
                  </w14:solidFill>
                </w14:textFill>
              </w:rPr>
              <w:t>为“否”，判为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2.核查内容2</w:t>
            </w:r>
            <w:r>
              <w:rPr>
                <w:rFonts w:hint="eastAsia" w:ascii="Times New Roman" w:hAnsi="Times New Roman"/>
                <w:color w:val="000000" w:themeColor="text1"/>
                <w:highlight w:val="none"/>
                <w14:textFill>
                  <w14:solidFill>
                    <w14:schemeClr w14:val="tx1"/>
                  </w14:solidFill>
                </w14:textFill>
              </w:rPr>
              <w:t>1</w:t>
            </w:r>
            <w:r>
              <w:rPr>
                <w:rFonts w:ascii="Times New Roman" w:hAnsi="Times New Roman"/>
                <w:color w:val="000000" w:themeColor="text1"/>
                <w:highlight w:val="none"/>
                <w14:textFill>
                  <w14:solidFill>
                    <w14:schemeClr w14:val="tx1"/>
                  </w14:solidFill>
                </w14:textFill>
              </w:rPr>
              <w:t>）和2</w:t>
            </w:r>
            <w:r>
              <w:rPr>
                <w:rFonts w:hint="eastAsia" w:ascii="Times New Roman" w:hAnsi="Times New Roman"/>
                <w:color w:val="000000" w:themeColor="text1"/>
                <w:highlight w:val="none"/>
                <w14:textFill>
                  <w14:solidFill>
                    <w14:schemeClr w14:val="tx1"/>
                  </w14:solidFill>
                </w14:textFill>
              </w:rPr>
              <w:t>2</w:t>
            </w:r>
            <w:r>
              <w:rPr>
                <w:rFonts w:ascii="Times New Roman" w:hAnsi="Times New Roman"/>
                <w:color w:val="000000" w:themeColor="text1"/>
                <w:highlight w:val="none"/>
                <w14:textFill>
                  <w14:solidFill>
                    <w14:schemeClr w14:val="tx1"/>
                  </w14:solidFill>
                </w14:textFill>
              </w:rPr>
              <w:t>）款均为“否”，判为不符合。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725"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t>）是否编制了检验检测规程，是否经过审批、受控，其内容是否完整正确（应包括检验检测频次、检验检测样品数、抽样方式、检验检测项目、检验检测方法、检验检测结果判定及处理）。</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c>
          <w:tcPr>
            <w:tcW w:w="364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6</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6.1</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进货验证</w:t>
            </w:r>
          </w:p>
        </w:tc>
        <w:tc>
          <w:tcPr>
            <w:tcW w:w="5898" w:type="dxa"/>
            <w:tcBorders>
              <w:top w:val="single" w:color="auto" w:sz="4" w:space="0"/>
              <w:left w:val="single" w:color="auto" w:sz="4" w:space="0"/>
              <w:bottom w:val="single" w:color="auto" w:sz="4" w:space="0"/>
              <w:right w:val="single" w:color="auto" w:sz="4" w:space="0"/>
            </w:tcBorders>
            <w:vAlign w:val="center"/>
          </w:tcPr>
          <w:p>
            <w:pPr>
              <w:pStyle w:val="23"/>
              <w:ind w:firstLine="0" w:firstLineChars="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r>
              <w:rPr>
                <w:rFonts w:hint="eastAsia" w:ascii="Times New Roman" w:hAnsi="Times New Roman"/>
                <w:color w:val="000000" w:themeColor="text1"/>
                <w:highlight w:val="none"/>
                <w14:textFill>
                  <w14:solidFill>
                    <w14:schemeClr w14:val="tx1"/>
                  </w14:solidFill>
                </w14:textFill>
              </w:rPr>
              <w:t>3</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主要</w:t>
            </w:r>
            <w:r>
              <w:rPr>
                <w:color w:val="000000" w:themeColor="text1"/>
                <w:highlight w:val="none"/>
                <w14:textFill>
                  <w14:solidFill>
                    <w14:schemeClr w14:val="tx1"/>
                  </w14:solidFill>
                </w14:textFill>
              </w:rPr>
              <w:t>原材料及辅料</w:t>
            </w:r>
            <w:r>
              <w:rPr>
                <w:rFonts w:hint="eastAsia" w:ascii="Times New Roman" w:hAnsi="Times New Roman"/>
                <w:color w:val="000000" w:themeColor="text1"/>
                <w:highlight w:val="none"/>
                <w14:textFill>
                  <w14:solidFill>
                    <w14:schemeClr w14:val="tx1"/>
                  </w14:solidFill>
                </w14:textFill>
              </w:rPr>
              <w:t>是否按要求进行检验或验收，并保存检验或验收记录。（液体、膏状类洗涤剂生产用水应进行过滤、软化和杀菌处理，每月对pH值、硬度或电导率、微生物指标等进行监测，应每年按照GB 5749—2022生活饮用水卫生标准中表1的要求进行全项检验或提供符合要求的全项检验报告。）</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1.主要</w:t>
            </w:r>
            <w:r>
              <w:rPr>
                <w:color w:val="000000" w:themeColor="text1"/>
                <w:highlight w:val="none"/>
                <w14:textFill>
                  <w14:solidFill>
                    <w14:schemeClr w14:val="tx1"/>
                  </w14:solidFill>
                </w14:textFill>
              </w:rPr>
              <w:t>原材料及辅料</w:t>
            </w:r>
            <w:r>
              <w:rPr>
                <w:rFonts w:ascii="Times New Roman" w:hAnsi="Times New Roman"/>
                <w:color w:val="000000" w:themeColor="text1"/>
                <w:highlight w:val="none"/>
                <w14:textFill>
                  <w14:solidFill>
                    <w14:schemeClr w14:val="tx1"/>
                  </w14:solidFill>
                </w14:textFill>
              </w:rPr>
              <w:t>的检验或验收记录不全，判为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2.未对主要</w:t>
            </w:r>
            <w:r>
              <w:rPr>
                <w:color w:val="000000" w:themeColor="text1"/>
                <w:highlight w:val="none"/>
                <w14:textFill>
                  <w14:solidFill>
                    <w14:schemeClr w14:val="tx1"/>
                  </w14:solidFill>
                </w14:textFill>
              </w:rPr>
              <w:t>原材料及辅料</w:t>
            </w:r>
            <w:r>
              <w:rPr>
                <w:rFonts w:ascii="Times New Roman" w:hAnsi="Times New Roman"/>
                <w:color w:val="000000" w:themeColor="text1"/>
                <w:highlight w:val="none"/>
                <w14:textFill>
                  <w14:solidFill>
                    <w14:schemeClr w14:val="tx1"/>
                  </w14:solidFill>
                </w14:textFill>
              </w:rPr>
              <w:t>按要求进行检验或验收并保存检验或验收记录，判为不符合。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56"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6.2</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过程控制</w:t>
            </w:r>
          </w:p>
        </w:tc>
        <w:tc>
          <w:tcPr>
            <w:tcW w:w="589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r>
              <w:rPr>
                <w:rFonts w:hint="eastAsia" w:ascii="Times New Roman" w:hAnsi="Times New Roman"/>
                <w:color w:val="000000" w:themeColor="text1"/>
                <w:highlight w:val="none"/>
                <w14:textFill>
                  <w14:solidFill>
                    <w14:schemeClr w14:val="tx1"/>
                  </w14:solidFill>
                </w14:textFill>
              </w:rPr>
              <w:t>4</w:t>
            </w:r>
            <w:r>
              <w:rPr>
                <w:rFonts w:ascii="Times New Roman" w:hAnsi="Times New Roman"/>
                <w:color w:val="000000" w:themeColor="text1"/>
                <w:highlight w:val="none"/>
                <w14:textFill>
                  <w14:solidFill>
                    <w14:schemeClr w14:val="tx1"/>
                  </w14:solidFill>
                </w14:textFill>
              </w:rPr>
              <w:t>）是否按技术工艺文件要求对每一关键工序、质量控制点的主要工艺参数进行了控制并记录。</w:t>
            </w:r>
            <w:r>
              <w:rPr>
                <w:rFonts w:hint="eastAsia" w:ascii="Times New Roman" w:hAnsi="Times New Roman"/>
                <w:color w:val="000000" w:themeColor="text1"/>
                <w:highlight w:val="none"/>
                <w14:textFill>
                  <w14:solidFill>
                    <w14:schemeClr w14:val="tx1"/>
                  </w14:solidFill>
                </w14:textFill>
              </w:rPr>
              <w:t>关键物流走向是否清晰标识。</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1.记录</w:t>
            </w:r>
            <w:r>
              <w:rPr>
                <w:rFonts w:hint="eastAsia" w:ascii="Times New Roman" w:hAnsi="Times New Roman"/>
                <w:color w:val="000000" w:themeColor="text1"/>
                <w:highlight w:val="none"/>
                <w14:textFill>
                  <w14:solidFill>
                    <w14:schemeClr w14:val="tx1"/>
                  </w14:solidFill>
                </w14:textFill>
              </w:rPr>
              <w:t>或标识</w:t>
            </w:r>
            <w:r>
              <w:rPr>
                <w:rFonts w:ascii="Times New Roman" w:hAnsi="Times New Roman"/>
                <w:color w:val="000000" w:themeColor="text1"/>
                <w:highlight w:val="none"/>
                <w14:textFill>
                  <w14:solidFill>
                    <w14:schemeClr w14:val="tx1"/>
                  </w14:solidFill>
                </w14:textFill>
              </w:rPr>
              <w:t>不完整的，判为</w:t>
            </w:r>
            <w:r>
              <w:rPr>
                <w:rFonts w:hint="eastAsia" w:ascii="Times New Roman" w:hAnsi="Times New Roman"/>
                <w:color w:val="000000" w:themeColor="text1"/>
                <w:highlight w:val="none"/>
                <w14:textFill>
                  <w14:solidFill>
                    <w14:schemeClr w14:val="tx1"/>
                  </w14:solidFill>
                </w14:textFill>
              </w:rPr>
              <w:t>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2.未进行控制或无记录的，判为不符合</w:t>
            </w:r>
            <w:r>
              <w:rPr>
                <w:rFonts w:hint="eastAsia" w:ascii="Times New Roman" w:hAnsi="Times New Roman"/>
                <w:color w:val="000000" w:themeColor="text1"/>
                <w:highlight w:val="none"/>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sz w:val="20"/>
                <w:szCs w:val="20"/>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6.3</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出厂检验</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r>
              <w:rPr>
                <w:rFonts w:hint="eastAsia" w:ascii="Times New Roman" w:hAnsi="Times New Roman"/>
                <w:color w:val="000000" w:themeColor="text1"/>
                <w:highlight w:val="none"/>
                <w14:textFill>
                  <w14:solidFill>
                    <w14:schemeClr w14:val="tx1"/>
                  </w14:solidFill>
                </w14:textFill>
              </w:rPr>
              <w:t>5</w:t>
            </w:r>
            <w:r>
              <w:rPr>
                <w:rFonts w:ascii="Times New Roman" w:hAnsi="Times New Roman"/>
                <w:color w:val="000000" w:themeColor="text1"/>
                <w:highlight w:val="none"/>
                <w14:textFill>
                  <w14:solidFill>
                    <w14:schemeClr w14:val="tx1"/>
                  </w14:solidFill>
                </w14:textFill>
              </w:rPr>
              <w:t>）成品是否按产品标准的规定进行出厂检验，并保存记录。</w:t>
            </w:r>
          </w:p>
        </w:tc>
        <w:tc>
          <w:tcPr>
            <w:tcW w:w="1418"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right w:val="single" w:color="auto" w:sz="4" w:space="0"/>
            </w:tcBorders>
            <w:vAlign w:val="center"/>
          </w:tcPr>
          <w:p>
            <w:pPr>
              <w:adjustRightInd w:val="0"/>
              <w:snapToGrid w:val="0"/>
              <w:jc w:val="left"/>
              <w:rPr>
                <w:bCs/>
                <w:color w:val="000000" w:themeColor="text1"/>
                <w:highlight w:val="none"/>
                <w14:textFill>
                  <w14:solidFill>
                    <w14:schemeClr w14:val="tx1"/>
                  </w14:solidFill>
                </w14:textFill>
              </w:rPr>
            </w:pPr>
            <w:r>
              <w:rPr>
                <w:bCs/>
                <w:color w:val="000000" w:themeColor="text1"/>
                <w:highlight w:val="none"/>
                <w14:textFill>
                  <w14:solidFill>
                    <w14:schemeClr w14:val="tx1"/>
                  </w14:solidFill>
                </w14:textFill>
              </w:rPr>
              <w:t>1.</w:t>
            </w:r>
            <w:r>
              <w:rPr>
                <w:rFonts w:hint="eastAsia"/>
                <w:bCs/>
                <w:color w:val="000000" w:themeColor="text1"/>
                <w:highlight w:val="none"/>
                <w14:textFill>
                  <w14:solidFill>
                    <w14:schemeClr w14:val="tx1"/>
                  </w14:solidFill>
                </w14:textFill>
              </w:rPr>
              <w:t>出厂检验报告和记录不规范，判为建议改进。</w:t>
            </w:r>
          </w:p>
          <w:p>
            <w:pPr>
              <w:adjustRightInd w:val="0"/>
              <w:snapToGrid w:val="0"/>
              <w:jc w:val="left"/>
              <w:rPr>
                <w:rFonts w:ascii="Times New Roman" w:hAnsi="Times New Roman"/>
                <w:color w:val="000000" w:themeColor="text1"/>
                <w:highlight w:val="none"/>
                <w14:textFill>
                  <w14:solidFill>
                    <w14:schemeClr w14:val="tx1"/>
                  </w14:solidFill>
                </w14:textFill>
              </w:rPr>
            </w:pPr>
            <w:r>
              <w:rPr>
                <w:rFonts w:hint="eastAsia"/>
                <w:bCs/>
                <w:color w:val="000000" w:themeColor="text1"/>
                <w:highlight w:val="none"/>
                <w14:textFill>
                  <w14:solidFill>
                    <w14:schemeClr w14:val="tx1"/>
                  </w14:solidFill>
                </w14:textFill>
              </w:rPr>
              <w:t>2.</w:t>
            </w:r>
            <w:r>
              <w:rPr>
                <w:bCs/>
                <w:color w:val="000000" w:themeColor="text1"/>
                <w:highlight w:val="none"/>
                <w14:textFill>
                  <w14:solidFill>
                    <w14:schemeClr w14:val="tx1"/>
                  </w14:solidFill>
                </w14:textFill>
              </w:rPr>
              <w:t>未按照标准规定进行出厂检验，或未保存出厂检验记录，判为不符合。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6.4</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不合格品控制</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r>
              <w:rPr>
                <w:rFonts w:hint="eastAsia" w:ascii="Times New Roman" w:hAnsi="Times New Roman"/>
                <w:color w:val="000000" w:themeColor="text1"/>
                <w:highlight w:val="none"/>
                <w14:textFill>
                  <w14:solidFill>
                    <w14:schemeClr w14:val="tx1"/>
                  </w14:solidFill>
                </w14:textFill>
              </w:rPr>
              <w:t>6</w:t>
            </w:r>
            <w:r>
              <w:rPr>
                <w:rFonts w:ascii="Times New Roman" w:hAnsi="Times New Roman"/>
                <w:color w:val="000000" w:themeColor="text1"/>
                <w:highlight w:val="none"/>
                <w14:textFill>
                  <w14:solidFill>
                    <w14:schemeClr w14:val="tx1"/>
                  </w14:solidFill>
                </w14:textFill>
              </w:rPr>
              <w:t>）对不合格品是否按规定进行处置并保存相关记录。</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1.记录不完整的，判为建议改进。</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sz w:val="20"/>
                <w:szCs w:val="20"/>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6.5</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sz w:val="20"/>
                <w:szCs w:val="20"/>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产品贮存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w:t>
            </w:r>
            <w:r>
              <w:rPr>
                <w:rFonts w:hint="eastAsia" w:ascii="Times New Roman" w:hAnsi="Times New Roman"/>
                <w:color w:val="000000" w:themeColor="text1"/>
                <w:highlight w:val="none"/>
                <w14:textFill>
                  <w14:solidFill>
                    <w14:schemeClr w14:val="tx1"/>
                  </w14:solidFill>
                </w14:textFill>
              </w:rPr>
              <w:t>7</w:t>
            </w:r>
            <w:r>
              <w:rPr>
                <w:rFonts w:ascii="Times New Roman" w:hAnsi="Times New Roman"/>
                <w:color w:val="000000" w:themeColor="text1"/>
                <w:highlight w:val="none"/>
                <w14:textFill>
                  <w14:solidFill>
                    <w14:schemeClr w14:val="tx1"/>
                  </w14:solidFill>
                </w14:textFill>
              </w:rPr>
              <w:t>）是否制定了产品贮存的相关规定，规定是否满足标准对产品贮存的相关要求。产品是否依照规定贮存并有贮存记录。</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jc w:val="left"/>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1.企业制定的相关规定不完善，或产品贮存不完全满足规定要求，或贮存记录不完整，判为</w:t>
            </w:r>
            <w:r>
              <w:rPr>
                <w:rFonts w:hint="eastAsia" w:ascii="Times New Roman" w:hAnsi="Times New Roman"/>
                <w:color w:val="000000" w:themeColor="text1"/>
                <w:highlight w:val="none"/>
                <w14:textFill>
                  <w14:solidFill>
                    <w14:schemeClr w14:val="tx1"/>
                  </w14:solidFill>
                </w14:textFill>
              </w:rPr>
              <w:t>建议改进</w:t>
            </w:r>
            <w:r>
              <w:rPr>
                <w:rFonts w:ascii="Times New Roman" w:hAnsi="Times New Roman"/>
                <w:color w:val="000000" w:themeColor="text1"/>
                <w:highlight w:val="none"/>
                <w14:textFill>
                  <w14:solidFill>
                    <w14:schemeClr w14:val="tx1"/>
                  </w14:solidFill>
                </w14:textFill>
              </w:rPr>
              <w:t>。</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2. 企业未制定相关规定或产品贮存不满足规定要求并导致产品出现损伤，判为不符合。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35"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highlight w:val="none"/>
                <w14:textFill>
                  <w14:solidFill>
                    <w14:schemeClr w14:val="tx1"/>
                  </w14:solidFill>
                </w14:textFill>
              </w:rPr>
            </w:pPr>
            <w:r>
              <w:rPr>
                <w:rFonts w:ascii="Times New Roman" w:hAnsi="Times New Roman"/>
                <w:b/>
                <w:color w:val="000000" w:themeColor="text1"/>
                <w:highlight w:val="none"/>
                <w14:textFill>
                  <w14:solidFill>
                    <w14:schemeClr w14:val="tx1"/>
                  </w14:solidFill>
                </w14:textFill>
              </w:rPr>
              <w:t>7</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000000" w:themeColor="text1"/>
                <w:highlight w:val="none"/>
                <w14:textFill>
                  <w14:solidFill>
                    <w14:schemeClr w14:val="tx1"/>
                  </w14:solidFill>
                </w14:textFill>
              </w:rPr>
            </w:pPr>
            <w:r>
              <w:rPr>
                <w:rFonts w:hint="eastAsia" w:ascii="Times New Roman" w:hAnsi="Times New Roman"/>
                <w:b/>
                <w:color w:val="000000" w:themeColor="text1"/>
                <w:highlight w:val="none"/>
                <w14:textFill>
                  <w14:solidFill>
                    <w14:schemeClr w14:val="tx1"/>
                  </w14:solidFill>
                </w14:textFill>
              </w:rPr>
              <w:t>产品标识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7.1</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产品标识</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ind w:left="210" w:hanging="210" w:hangingChars="10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28）产品标签标识是否符合GB 14930.1-2022和产品标准中要求。是否在产品的最小销售包装上标明产品所属类别(A类、B类)，标示“洗涤剂在清洗污垢后应采用漂洗等有效方式去除”或其他类似用语。其中A类产品可标示“可直接用于清洗食品”“可直接接触食品”或其他类似用语。</w:t>
            </w:r>
            <w:r>
              <w:rPr>
                <w:rFonts w:hint="eastAsia" w:ascii="Times New Roman" w:hAnsi="Times New Roman"/>
                <w:color w:val="000000" w:themeColor="text1"/>
                <w:highlight w:val="none"/>
                <w:lang w:bidi="ar"/>
                <w14:textFill>
                  <w14:solidFill>
                    <w14:schemeClr w14:val="tx1"/>
                  </w14:solidFill>
                </w14:textFill>
              </w:rPr>
              <w:t>是否在包装、说明书或产品标签上注明产品名称、商标、生产者名称和地址、净含量、日期、产品标准编号、产品类型、质量等级（如有）、产品成分等。</w:t>
            </w:r>
          </w:p>
        </w:tc>
        <w:tc>
          <w:tcPr>
            <w:tcW w:w="1418"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是；</w:t>
            </w: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ascii="Times New Roman" w:hAnsi="Times New Roman"/>
                <w:color w:val="000000" w:themeColor="text1"/>
                <w:highlight w:val="none"/>
                <w14:textFill>
                  <w14:solidFill>
                    <w14:schemeClr w14:val="tx1"/>
                  </w14:solidFill>
                </w14:textFill>
              </w:rPr>
              <w:t>不符合</w:t>
            </w:r>
          </w:p>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sym w:font="Wingdings" w:char="00A8"/>
            </w:r>
            <w:r>
              <w:rPr>
                <w:rFonts w:hint="eastAsia" w:ascii="Times New Roman" w:hAnsi="Times New Roman"/>
                <w:color w:val="000000" w:themeColor="text1"/>
                <w:highlight w:val="none"/>
                <w14:textFill>
                  <w14:solidFill>
                    <w14:schemeClr w14:val="tx1"/>
                  </w14:solidFill>
                </w14:textFill>
              </w:rPr>
              <w:t>建议改进</w:t>
            </w:r>
          </w:p>
        </w:tc>
        <w:tc>
          <w:tcPr>
            <w:tcW w:w="3647" w:type="dxa"/>
            <w:tcBorders>
              <w:top w:val="single" w:color="auto" w:sz="4" w:space="0"/>
              <w:left w:val="single" w:color="auto" w:sz="4" w:space="0"/>
              <w:right w:val="single" w:color="auto" w:sz="4" w:space="0"/>
            </w:tcBorders>
            <w:vAlign w:val="center"/>
          </w:tcPr>
          <w:p>
            <w:pPr>
              <w:numPr>
                <w:ilvl w:val="255"/>
                <w:numId w:val="0"/>
              </w:num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1</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highlight w:val="none"/>
              </w:rPr>
              <w:t xml:space="preserve"> 无产品标签标识，或</w:t>
            </w:r>
            <w:r>
              <w:rPr>
                <w:rFonts w:hint="eastAsia" w:ascii="Times New Roman" w:hAnsi="Times New Roman"/>
                <w:color w:val="000000" w:themeColor="text1"/>
                <w:highlight w:val="none"/>
                <w14:textFill>
                  <w14:solidFill>
                    <w14:schemeClr w14:val="tx1"/>
                  </w14:solidFill>
                </w14:textFill>
              </w:rPr>
              <w:t>产品标签标识中没有GB 14930.1-2022和产品标准规定的要求，判为不符合。</w:t>
            </w:r>
          </w:p>
          <w:p>
            <w:pPr>
              <w:numPr>
                <w:ilvl w:val="255"/>
                <w:numId w:val="0"/>
              </w:numPr>
              <w:snapToGrid w:val="0"/>
              <w:rPr>
                <w:rFonts w:ascii="Times New Roman" w:hAnsi="Times New Roman"/>
                <w:color w:val="000000" w:themeColor="text1"/>
                <w:highlight w:val="none"/>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2</w:t>
            </w:r>
            <w:r>
              <w:rPr>
                <w:rFonts w:ascii="Times New Roman" w:hAnsi="Times New Roman"/>
                <w:color w:val="000000" w:themeColor="text1"/>
                <w:highlight w:val="none"/>
                <w14:textFill>
                  <w14:solidFill>
                    <w14:schemeClr w14:val="tx1"/>
                  </w14:solidFill>
                </w14:textFill>
              </w:rPr>
              <w:t>.</w:t>
            </w:r>
            <w:r>
              <w:rPr>
                <w:rFonts w:hint="eastAsia" w:ascii="Times New Roman" w:hAnsi="Times New Roman"/>
                <w:color w:val="000000" w:themeColor="text1"/>
                <w:highlight w:val="none"/>
                <w14:textFill>
                  <w14:solidFill>
                    <w14:schemeClr w14:val="tx1"/>
                  </w14:solidFill>
                </w14:textFill>
              </w:rPr>
              <w:t>其他缺陷情况判为建议改进。</w:t>
            </w:r>
          </w:p>
        </w:tc>
      </w:tr>
    </w:tbl>
    <w:p>
      <w:pPr>
        <w:rPr>
          <w:color w:val="000000" w:themeColor="text1"/>
          <w14:textFill>
            <w14:solidFill>
              <w14:schemeClr w14:val="tx1"/>
            </w14:solidFill>
          </w14:textFill>
        </w:rPr>
      </w:pPr>
    </w:p>
    <w:p>
      <w:pPr>
        <w:pStyle w:val="22"/>
        <w:tabs>
          <w:tab w:val="left" w:pos="1418"/>
        </w:tabs>
        <w:snapToGrid w:val="0"/>
        <w:spacing w:line="360" w:lineRule="auto"/>
        <w:rPr>
          <w:rFonts w:ascii="Times New Roman" w:hAnsi="Times New Roman" w:cs="Times New Roman"/>
          <w:color w:val="000000" w:themeColor="text1"/>
          <w14:textFill>
            <w14:solidFill>
              <w14:schemeClr w14:val="tx1"/>
            </w14:solidFill>
          </w14:textFill>
        </w:rPr>
        <w:sectPr>
          <w:footerReference r:id="rId11" w:type="default"/>
          <w:pgSz w:w="16838" w:h="11906" w:orient="landscape"/>
          <w:pgMar w:top="1418" w:right="1418" w:bottom="1418" w:left="1418" w:header="851" w:footer="992" w:gutter="0"/>
          <w:cols w:space="720" w:num="1"/>
          <w:docGrid w:linePitch="312" w:charSpace="0"/>
        </w:sectPr>
      </w:pPr>
    </w:p>
    <w:p>
      <w:pPr>
        <w:pStyle w:val="2"/>
        <w:spacing w:line="360" w:lineRule="auto"/>
        <w:rPr>
          <w:b w:val="0"/>
          <w:color w:val="000000" w:themeColor="text1"/>
          <w:sz w:val="28"/>
          <w:szCs w:val="28"/>
          <w14:textFill>
            <w14:solidFill>
              <w14:schemeClr w14:val="tx1"/>
            </w14:solidFill>
          </w14:textFill>
        </w:rPr>
      </w:pPr>
      <w:bookmarkStart w:id="222" w:name="_Toc29076"/>
      <w:bookmarkStart w:id="223" w:name="_Toc5346"/>
      <w:r>
        <w:rPr>
          <w:rFonts w:hint="eastAsia"/>
          <w:b w:val="0"/>
          <w:color w:val="000000" w:themeColor="text1"/>
          <w:sz w:val="28"/>
          <w:szCs w:val="28"/>
          <w14:textFill>
            <w14:solidFill>
              <w14:schemeClr w14:val="tx1"/>
            </w14:solidFill>
          </w14:textFill>
        </w:rPr>
        <w:t>附件</w:t>
      </w:r>
      <w:r>
        <w:rPr>
          <w:b w:val="0"/>
          <w:color w:val="000000" w:themeColor="text1"/>
          <w:sz w:val="28"/>
          <w:szCs w:val="28"/>
          <w14:textFill>
            <w14:solidFill>
              <w14:schemeClr w14:val="tx1"/>
            </w14:solidFill>
          </w14:textFill>
        </w:rPr>
        <w:t>4</w:t>
      </w:r>
      <w:bookmarkEnd w:id="222"/>
      <w:bookmarkEnd w:id="223"/>
      <w:bookmarkStart w:id="224" w:name="_Toc17614"/>
      <w:bookmarkStart w:id="225" w:name="_Toc28587"/>
    </w:p>
    <w:p>
      <w:pPr>
        <w:pStyle w:val="2"/>
        <w:spacing w:line="360" w:lineRule="auto"/>
        <w:jc w:val="center"/>
        <w:rPr>
          <w:rFonts w:ascii="Times New Roman" w:hAnsi="Times New Roman"/>
          <w:color w:val="000000" w:themeColor="text1"/>
          <w:sz w:val="21"/>
          <w:szCs w:val="21"/>
          <w14:textFill>
            <w14:solidFill>
              <w14:schemeClr w14:val="tx1"/>
            </w14:solidFill>
          </w14:textFill>
        </w:rPr>
      </w:pPr>
      <w:r>
        <w:rPr>
          <w:rFonts w:hint="eastAsia"/>
          <w:color w:val="000000" w:themeColor="text1"/>
          <w:sz w:val="28"/>
          <w:szCs w:val="28"/>
          <w14:textFill>
            <w14:solidFill>
              <w14:schemeClr w14:val="tx1"/>
            </w14:solidFill>
          </w14:textFill>
        </w:rPr>
        <w:t>企业主体责任落实情况核查不符合和建议改进条款汇总表</w:t>
      </w:r>
      <w:bookmarkEnd w:id="224"/>
      <w:bookmarkEnd w:id="225"/>
    </w:p>
    <w:p>
      <w:pPr>
        <w:tabs>
          <w:tab w:val="left" w:pos="210"/>
        </w:tabs>
        <w:snapToGrid w:val="0"/>
        <w:spacing w:line="300" w:lineRule="auto"/>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企业名称：</w:t>
      </w:r>
      <w:r>
        <w:rPr>
          <w:rFonts w:ascii="Times New Roman" w:hAnsi="Times New Roman"/>
          <w:b/>
          <w:bCs/>
          <w:color w:val="000000" w:themeColor="text1"/>
          <w14:textFill>
            <w14:solidFill>
              <w14:schemeClr w14:val="tx1"/>
            </w14:solidFill>
          </w14:textFill>
        </w:rPr>
        <w:t xml:space="preserve">                                 </w:t>
      </w:r>
    </w:p>
    <w:p>
      <w:pPr>
        <w:tabs>
          <w:tab w:val="left" w:pos="210"/>
        </w:tabs>
        <w:snapToGrid w:val="0"/>
        <w:spacing w:line="300" w:lineRule="auto"/>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产品单元：</w:t>
      </w:r>
    </w:p>
    <w:p>
      <w:pPr>
        <w:tabs>
          <w:tab w:val="left" w:pos="210"/>
        </w:tabs>
        <w:snapToGrid w:val="0"/>
        <w:spacing w:line="300" w:lineRule="auto"/>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产品种类：</w:t>
      </w:r>
    </w:p>
    <w:tbl>
      <w:tblPr>
        <w:tblStyle w:val="14"/>
        <w:tblW w:w="93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3"/>
        <w:gridCol w:w="1004"/>
        <w:gridCol w:w="1719"/>
        <w:gridCol w:w="5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 w:hRule="atLeast"/>
        </w:trPr>
        <w:tc>
          <w:tcPr>
            <w:tcW w:w="683"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序号</w:t>
            </w:r>
          </w:p>
        </w:tc>
        <w:tc>
          <w:tcPr>
            <w:tcW w:w="1004"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条款号</w:t>
            </w:r>
          </w:p>
        </w:tc>
        <w:tc>
          <w:tcPr>
            <w:tcW w:w="1719"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不符合程度</w:t>
            </w:r>
          </w:p>
        </w:tc>
        <w:tc>
          <w:tcPr>
            <w:tcW w:w="5984"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68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b/>
                <w:color w:val="000000" w:themeColor="text1"/>
                <w14:textFill>
                  <w14:solidFill>
                    <w14:schemeClr w14:val="tx1"/>
                  </w14:solidFill>
                </w14:textFill>
              </w:rPr>
            </w:pPr>
          </w:p>
        </w:tc>
        <w:tc>
          <w:tcPr>
            <w:tcW w:w="100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b/>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在选框中打</w:t>
            </w:r>
            <w:r>
              <w:rPr>
                <w:rFonts w:ascii="Times New Roman" w:hAnsi="Times New Roman"/>
                <w:b/>
                <w:color w:val="000000" w:themeColor="text1"/>
                <w14:textFill>
                  <w14:solidFill>
                    <w14:schemeClr w14:val="tx1"/>
                  </w14:solidFill>
                </w14:textFill>
              </w:rPr>
              <w:t>“√”</w:t>
            </w:r>
          </w:p>
        </w:tc>
        <w:tc>
          <w:tcPr>
            <w:tcW w:w="59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b/>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683"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00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不符合</w:t>
            </w:r>
          </w:p>
          <w:p>
            <w:pPr>
              <w:tabs>
                <w:tab w:val="left" w:pos="210"/>
              </w:tabs>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建议改进</w:t>
            </w:r>
          </w:p>
        </w:tc>
        <w:tc>
          <w:tcPr>
            <w:tcW w:w="598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683"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00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不符合</w:t>
            </w:r>
          </w:p>
          <w:p>
            <w:pPr>
              <w:tabs>
                <w:tab w:val="left" w:pos="210"/>
              </w:tabs>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建议改进</w:t>
            </w:r>
          </w:p>
        </w:tc>
        <w:tc>
          <w:tcPr>
            <w:tcW w:w="598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683"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00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不符合</w:t>
            </w:r>
          </w:p>
          <w:p>
            <w:pPr>
              <w:tabs>
                <w:tab w:val="left" w:pos="210"/>
              </w:tabs>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建议改进</w:t>
            </w:r>
          </w:p>
        </w:tc>
        <w:tc>
          <w:tcPr>
            <w:tcW w:w="598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683"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00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不符合</w:t>
            </w:r>
          </w:p>
          <w:p>
            <w:pPr>
              <w:tabs>
                <w:tab w:val="left" w:pos="210"/>
              </w:tabs>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建议改进</w:t>
            </w:r>
          </w:p>
        </w:tc>
        <w:tc>
          <w:tcPr>
            <w:tcW w:w="598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683"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00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不符合</w:t>
            </w:r>
          </w:p>
          <w:p>
            <w:pPr>
              <w:tabs>
                <w:tab w:val="left" w:pos="210"/>
              </w:tabs>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建议改进</w:t>
            </w:r>
          </w:p>
        </w:tc>
        <w:tc>
          <w:tcPr>
            <w:tcW w:w="598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683"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00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不符合</w:t>
            </w:r>
          </w:p>
          <w:p>
            <w:pPr>
              <w:tabs>
                <w:tab w:val="left" w:pos="210"/>
              </w:tabs>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建议改进</w:t>
            </w:r>
          </w:p>
        </w:tc>
        <w:tc>
          <w:tcPr>
            <w:tcW w:w="598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683"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00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不符合</w:t>
            </w:r>
          </w:p>
          <w:p>
            <w:pPr>
              <w:tabs>
                <w:tab w:val="left" w:pos="210"/>
              </w:tabs>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建议改进</w:t>
            </w:r>
          </w:p>
        </w:tc>
        <w:tc>
          <w:tcPr>
            <w:tcW w:w="598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683"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00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1719" w:type="dxa"/>
            <w:tcBorders>
              <w:top w:val="single" w:color="000000" w:sz="4" w:space="0"/>
              <w:left w:val="single" w:color="000000" w:sz="4" w:space="0"/>
              <w:bottom w:val="single" w:color="000000" w:sz="4" w:space="0"/>
              <w:right w:val="single" w:color="000000" w:sz="4" w:space="0"/>
            </w:tcBorders>
            <w:vAlign w:val="center"/>
          </w:tcPr>
          <w:p>
            <w:pPr>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不符合</w:t>
            </w:r>
          </w:p>
          <w:p>
            <w:pPr>
              <w:tabs>
                <w:tab w:val="left" w:pos="210"/>
              </w:tabs>
              <w:snapToGrid w:val="0"/>
              <w:spacing w:line="300"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F0A8"/>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建议改进</w:t>
            </w:r>
          </w:p>
        </w:tc>
        <w:tc>
          <w:tcPr>
            <w:tcW w:w="5984" w:type="dxa"/>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86" w:hRule="atLeast"/>
        </w:trPr>
        <w:tc>
          <w:tcPr>
            <w:tcW w:w="3406" w:type="dxa"/>
            <w:gridSpan w:val="3"/>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核查组成员（签字）：</w:t>
            </w:r>
            <w:r>
              <w:rPr>
                <w:rFonts w:ascii="Times New Roman" w:hAnsi="Times New Roman"/>
                <w:color w:val="000000" w:themeColor="text1"/>
                <w14:textFill>
                  <w14:solidFill>
                    <w14:schemeClr w14:val="tx1"/>
                  </w14:solidFill>
                </w14:textFill>
              </w:rPr>
              <w:t xml:space="preserve"> </w:t>
            </w:r>
          </w:p>
          <w:p>
            <w:pPr>
              <w:tabs>
                <w:tab w:val="left" w:pos="210"/>
              </w:tabs>
              <w:snapToGrid w:val="0"/>
              <w:rPr>
                <w:rFonts w:ascii="Times New Roman" w:hAnsi="Times New Roman"/>
                <w:color w:val="000000" w:themeColor="text1"/>
                <w14:textFill>
                  <w14:solidFill>
                    <w14:schemeClr w14:val="tx1"/>
                  </w14:solidFill>
                </w14:textFill>
              </w:rPr>
            </w:pPr>
          </w:p>
          <w:p>
            <w:pPr>
              <w:tabs>
                <w:tab w:val="left" w:pos="210"/>
              </w:tabs>
              <w:snapToGrid w:val="0"/>
              <w:jc w:val="righ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年</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日</w:t>
            </w:r>
          </w:p>
        </w:tc>
        <w:tc>
          <w:tcPr>
            <w:tcW w:w="5984" w:type="dxa"/>
            <w:vMerge w:val="restart"/>
            <w:tcBorders>
              <w:top w:val="single" w:color="000000" w:sz="4" w:space="0"/>
              <w:left w:val="single" w:color="000000" w:sz="4" w:space="0"/>
              <w:bottom w:val="single" w:color="000000" w:sz="4" w:space="0"/>
              <w:right w:val="single" w:color="000000" w:sz="4" w:space="0"/>
            </w:tcBorders>
          </w:tcPr>
          <w:p>
            <w:pPr>
              <w:tabs>
                <w:tab w:val="left" w:pos="210"/>
              </w:tabs>
              <w:snapToGrid w:val="0"/>
              <w:rPr>
                <w:rFonts w:ascii="Times New Roman" w:hAnsi="Times New Roman"/>
                <w:color w:val="000000" w:themeColor="text1"/>
                <w14:textFill>
                  <w14:solidFill>
                    <w14:schemeClr w14:val="tx1"/>
                  </w14:solidFill>
                </w14:textFill>
              </w:rPr>
            </w:pPr>
          </w:p>
          <w:p>
            <w:pPr>
              <w:tabs>
                <w:tab w:val="left" w:pos="210"/>
              </w:tabs>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企业代表（签字）：</w:t>
            </w:r>
          </w:p>
          <w:p>
            <w:pPr>
              <w:tabs>
                <w:tab w:val="left" w:pos="210"/>
              </w:tabs>
              <w:snapToGrid w:val="0"/>
              <w:rPr>
                <w:rFonts w:ascii="Times New Roman" w:hAnsi="Times New Roman"/>
                <w:color w:val="000000" w:themeColor="text1"/>
                <w14:textFill>
                  <w14:solidFill>
                    <w14:schemeClr w14:val="tx1"/>
                  </w14:solidFill>
                </w14:textFill>
              </w:rPr>
            </w:pPr>
          </w:p>
          <w:p>
            <w:pPr>
              <w:tabs>
                <w:tab w:val="left" w:pos="210"/>
              </w:tabs>
              <w:snapToGrid w:val="0"/>
              <w:rPr>
                <w:rFonts w:ascii="Times New Roman" w:hAnsi="Times New Roman"/>
                <w:color w:val="000000" w:themeColor="text1"/>
                <w14:textFill>
                  <w14:solidFill>
                    <w14:schemeClr w14:val="tx1"/>
                  </w14:solidFill>
                </w14:textFill>
              </w:rPr>
            </w:pPr>
          </w:p>
          <w:p>
            <w:pPr>
              <w:tabs>
                <w:tab w:val="left" w:pos="210"/>
              </w:tabs>
              <w:snapToGrid w:val="0"/>
              <w:rPr>
                <w:rFonts w:ascii="Times New Roman" w:hAnsi="Times New Roman"/>
                <w:color w:val="000000" w:themeColor="text1"/>
                <w14:textFill>
                  <w14:solidFill>
                    <w14:schemeClr w14:val="tx1"/>
                  </w14:solidFill>
                </w14:textFill>
              </w:rPr>
            </w:pPr>
          </w:p>
          <w:p>
            <w:pPr>
              <w:tabs>
                <w:tab w:val="left" w:pos="210"/>
              </w:tabs>
              <w:snapToGrid w:val="0"/>
              <w:ind w:right="420"/>
              <w:jc w:val="right"/>
              <w:rPr>
                <w:rFonts w:ascii="Times New Roman" w:hAnsi="Times New Roman"/>
                <w:color w:val="000000" w:themeColor="text1"/>
                <w14:textFill>
                  <w14:solidFill>
                    <w14:schemeClr w14:val="tx1"/>
                  </w14:solidFill>
                </w14:textFill>
              </w:rPr>
            </w:pPr>
          </w:p>
          <w:p>
            <w:pPr>
              <w:tabs>
                <w:tab w:val="left" w:pos="210"/>
              </w:tabs>
              <w:snapToGrid w:val="0"/>
              <w:ind w:right="420"/>
              <w:jc w:val="righ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（企业公章）</w:t>
            </w:r>
          </w:p>
          <w:p>
            <w:pPr>
              <w:tabs>
                <w:tab w:val="left" w:pos="210"/>
              </w:tabs>
              <w:snapToGrid w:val="0"/>
              <w:ind w:right="210"/>
              <w:jc w:val="righ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年</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00" w:hRule="atLeast"/>
        </w:trPr>
        <w:tc>
          <w:tcPr>
            <w:tcW w:w="3406" w:type="dxa"/>
            <w:gridSpan w:val="3"/>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核查组组长（签字）：</w:t>
            </w:r>
          </w:p>
          <w:p>
            <w:pPr>
              <w:tabs>
                <w:tab w:val="left" w:pos="210"/>
              </w:tabs>
              <w:snapToGrid w:val="0"/>
              <w:rPr>
                <w:rFonts w:ascii="Times New Roman" w:hAnsi="Times New Roman"/>
                <w:color w:val="000000" w:themeColor="text1"/>
                <w14:textFill>
                  <w14:solidFill>
                    <w14:schemeClr w14:val="tx1"/>
                  </w14:solidFill>
                </w14:textFill>
              </w:rPr>
            </w:pPr>
          </w:p>
          <w:p>
            <w:pPr>
              <w:tabs>
                <w:tab w:val="left" w:pos="210"/>
              </w:tabs>
              <w:snapToGrid w:val="0"/>
              <w:jc w:val="righ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年</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日</w:t>
            </w:r>
          </w:p>
        </w:tc>
        <w:tc>
          <w:tcPr>
            <w:tcW w:w="598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themeColor="text1"/>
                <w14:textFill>
                  <w14:solidFill>
                    <w14:schemeClr w14:val="tx1"/>
                  </w14:solidFill>
                </w14:textFill>
              </w:rPr>
            </w:pPr>
          </w:p>
        </w:tc>
      </w:tr>
    </w:tbl>
    <w:p>
      <w:pPr>
        <w:rPr>
          <w:color w:val="000000" w:themeColor="text1"/>
          <w:sz w:val="28"/>
          <w:szCs w:val="28"/>
          <w14:textFill>
            <w14:solidFill>
              <w14:schemeClr w14:val="tx1"/>
            </w14:solidFill>
          </w14:textFill>
        </w:rPr>
        <w:sectPr>
          <w:pgSz w:w="11906" w:h="16838"/>
          <w:pgMar w:top="1418" w:right="1418" w:bottom="1418" w:left="1418" w:header="851" w:footer="992" w:gutter="0"/>
          <w:cols w:space="720" w:num="1"/>
          <w:docGrid w:linePitch="312" w:charSpace="0"/>
        </w:sectPr>
      </w:pPr>
    </w:p>
    <w:p>
      <w:pPr>
        <w:jc w:val="left"/>
        <w:outlineLvl w:val="0"/>
        <w:rPr>
          <w:color w:val="000000" w:themeColor="text1"/>
          <w:sz w:val="28"/>
          <w:szCs w:val="28"/>
          <w14:textFill>
            <w14:solidFill>
              <w14:schemeClr w14:val="tx1"/>
            </w14:solidFill>
          </w14:textFill>
        </w:rPr>
      </w:pPr>
      <w:bookmarkStart w:id="226" w:name="_Toc18174"/>
      <w:r>
        <w:rPr>
          <w:rFonts w:hint="eastAsia"/>
          <w:color w:val="000000" w:themeColor="text1"/>
          <w:sz w:val="28"/>
          <w:szCs w:val="28"/>
          <w14:textFill>
            <w14:solidFill>
              <w14:schemeClr w14:val="tx1"/>
            </w14:solidFill>
          </w14:textFill>
        </w:rPr>
        <w:t>附件</w:t>
      </w:r>
      <w:r>
        <w:rPr>
          <w:color w:val="000000" w:themeColor="text1"/>
          <w:sz w:val="28"/>
          <w:szCs w:val="28"/>
          <w14:textFill>
            <w14:solidFill>
              <w14:schemeClr w14:val="tx1"/>
            </w14:solidFill>
          </w14:textFill>
        </w:rPr>
        <w:t>5</w:t>
      </w:r>
      <w:bookmarkEnd w:id="226"/>
    </w:p>
    <w:p>
      <w:pPr>
        <w:jc w:val="center"/>
        <w:outlineLvl w:val="0"/>
        <w:rPr>
          <w:b/>
          <w:bCs/>
          <w:color w:val="000000" w:themeColor="text1"/>
          <w:sz w:val="28"/>
          <w:szCs w:val="28"/>
          <w14:textFill>
            <w14:solidFill>
              <w14:schemeClr w14:val="tx1"/>
            </w14:solidFill>
          </w14:textFill>
        </w:rPr>
      </w:pPr>
      <w:r>
        <w:rPr>
          <w:b/>
          <w:bCs/>
          <w:color w:val="000000" w:themeColor="text1"/>
          <w:sz w:val="28"/>
          <w:szCs w:val="28"/>
          <w14:textFill>
            <w14:solidFill>
              <w14:schemeClr w14:val="tx1"/>
            </w14:solidFill>
          </w14:textFill>
        </w:rPr>
        <w:t>企业</w:t>
      </w:r>
      <w:r>
        <w:rPr>
          <w:rFonts w:hint="eastAsia"/>
          <w:b/>
          <w:bCs/>
          <w:color w:val="000000" w:themeColor="text1"/>
          <w:sz w:val="28"/>
          <w:szCs w:val="28"/>
          <w14:textFill>
            <w14:solidFill>
              <w14:schemeClr w14:val="tx1"/>
            </w14:solidFill>
          </w14:textFill>
        </w:rPr>
        <w:t>主体责任落实情况</w:t>
      </w:r>
      <w:r>
        <w:rPr>
          <w:b/>
          <w:bCs/>
          <w:color w:val="000000" w:themeColor="text1"/>
          <w:sz w:val="28"/>
          <w:szCs w:val="28"/>
          <w14:textFill>
            <w14:solidFill>
              <w14:schemeClr w14:val="tx1"/>
            </w14:solidFill>
          </w14:textFill>
        </w:rPr>
        <w:t>核查报告</w:t>
      </w:r>
    </w:p>
    <w:tbl>
      <w:tblPr>
        <w:tblStyle w:val="14"/>
        <w:tblW w:w="14220" w:type="dxa"/>
        <w:jc w:val="center"/>
        <w:tblLayout w:type="fixed"/>
        <w:tblCellMar>
          <w:top w:w="0" w:type="dxa"/>
          <w:left w:w="108" w:type="dxa"/>
          <w:bottom w:w="0" w:type="dxa"/>
          <w:right w:w="108" w:type="dxa"/>
        </w:tblCellMar>
      </w:tblPr>
      <w:tblGrid>
        <w:gridCol w:w="2236"/>
        <w:gridCol w:w="1876"/>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产品名称：</w:t>
            </w:r>
            <w:r>
              <w:rPr>
                <w:rFonts w:ascii="Times New Roman" w:hAnsi="Times New Roman"/>
                <w:color w:val="000000" w:themeColor="text1"/>
                <w14:textFill>
                  <w14:solidFill>
                    <w14:schemeClr w14:val="tx1"/>
                  </w14:solidFill>
                </w14:textFill>
              </w:rPr>
              <w:t xml:space="preserve">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28"/>
              <w:tabs>
                <w:tab w:val="left" w:pos="210"/>
              </w:tabs>
              <w:snapToGrid w:val="0"/>
              <w:spacing w:line="300"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产品单元及产品种类：</w:t>
            </w:r>
          </w:p>
        </w:tc>
      </w:tr>
      <w:tr>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核查结论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核查组根据《食品用洗涤剂产品生产许可证实施细则》，于</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年</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月</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日</w:t>
            </w:r>
            <w:r>
              <w:rPr>
                <w:rFonts w:hint="eastAsia" w:ascii="Times New Roman" w:hAnsi="Times New Roman"/>
                <w:color w:val="000000" w:themeColor="text1"/>
                <w14:textFill>
                  <w14:solidFill>
                    <w14:schemeClr w14:val="tx1"/>
                  </w14:solidFill>
                </w14:textFill>
              </w:rPr>
              <w:t>至</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年</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月</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日</w:t>
            </w:r>
          </w:p>
          <w:p>
            <w:pPr>
              <w:spacing w:line="360" w:lineRule="auto"/>
              <w:jc w:val="lef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对该企业进行了核查，共计核查出：</w:t>
            </w:r>
          </w:p>
          <w:p>
            <w:pPr>
              <w:snapToGrid w:val="0"/>
              <w:spacing w:line="360"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符合</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条、不符合</w:t>
            </w:r>
            <w:r>
              <w:rPr>
                <w:rFonts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条、建议改进</w:t>
            </w:r>
            <w:r>
              <w:rPr>
                <w:rFonts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条。</w:t>
            </w:r>
          </w:p>
          <w:p>
            <w:pPr>
              <w:snapToGrid w:val="0"/>
              <w:spacing w:line="360" w:lineRule="auto"/>
              <w:rPr>
                <w:rFonts w:ascii="Times New Roman" w:hAnsi="Times New Roman"/>
                <w:color w:val="000000" w:themeColor="text1"/>
                <w:u w:val="single"/>
                <w14:textFill>
                  <w14:solidFill>
                    <w14:schemeClr w14:val="tx1"/>
                  </w14:solidFill>
                </w14:textFill>
              </w:rPr>
            </w:pPr>
            <w:r>
              <w:rPr>
                <w:rFonts w:hint="eastAsia" w:ascii="Times New Roman" w:hAnsi="Times New Roman"/>
                <w:color w:val="000000" w:themeColor="text1"/>
                <w14:textFill>
                  <w14:solidFill>
                    <w14:schemeClr w14:val="tx1"/>
                  </w14:solidFill>
                </w14:textFill>
              </w:rPr>
              <w:t>其他情况说明：</w:t>
            </w:r>
            <w:r>
              <w:rPr>
                <w:rFonts w:ascii="Times New Roman" w:hAnsi="Times New Roman"/>
                <w:color w:val="000000" w:themeColor="text1"/>
                <w:u w:val="single"/>
                <w14:textFill>
                  <w14:solidFill>
                    <w14:schemeClr w14:val="tx1"/>
                  </w14:solidFill>
                </w14:textFill>
              </w:rPr>
              <w:t xml:space="preserve">                          </w:t>
            </w:r>
          </w:p>
          <w:p>
            <w:pPr>
              <w:snapToGrid w:val="0"/>
              <w:spacing w:line="360"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经综合评价，本核查组对该企业的核查结论是：</w:t>
            </w:r>
            <w:r>
              <w:rPr>
                <w:rFonts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单</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职务</w:t>
            </w:r>
          </w:p>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核查分工（条款）</w:t>
            </w:r>
          </w:p>
        </w:tc>
      </w:tr>
      <w:tr>
        <w:tblPrEx>
          <w:tblCellMar>
            <w:top w:w="0" w:type="dxa"/>
            <w:left w:w="108" w:type="dxa"/>
            <w:bottom w:w="0" w:type="dxa"/>
            <w:right w:w="108" w:type="dxa"/>
          </w:tblCellMar>
        </w:tblPrEx>
        <w:trPr>
          <w:trHeight w:val="414" w:hRule="atLeast"/>
          <w:jc w:val="center"/>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293" w:hRule="atLeast"/>
          <w:jc w:val="center"/>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233" w:hRule="atLeast"/>
          <w:jc w:val="center"/>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年</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日</w:t>
            </w:r>
          </w:p>
        </w:tc>
      </w:tr>
    </w:tbl>
    <w:p>
      <w:pPr>
        <w:pStyle w:val="25"/>
        <w:tabs>
          <w:tab w:val="left" w:pos="1418"/>
        </w:tabs>
        <w:spacing w:before="240" w:beforeLines="10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观察员（签字，如有）：</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年</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日</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核查组织单位（章）：</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年</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日</w:t>
      </w:r>
      <w:r>
        <w:rPr>
          <w:rFonts w:ascii="Times New Roman" w:hAnsi="Times New Roman"/>
          <w:color w:val="000000" w:themeColor="text1"/>
          <w14:textFill>
            <w14:solidFill>
              <w14:schemeClr w14:val="tx1"/>
            </w14:solidFill>
          </w14:textFill>
        </w:rPr>
        <w:t xml:space="preserve">  </w:t>
      </w:r>
    </w:p>
    <w:p>
      <w:pPr>
        <w:rPr>
          <w:rFonts w:ascii="Times New Roman" w:hAnsi="Times New Roman"/>
          <w:color w:val="000000" w:themeColor="text1"/>
          <w:sz w:val="18"/>
          <w:szCs w:val="18"/>
          <w14:textFill>
            <w14:solidFill>
              <w14:schemeClr w14:val="tx1"/>
            </w14:solidFill>
          </w14:textFill>
        </w:rPr>
        <w:sectPr>
          <w:pgSz w:w="16838" w:h="11906" w:orient="landscape"/>
          <w:pgMar w:top="1418" w:right="1418" w:bottom="1418" w:left="1418" w:header="851" w:footer="992" w:gutter="0"/>
          <w:cols w:space="720" w:num="1"/>
          <w:docGrid w:linePitch="312" w:charSpace="0"/>
        </w:sectPr>
      </w:pPr>
      <w:r>
        <w:rPr>
          <w:rFonts w:hint="eastAsia" w:ascii="黑体" w:hAnsi="黑体" w:eastAsia="黑体"/>
          <w:color w:val="000000" w:themeColor="text1"/>
          <w:sz w:val="18"/>
          <w:szCs w:val="18"/>
          <w14:textFill>
            <w14:solidFill>
              <w14:schemeClr w14:val="tx1"/>
            </w14:solidFill>
          </w14:textFill>
        </w:rPr>
        <w:t>注：</w:t>
      </w:r>
      <w:r>
        <w:rPr>
          <w:rFonts w:hint="eastAsia" w:ascii="Times New Roman" w:hAnsi="Times New Roman"/>
          <w:color w:val="000000" w:themeColor="text1"/>
          <w:sz w:val="18"/>
          <w:szCs w:val="18"/>
          <w14:textFill>
            <w14:solidFill>
              <w14:schemeClr w14:val="tx1"/>
            </w14:solidFill>
          </w14:textFill>
        </w:rPr>
        <w:t>企业存在不符合法律法规等有关规定，且不能体现在核查记录中的情况，应在</w:t>
      </w:r>
      <w:r>
        <w:rPr>
          <w:rFonts w:ascii="Times New Roman" w:hAnsi="Times New Roman"/>
          <w:color w:val="000000" w:themeColor="text1"/>
          <w:sz w:val="18"/>
          <w:szCs w:val="18"/>
          <w14:textFill>
            <w14:solidFill>
              <w14:schemeClr w14:val="tx1"/>
            </w14:solidFill>
          </w14:textFill>
        </w:rPr>
        <w:t>“</w:t>
      </w:r>
      <w:r>
        <w:rPr>
          <w:rFonts w:hint="eastAsia" w:ascii="Times New Roman" w:hAnsi="Times New Roman"/>
          <w:color w:val="000000" w:themeColor="text1"/>
          <w:sz w:val="18"/>
          <w:szCs w:val="18"/>
          <w14:textFill>
            <w14:solidFill>
              <w14:schemeClr w14:val="tx1"/>
            </w14:solidFill>
          </w14:textFill>
        </w:rPr>
        <w:t>其他情况说明</w:t>
      </w:r>
      <w:r>
        <w:rPr>
          <w:rFonts w:ascii="Times New Roman" w:hAnsi="Times New Roman"/>
          <w:color w:val="000000" w:themeColor="text1"/>
          <w:sz w:val="18"/>
          <w:szCs w:val="18"/>
          <w14:textFill>
            <w14:solidFill>
              <w14:schemeClr w14:val="tx1"/>
            </w14:solidFill>
          </w14:textFill>
        </w:rPr>
        <w:t>”</w:t>
      </w:r>
      <w:r>
        <w:rPr>
          <w:rFonts w:hint="eastAsia" w:ascii="Times New Roman" w:hAnsi="Times New Roman"/>
          <w:color w:val="000000" w:themeColor="text1"/>
          <w:sz w:val="18"/>
          <w:szCs w:val="18"/>
          <w14:textFill>
            <w14:solidFill>
              <w14:schemeClr w14:val="tx1"/>
            </w14:solidFill>
          </w14:textFill>
        </w:rPr>
        <w:t>中填写相关情况。如：企业存在因非不可抗力原因拖延或拒绝核查的情况等。</w:t>
      </w:r>
    </w:p>
    <w:p>
      <w:pPr>
        <w:outlineLvl w:val="0"/>
        <w:rPr>
          <w:rFonts w:ascii="Times New Roman" w:hAnsi="Times New Roman"/>
          <w:b/>
          <w:color w:val="000000" w:themeColor="text1"/>
          <w:sz w:val="28"/>
          <w:szCs w:val="28"/>
          <w14:textFill>
            <w14:solidFill>
              <w14:schemeClr w14:val="tx1"/>
            </w14:solidFill>
          </w14:textFill>
        </w:rPr>
      </w:pPr>
      <w:bookmarkStart w:id="227" w:name="_Toc3921"/>
      <w:r>
        <w:rPr>
          <w:rFonts w:hint="eastAsia" w:ascii="Times New Roman" w:hAnsi="Times New Roman"/>
          <w:color w:val="000000" w:themeColor="text1"/>
          <w:sz w:val="28"/>
          <w:szCs w:val="28"/>
          <w14:textFill>
            <w14:solidFill>
              <w14:schemeClr w14:val="tx1"/>
            </w14:solidFill>
          </w14:textFill>
        </w:rPr>
        <w:t>附件</w:t>
      </w:r>
      <w:r>
        <w:rPr>
          <w:rFonts w:ascii="Times New Roman" w:hAnsi="Times New Roman"/>
          <w:color w:val="000000" w:themeColor="text1"/>
          <w:sz w:val="28"/>
          <w:szCs w:val="28"/>
          <w14:textFill>
            <w14:solidFill>
              <w14:schemeClr w14:val="tx1"/>
            </w14:solidFill>
          </w14:textFill>
        </w:rPr>
        <w:t>6</w:t>
      </w:r>
      <w:bookmarkEnd w:id="227"/>
    </w:p>
    <w:p>
      <w:pPr>
        <w:jc w:val="center"/>
        <w:outlineLvl w:val="0"/>
        <w:rPr>
          <w:rFonts w:ascii="Times New Roman" w:hAnsi="Times New Roman"/>
          <w:b/>
          <w:color w:val="000000" w:themeColor="text1"/>
          <w:sz w:val="28"/>
          <w:szCs w:val="28"/>
          <w14:textFill>
            <w14:solidFill>
              <w14:schemeClr w14:val="tx1"/>
            </w14:solidFill>
          </w14:textFill>
        </w:rPr>
      </w:pPr>
      <w:bookmarkStart w:id="228" w:name="_Toc29092"/>
      <w:bookmarkStart w:id="229" w:name="_Toc26171"/>
      <w:r>
        <w:rPr>
          <w:rFonts w:hint="eastAsia" w:ascii="Times New Roman" w:hAnsi="Times New Roman"/>
          <w:b/>
          <w:color w:val="000000" w:themeColor="text1"/>
          <w:sz w:val="28"/>
          <w:szCs w:val="28"/>
          <w14:textFill>
            <w14:solidFill>
              <w14:schemeClr w14:val="tx1"/>
            </w14:solidFill>
          </w14:textFill>
        </w:rPr>
        <w:t>获证企业全覆盖例行检查时需准备的书面材料清单</w:t>
      </w:r>
      <w:bookmarkEnd w:id="228"/>
      <w:bookmarkEnd w:id="229"/>
    </w:p>
    <w:p>
      <w:pPr>
        <w:spacing w:line="360" w:lineRule="auto"/>
        <w:rPr>
          <w:rFonts w:ascii="Times New Roman" w:hAnsi="Times New Roman"/>
          <w:color w:val="000000" w:themeColor="text1"/>
          <w:sz w:val="28"/>
          <w:szCs w:val="28"/>
          <w14:textFill>
            <w14:solidFill>
              <w14:schemeClr w14:val="tx1"/>
            </w14:solidFill>
          </w14:textFill>
        </w:rPr>
      </w:pP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-1生产场所示意图</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-2主要工艺流程图</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-3主要生产设施和检验检测设施表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-4主要生产设备表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-5主要检验检测设备表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-6</w:t>
      </w:r>
      <w:r>
        <w:rPr>
          <w:color w:val="000000" w:themeColor="text1"/>
          <w14:textFill>
            <w14:solidFill>
              <w14:schemeClr w14:val="tx1"/>
            </w14:solidFill>
          </w14:textFill>
        </w:rPr>
        <w:t>主要原材料及辅料明细表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-7关键岗位管理和专业技术人员表</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-8技术文件和工艺文件清单</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-9</w:t>
      </w:r>
      <w:r>
        <w:rPr>
          <w:rFonts w:hint="eastAsia" w:ascii="Times New Roman" w:hAnsi="Times New Roman"/>
          <w:color w:val="000000" w:themeColor="text1"/>
          <w14:textFill>
            <w14:solidFill>
              <w14:schemeClr w14:val="tx1"/>
            </w14:solidFill>
          </w14:textFill>
        </w:rPr>
        <w:t>产品质量安全管理制度和产品质量安全追溯制度文件清单</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附件</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-10企业执行的产品标准及相关标准清单</w:t>
      </w: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企业名称：                          （盖章）</w:t>
      </w:r>
    </w:p>
    <w:p>
      <w:pPr>
        <w:spacing w:line="360" w:lineRule="auto"/>
        <w:rPr>
          <w:rFonts w:ascii="Times New Roman" w:hAnsi="Times New Roman"/>
          <w:color w:val="000000" w:themeColor="text1"/>
          <w14:textFill>
            <w14:solidFill>
              <w14:schemeClr w14:val="tx1"/>
            </w14:solidFill>
          </w14:textFill>
        </w:rPr>
      </w:pPr>
    </w:p>
    <w:p>
      <w:pPr>
        <w:spacing w:line="360" w:lineRule="auto"/>
        <w:rPr>
          <w:rFonts w:ascii="Times New Roman" w:hAnsi="Times New Roman"/>
          <w:color w:val="000000" w:themeColor="text1"/>
          <w14:textFill>
            <w14:solidFill>
              <w14:schemeClr w14:val="tx1"/>
            </w14:solidFill>
          </w14:textFill>
        </w:rPr>
      </w:pPr>
    </w:p>
    <w:p>
      <w:pPr>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企业代表签字：                       年  月  日</w:t>
      </w:r>
    </w:p>
    <w:p>
      <w:pPr>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检查</w:t>
      </w:r>
      <w:r>
        <w:rPr>
          <w:rFonts w:ascii="Times New Roman" w:hAnsi="Times New Roman"/>
          <w:color w:val="000000" w:themeColor="text1"/>
          <w14:textFill>
            <w14:solidFill>
              <w14:schemeClr w14:val="tx1"/>
            </w14:solidFill>
          </w14:textFill>
        </w:rPr>
        <w:t>组确认签字：                     年  月  日</w:t>
      </w:r>
    </w:p>
    <w:p>
      <w:pPr>
        <w:spacing w:line="360" w:lineRule="auto"/>
        <w:rPr>
          <w:rFonts w:ascii="Times New Roman" w:hAnsi="Times New Roman"/>
          <w:color w:val="000000" w:themeColor="text1"/>
          <w14:textFill>
            <w14:solidFill>
              <w14:schemeClr w14:val="tx1"/>
            </w14:solidFill>
          </w14:textFill>
        </w:rPr>
      </w:pPr>
    </w:p>
    <w:p>
      <w:pPr>
        <w:snapToGrid w:val="0"/>
        <w:ind w:firstLine="420"/>
        <w:jc w:val="left"/>
        <w:rPr>
          <w:rFonts w:ascii="Times New Roman" w:hAnsi="Times New Roman"/>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t>注：</w:t>
      </w:r>
      <w:r>
        <w:rPr>
          <w:rFonts w:ascii="Times New Roman" w:hAnsi="Times New Roman"/>
          <w:color w:val="000000" w:themeColor="text1"/>
          <w:sz w:val="18"/>
          <w:szCs w:val="18"/>
          <w14:textFill>
            <w14:solidFill>
              <w14:schemeClr w14:val="tx1"/>
            </w14:solidFill>
          </w14:textFill>
        </w:rPr>
        <w:t>本清单内所有书面材料经</w:t>
      </w:r>
      <w:r>
        <w:rPr>
          <w:rFonts w:hint="eastAsia" w:ascii="Times New Roman" w:hAnsi="Times New Roman"/>
          <w:color w:val="000000" w:themeColor="text1"/>
          <w:sz w:val="18"/>
          <w:szCs w:val="18"/>
          <w14:textFill>
            <w14:solidFill>
              <w14:schemeClr w14:val="tx1"/>
            </w14:solidFill>
          </w14:textFill>
        </w:rPr>
        <w:t>全覆盖例行检查</w:t>
      </w:r>
      <w:r>
        <w:rPr>
          <w:rFonts w:ascii="Times New Roman" w:hAnsi="Times New Roman"/>
          <w:color w:val="000000" w:themeColor="text1"/>
          <w:sz w:val="18"/>
          <w:szCs w:val="18"/>
          <w14:textFill>
            <w14:solidFill>
              <w14:schemeClr w14:val="tx1"/>
            </w14:solidFill>
          </w14:textFill>
        </w:rPr>
        <w:t>确认后企业加盖骑缝章。</w:t>
      </w:r>
    </w:p>
    <w:p>
      <w:pPr>
        <w:rPr>
          <w:rFonts w:ascii="Times New Roman" w:hAnsi="Times New Roman"/>
          <w:color w:val="000000" w:themeColor="text1"/>
          <w:sz w:val="18"/>
          <w:szCs w:val="18"/>
          <w14:textFill>
            <w14:solidFill>
              <w14:schemeClr w14:val="tx1"/>
            </w14:solidFill>
          </w14:textFill>
        </w:rPr>
      </w:pPr>
    </w:p>
    <w:p>
      <w:pPr>
        <w:rPr>
          <w:color w:val="000000" w:themeColor="text1"/>
          <w:sz w:val="28"/>
          <w14:textFill>
            <w14:solidFill>
              <w14:schemeClr w14:val="tx1"/>
            </w14:solidFill>
          </w14:textFill>
        </w:rPr>
        <w:sectPr>
          <w:pgSz w:w="11906" w:h="16838"/>
          <w:pgMar w:top="1418" w:right="1418" w:bottom="1418" w:left="1418" w:header="851" w:footer="992" w:gutter="0"/>
          <w:cols w:space="720" w:num="1"/>
          <w:docGrid w:linePitch="312" w:charSpace="0"/>
        </w:sectPr>
      </w:pPr>
    </w:p>
    <w:p>
      <w:pPr>
        <w:pStyle w:val="30"/>
        <w:ind w:left="3360" w:hanging="3360" w:hangingChars="1200"/>
        <w:jc w:val="both"/>
        <w:rPr>
          <w:rFonts w:ascii="Times New Roman" w:hAnsi="Times New Roman"/>
          <w:b w:val="0"/>
          <w:bCs w:val="0"/>
          <w:color w:val="000000" w:themeColor="text1"/>
          <w14:textFill>
            <w14:solidFill>
              <w14:schemeClr w14:val="tx1"/>
            </w14:solidFill>
          </w14:textFill>
        </w:rPr>
      </w:pPr>
      <w:bookmarkStart w:id="230" w:name="_Toc26782"/>
      <w:bookmarkStart w:id="231" w:name="_Toc30518"/>
      <w:r>
        <w:rPr>
          <w:rFonts w:ascii="Times New Roman" w:hAnsi="Times New Roman"/>
          <w:b w:val="0"/>
          <w:bCs w:val="0"/>
          <w:color w:val="000000" w:themeColor="text1"/>
          <w14:textFill>
            <w14:solidFill>
              <w14:schemeClr w14:val="tx1"/>
            </w14:solidFill>
          </w14:textFill>
        </w:rPr>
        <w:t>附件6-1</w:t>
      </w:r>
      <w:bookmarkEnd w:id="230"/>
      <w:bookmarkEnd w:id="231"/>
    </w:p>
    <w:p>
      <w:pPr>
        <w:pStyle w:val="30"/>
        <w:ind w:left="3373" w:hanging="3373" w:hangingChars="1200"/>
        <w:rPr>
          <w:color w:val="000000" w:themeColor="text1"/>
          <w14:textFill>
            <w14:solidFill>
              <w14:schemeClr w14:val="tx1"/>
            </w14:solidFill>
          </w14:textFill>
        </w:rPr>
      </w:pPr>
      <w:bookmarkStart w:id="232" w:name="_Toc16193"/>
      <w:bookmarkStart w:id="233" w:name="_Toc3981"/>
      <w:r>
        <w:rPr>
          <w:color w:val="000000" w:themeColor="text1"/>
          <w14:textFill>
            <w14:solidFill>
              <w14:schemeClr w14:val="tx1"/>
            </w14:solidFill>
          </w14:textFill>
        </w:rPr>
        <w:t>生产场所示意图</w:t>
      </w:r>
      <w:bookmarkEnd w:id="232"/>
      <w:bookmarkEnd w:id="233"/>
    </w:p>
    <w:p>
      <w:pPr>
        <w:pStyle w:val="30"/>
        <w:ind w:left="2530" w:hanging="2529" w:hangingChars="1200"/>
        <w:jc w:val="right"/>
        <w:outlineLvl w:val="9"/>
        <w:rPr>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第  页  共  页</w:t>
      </w:r>
    </w:p>
    <w:tbl>
      <w:tblPr>
        <w:tblStyle w:val="14"/>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企业名称</w:t>
            </w:r>
          </w:p>
        </w:tc>
        <w:tc>
          <w:tcPr>
            <w:tcW w:w="7873" w:type="dxa"/>
            <w:tcBorders>
              <w:tl2br w:val="nil"/>
              <w:tr2bl w:val="nil"/>
            </w:tcBorders>
            <w:shd w:val="clear" w:color="000000" w:fill="FFFFFF"/>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生产地址</w:t>
            </w:r>
          </w:p>
        </w:tc>
        <w:tc>
          <w:tcPr>
            <w:tcW w:w="7873" w:type="dxa"/>
            <w:tcBorders>
              <w:tl2br w:val="nil"/>
              <w:tr2bl w:val="nil"/>
            </w:tcBorders>
            <w:shd w:val="clear" w:color="000000" w:fill="FFFFFF"/>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（生产场所示意图，应标明其相邻特征道路、建筑物或单位方位、距离等，以及企业生产线在场所里的具体位置）</w:t>
            </w: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b/>
          <w:bCs/>
          <w:color w:val="000000" w:themeColor="text1"/>
          <w:sz w:val="28"/>
          <w:szCs w:val="28"/>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企业多场点的，应按照场点分别绘制。</w:t>
      </w:r>
      <w:r>
        <w:rPr>
          <w:rFonts w:hint="eastAsia" w:ascii="宋体" w:hAnsi="宋体"/>
          <w:iCs/>
          <w:color w:val="000000" w:themeColor="text1"/>
          <w:kern w:val="0"/>
          <w:sz w:val="18"/>
          <w:szCs w:val="18"/>
          <w14:textFill>
            <w14:solidFill>
              <w14:schemeClr w14:val="tx1"/>
            </w14:solidFill>
          </w14:textFill>
        </w:rPr>
        <w:t>生产场所示意图为参考性资料，具体格式可由企业拟定。</w:t>
      </w:r>
    </w:p>
    <w:p>
      <w:pPr>
        <w:pStyle w:val="30"/>
        <w:ind w:left="3373" w:hanging="3373" w:hangingChars="1200"/>
        <w:jc w:val="both"/>
        <w:rPr>
          <w:color w:val="000000" w:themeColor="text1"/>
          <w14:textFill>
            <w14:solidFill>
              <w14:schemeClr w14:val="tx1"/>
            </w14:solidFill>
          </w14:textFill>
        </w:rPr>
      </w:pPr>
      <w:r>
        <w:rPr>
          <w:color w:val="000000" w:themeColor="text1"/>
          <w:szCs w:val="28"/>
          <w14:textFill>
            <w14:solidFill>
              <w14:schemeClr w14:val="tx1"/>
            </w14:solidFill>
          </w14:textFill>
        </w:rPr>
        <w:br w:type="page"/>
      </w:r>
      <w:bookmarkStart w:id="234" w:name="_Toc32610"/>
      <w:bookmarkStart w:id="235" w:name="_Toc26645"/>
      <w:r>
        <w:rPr>
          <w:rFonts w:ascii="Times New Roman" w:hAnsi="Times New Roman"/>
          <w:b w:val="0"/>
          <w:bCs w:val="0"/>
          <w:color w:val="000000" w:themeColor="text1"/>
          <w14:textFill>
            <w14:solidFill>
              <w14:schemeClr w14:val="tx1"/>
            </w14:solidFill>
          </w14:textFill>
        </w:rPr>
        <w:t>附件6-2</w:t>
      </w:r>
      <w:bookmarkEnd w:id="234"/>
      <w:bookmarkEnd w:id="235"/>
    </w:p>
    <w:p>
      <w:pPr>
        <w:pStyle w:val="30"/>
        <w:ind w:left="3373" w:hanging="3373" w:hangingChars="1200"/>
        <w:rPr>
          <w:color w:val="000000" w:themeColor="text1"/>
          <w14:textFill>
            <w14:solidFill>
              <w14:schemeClr w14:val="tx1"/>
            </w14:solidFill>
          </w14:textFill>
        </w:rPr>
      </w:pPr>
      <w:bookmarkStart w:id="236" w:name="_Toc2322"/>
      <w:bookmarkStart w:id="237" w:name="_Toc30019"/>
      <w:r>
        <w:rPr>
          <w:color w:val="000000" w:themeColor="text1"/>
          <w14:textFill>
            <w14:solidFill>
              <w14:schemeClr w14:val="tx1"/>
            </w14:solidFill>
          </w14:textFill>
        </w:rPr>
        <w:t>主要工艺流程图</w:t>
      </w:r>
      <w:bookmarkEnd w:id="236"/>
      <w:bookmarkEnd w:id="237"/>
    </w:p>
    <w:p>
      <w:pPr>
        <w:pStyle w:val="30"/>
        <w:ind w:left="2530" w:hanging="2529" w:hangingChars="1200"/>
        <w:jc w:val="right"/>
        <w:outlineLvl w:val="9"/>
        <w:rPr>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第  页  共  页</w:t>
      </w:r>
    </w:p>
    <w:tbl>
      <w:tblPr>
        <w:tblStyle w:val="14"/>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661"/>
        <w:gridCol w:w="784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83" w:type="dxa"/>
            <w:tcBorders>
              <w:tl2br w:val="nil"/>
              <w:tr2bl w:val="nil"/>
            </w:tcBorders>
            <w:shd w:val="clear" w:color="000000" w:fill="FFFFFF"/>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7477" w:type="dxa"/>
            <w:tcBorders>
              <w:tl2br w:val="nil"/>
              <w:tr2bl w:val="nil"/>
            </w:tcBorders>
            <w:shd w:val="clear" w:color="000000" w:fill="FFFFFF"/>
            <w:vAlign w:val="center"/>
          </w:tcPr>
          <w:p>
            <w:pPr>
              <w:snapToGrid w:val="0"/>
              <w:rPr>
                <w:rFonts w:ascii="Times New Roman" w:hAnsi="Times New Roman"/>
                <w:b/>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83" w:type="dxa"/>
            <w:tcBorders>
              <w:tl2br w:val="nil"/>
              <w:tr2bl w:val="nil"/>
            </w:tcBorders>
            <w:shd w:val="clear" w:color="000000" w:fill="FFFFFF"/>
            <w:vAlign w:val="center"/>
          </w:tcPr>
          <w:p>
            <w:pPr>
              <w:snapToGrid w:val="0"/>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产品种类</w:t>
            </w:r>
          </w:p>
        </w:tc>
        <w:tc>
          <w:tcPr>
            <w:tcW w:w="7477" w:type="dxa"/>
            <w:tcBorders>
              <w:tl2br w:val="nil"/>
              <w:tr2bl w:val="nil"/>
            </w:tcBorders>
            <w:shd w:val="clear" w:color="000000" w:fill="FFFFFF"/>
            <w:vAlign w:val="center"/>
          </w:tcPr>
          <w:p>
            <w:pPr>
              <w:snapToGrid w:val="0"/>
              <w:rPr>
                <w:rFonts w:ascii="Times New Roman" w:hAnsi="Times New Roman"/>
                <w:b/>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83" w:type="dxa"/>
            <w:tcBorders>
              <w:tl2br w:val="nil"/>
              <w:tr2bl w:val="nil"/>
            </w:tcBorders>
            <w:shd w:val="clear" w:color="000000" w:fill="FFFFFF"/>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工艺流程图</w:t>
            </w:r>
          </w:p>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（企业填写）</w:t>
            </w:r>
          </w:p>
        </w:tc>
        <w:tc>
          <w:tcPr>
            <w:tcW w:w="7477" w:type="dxa"/>
            <w:tcBorders>
              <w:tl2br w:val="nil"/>
              <w:tr2bl w:val="nil"/>
            </w:tcBorders>
            <w:shd w:val="clear" w:color="000000" w:fill="FFFFFF"/>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以框图+箭头方式表述企业生产该产品的实际工艺流程、并以“</w:t>
            </w:r>
            <w:r>
              <w:rPr>
                <w:rFonts w:hint="eastAsia" w:ascii="Times New Roman" w:hAnsi="Times New Roman" w:cs="Segoe UI Symbol"/>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”在相应的框图上表示关键工序、以“▲”表示质量控制点。</w:t>
            </w: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p>
            <w:pPr>
              <w:snapToGrid w:val="0"/>
              <w:rPr>
                <w:rFonts w:ascii="Times New Roman" w:hAnsi="Times New Roman"/>
                <w:color w:val="000000" w:themeColor="text1"/>
                <w14:textFill>
                  <w14:solidFill>
                    <w14:schemeClr w14:val="tx1"/>
                  </w14:solidFill>
                </w14:textFill>
              </w:rPr>
            </w:pPr>
          </w:p>
          <w:p>
            <w:pPr>
              <w:ind w:firstLine="420"/>
              <w:rPr>
                <w:rFonts w:ascii="Times New Roman" w:hAnsi="Times New Roman"/>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如果产品单元生产工艺不同，则应分别绘制。</w:t>
      </w:r>
    </w:p>
    <w:p>
      <w:pPr>
        <w:snapToGrid w:val="0"/>
        <w:spacing w:line="360" w:lineRule="auto"/>
        <w:jc w:val="left"/>
        <w:rPr>
          <w:color w:val="000000" w:themeColor="text1"/>
          <w14:textFill>
            <w14:solidFill>
              <w14:schemeClr w14:val="tx1"/>
            </w14:solidFill>
          </w14:textFill>
        </w:rPr>
      </w:pPr>
    </w:p>
    <w:p>
      <w:pPr>
        <w:snapToGrid w:val="0"/>
        <w:spacing w:line="360" w:lineRule="auto"/>
        <w:rPr>
          <w:color w:val="000000" w:themeColor="text1"/>
          <w14:textFill>
            <w14:solidFill>
              <w14:schemeClr w14:val="tx1"/>
            </w14:solidFill>
          </w14:textFill>
        </w:rPr>
        <w:sectPr>
          <w:pgSz w:w="11906" w:h="16838"/>
          <w:pgMar w:top="1418" w:right="1418" w:bottom="1418" w:left="1418" w:header="851" w:footer="992" w:gutter="0"/>
          <w:cols w:space="720" w:num="1"/>
          <w:docGrid w:linePitch="312" w:charSpace="0"/>
        </w:sectPr>
      </w:pPr>
    </w:p>
    <w:p>
      <w:pPr>
        <w:pStyle w:val="30"/>
        <w:ind w:left="3360" w:hanging="3360" w:hangingChars="1200"/>
        <w:jc w:val="both"/>
        <w:rPr>
          <w:rFonts w:ascii="Times New Roman" w:hAnsi="Times New Roman"/>
          <w:b w:val="0"/>
          <w:bCs w:val="0"/>
          <w:color w:val="000000" w:themeColor="text1"/>
          <w14:textFill>
            <w14:solidFill>
              <w14:schemeClr w14:val="tx1"/>
            </w14:solidFill>
          </w14:textFill>
        </w:rPr>
      </w:pPr>
      <w:bookmarkStart w:id="238" w:name="_Toc13236"/>
      <w:bookmarkStart w:id="239" w:name="_Toc11933"/>
      <w:r>
        <w:rPr>
          <w:rFonts w:ascii="Times New Roman" w:hAnsi="Times New Roman"/>
          <w:b w:val="0"/>
          <w:bCs w:val="0"/>
          <w:color w:val="000000" w:themeColor="text1"/>
          <w14:textFill>
            <w14:solidFill>
              <w14:schemeClr w14:val="tx1"/>
            </w14:solidFill>
          </w14:textFill>
        </w:rPr>
        <w:t>附件6-3</w:t>
      </w:r>
      <w:bookmarkEnd w:id="238"/>
      <w:bookmarkEnd w:id="239"/>
    </w:p>
    <w:p>
      <w:pPr>
        <w:pStyle w:val="30"/>
        <w:ind w:left="3373" w:hanging="3373" w:hangingChars="1200"/>
        <w:rPr>
          <w:color w:val="000000" w:themeColor="text1"/>
          <w14:textFill>
            <w14:solidFill>
              <w14:schemeClr w14:val="tx1"/>
            </w14:solidFill>
          </w14:textFill>
        </w:rPr>
      </w:pPr>
      <w:bookmarkStart w:id="240" w:name="_Toc21416"/>
      <w:bookmarkStart w:id="241" w:name="_Toc1938"/>
      <w:r>
        <w:rPr>
          <w:color w:val="000000" w:themeColor="text1"/>
          <w14:textFill>
            <w14:solidFill>
              <w14:schemeClr w14:val="tx1"/>
            </w14:solidFill>
          </w14:textFill>
        </w:rPr>
        <w:t>主要生产设施和检验设施表</w:t>
      </w:r>
      <w:bookmarkEnd w:id="240"/>
      <w:bookmarkEnd w:id="241"/>
    </w:p>
    <w:tbl>
      <w:tblPr>
        <w:tblStyle w:val="1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9"/>
        <w:gridCol w:w="1510"/>
        <w:gridCol w:w="3539"/>
        <w:gridCol w:w="1934"/>
        <w:gridCol w:w="13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511"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813"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1905"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生产设施和检验检测设施名称</w:t>
            </w:r>
          </w:p>
        </w:tc>
        <w:tc>
          <w:tcPr>
            <w:tcW w:w="1041"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设施特征及用途描述</w:t>
            </w:r>
          </w:p>
        </w:tc>
        <w:tc>
          <w:tcPr>
            <w:tcW w:w="729" w:type="pct"/>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511" w:type="pct"/>
          </w:tcPr>
          <w:p>
            <w:pPr>
              <w:rPr>
                <w:rFonts w:ascii="Times New Roman" w:hAnsi="Times New Roman"/>
                <w:color w:val="000000" w:themeColor="text1"/>
                <w14:textFill>
                  <w14:solidFill>
                    <w14:schemeClr w14:val="tx1"/>
                  </w14:solidFill>
                </w14:textFill>
              </w:rPr>
            </w:pPr>
          </w:p>
        </w:tc>
        <w:tc>
          <w:tcPr>
            <w:tcW w:w="813" w:type="pct"/>
          </w:tcPr>
          <w:p>
            <w:pPr>
              <w:rPr>
                <w:rFonts w:ascii="Times New Roman" w:hAnsi="Times New Roman"/>
                <w:color w:val="000000" w:themeColor="text1"/>
                <w14:textFill>
                  <w14:solidFill>
                    <w14:schemeClr w14:val="tx1"/>
                  </w14:solidFill>
                </w14:textFill>
              </w:rPr>
            </w:pPr>
          </w:p>
        </w:tc>
        <w:tc>
          <w:tcPr>
            <w:tcW w:w="1905" w:type="pct"/>
          </w:tcPr>
          <w:p>
            <w:pPr>
              <w:rPr>
                <w:rFonts w:ascii="Times New Roman" w:hAnsi="Times New Roman"/>
                <w:color w:val="000000" w:themeColor="text1"/>
                <w14:textFill>
                  <w14:solidFill>
                    <w14:schemeClr w14:val="tx1"/>
                  </w14:solidFill>
                </w14:textFill>
              </w:rPr>
            </w:pPr>
          </w:p>
        </w:tc>
        <w:tc>
          <w:tcPr>
            <w:tcW w:w="1041" w:type="pct"/>
          </w:tcPr>
          <w:p>
            <w:pPr>
              <w:rPr>
                <w:rFonts w:ascii="Times New Roman" w:hAnsi="Times New Roman"/>
                <w:color w:val="000000" w:themeColor="text1"/>
                <w14:textFill>
                  <w14:solidFill>
                    <w14:schemeClr w14:val="tx1"/>
                  </w14:solidFill>
                </w14:textFill>
              </w:rPr>
            </w:pPr>
          </w:p>
        </w:tc>
        <w:tc>
          <w:tcPr>
            <w:tcW w:w="729" w:type="pct"/>
          </w:tcPr>
          <w:p>
            <w:pPr>
              <w:rPr>
                <w:rFonts w:ascii="Times New Roman" w:hAnsi="Times New Roman"/>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sectPr>
          <w:headerReference r:id="rId12" w:type="first"/>
          <w:footerReference r:id="rId13" w:type="default"/>
          <w:footerReference r:id="rId14" w:type="even"/>
          <w:pgSz w:w="11906" w:h="16838"/>
          <w:pgMar w:top="1418" w:right="1418" w:bottom="1418" w:left="1418" w:header="851" w:footer="992" w:gutter="0"/>
          <w:cols w:space="720" w:num="1"/>
          <w:docGrid w:linePitch="312" w:charSpace="0"/>
        </w:sect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企业多场点的，应按照场点分别填写。</w:t>
      </w:r>
    </w:p>
    <w:p>
      <w:pPr>
        <w:snapToGrid w:val="0"/>
        <w:spacing w:line="360" w:lineRule="auto"/>
        <w:ind w:left="2716" w:hanging="2716"/>
        <w:outlineLvl w:val="0"/>
        <w:rPr>
          <w:rFonts w:ascii="Times New Roman" w:hAnsi="Times New Roman"/>
          <w:color w:val="000000" w:themeColor="text1"/>
          <w:sz w:val="28"/>
          <w:szCs w:val="28"/>
          <w14:textFill>
            <w14:solidFill>
              <w14:schemeClr w14:val="tx1"/>
            </w14:solidFill>
          </w14:textFill>
        </w:rPr>
      </w:pPr>
      <w:bookmarkStart w:id="242" w:name="_Toc20502"/>
      <w:r>
        <w:rPr>
          <w:rFonts w:ascii="Times New Roman" w:hAnsi="Times New Roman"/>
          <w:color w:val="000000" w:themeColor="text1"/>
          <w:sz w:val="28"/>
          <w:szCs w:val="28"/>
          <w14:textFill>
            <w14:solidFill>
              <w14:schemeClr w14:val="tx1"/>
            </w14:solidFill>
          </w14:textFill>
        </w:rPr>
        <w:t>附件</w:t>
      </w:r>
      <w:r>
        <w:rPr>
          <w:rFonts w:hint="eastAsia" w:ascii="Times New Roman" w:hAnsi="Times New Roman"/>
          <w:color w:val="000000" w:themeColor="text1"/>
          <w:sz w:val="28"/>
          <w:szCs w:val="28"/>
          <w14:textFill>
            <w14:solidFill>
              <w14:schemeClr w14:val="tx1"/>
            </w14:solidFill>
          </w14:textFill>
        </w:rPr>
        <w:t>6</w:t>
      </w:r>
      <w:r>
        <w:rPr>
          <w:rFonts w:ascii="Times New Roman" w:hAnsi="Times New Roman"/>
          <w:color w:val="000000" w:themeColor="text1"/>
          <w:sz w:val="28"/>
          <w:szCs w:val="28"/>
          <w14:textFill>
            <w14:solidFill>
              <w14:schemeClr w14:val="tx1"/>
            </w14:solidFill>
          </w14:textFill>
        </w:rPr>
        <w:t>-4</w:t>
      </w:r>
      <w:bookmarkEnd w:id="242"/>
    </w:p>
    <w:p>
      <w:pPr>
        <w:snapToGrid w:val="0"/>
        <w:spacing w:after="192" w:line="380" w:lineRule="exact"/>
        <w:jc w:val="center"/>
        <w:outlineLvl w:val="0"/>
        <w:rPr>
          <w:rFonts w:ascii="Times New Roman" w:hAnsi="Times New Roman"/>
          <w:b/>
          <w:color w:val="000000" w:themeColor="text1"/>
          <w:sz w:val="28"/>
          <w:szCs w:val="28"/>
          <w14:textFill>
            <w14:solidFill>
              <w14:schemeClr w14:val="tx1"/>
            </w14:solidFill>
          </w14:textFill>
        </w:rPr>
      </w:pPr>
      <w:bookmarkStart w:id="243" w:name="_Toc5409"/>
      <w:r>
        <w:rPr>
          <w:rFonts w:ascii="Times New Roman" w:hAnsi="Times New Roman"/>
          <w:b/>
          <w:color w:val="000000" w:themeColor="text1"/>
          <w:sz w:val="28"/>
          <w:szCs w:val="28"/>
          <w14:textFill>
            <w14:solidFill>
              <w14:schemeClr w14:val="tx1"/>
            </w14:solidFill>
          </w14:textFill>
        </w:rPr>
        <w:t>主要生产设备表</w:t>
      </w:r>
      <w:bookmarkEnd w:id="243"/>
    </w:p>
    <w:tbl>
      <w:tblPr>
        <w:tblStyle w:val="14"/>
        <w:tblW w:w="5000" w:type="pct"/>
        <w:jc w:val="center"/>
        <w:tblLayout w:type="autofit"/>
        <w:tblCellMar>
          <w:top w:w="0" w:type="dxa"/>
          <w:left w:w="108" w:type="dxa"/>
          <w:bottom w:w="0" w:type="dxa"/>
          <w:right w:w="108" w:type="dxa"/>
        </w:tblCellMar>
      </w:tblPr>
      <w:tblGrid>
        <w:gridCol w:w="745"/>
        <w:gridCol w:w="1249"/>
        <w:gridCol w:w="1544"/>
        <w:gridCol w:w="1843"/>
        <w:gridCol w:w="1843"/>
        <w:gridCol w:w="1843"/>
        <w:gridCol w:w="2554"/>
        <w:gridCol w:w="1559"/>
        <w:gridCol w:w="1038"/>
      </w:tblGrid>
      <w:tr>
        <w:tblPrEx>
          <w:tblCellMar>
            <w:top w:w="0" w:type="dxa"/>
            <w:left w:w="108" w:type="dxa"/>
            <w:bottom w:w="0" w:type="dxa"/>
            <w:right w:w="108" w:type="dxa"/>
          </w:tblCellMar>
        </w:tblPrEx>
        <w:trPr>
          <w:trHeight w:val="567" w:hRule="atLeas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生产设备、工艺装备名称</w:t>
            </w: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规格型号</w:t>
            </w: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出厂编号</w:t>
            </w: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rPr>
              <w:t>使用场所（放置位置）及所在生产线</w:t>
            </w: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生产厂家</w:t>
            </w: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262"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39"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3"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6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89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36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r>
    </w:tbl>
    <w:p>
      <w:pPr>
        <w:pStyle w:val="23"/>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pPr>
      <w:r>
        <w:rPr>
          <w:rFonts w:ascii="黑体" w:hAnsi="黑体" w:eastAsia="黑体"/>
          <w:iCs/>
          <w:color w:val="000000" w:themeColor="text1"/>
          <w:sz w:val="18"/>
          <w:szCs w:val="18"/>
          <w14:textFill>
            <w14:solidFill>
              <w14:schemeClr w14:val="tx1"/>
            </w14:solidFill>
          </w14:textFill>
        </w:rPr>
        <w:t>注：</w:t>
      </w:r>
      <w:r>
        <w:rPr>
          <w:rFonts w:ascii="宋体" w:hAnsi="宋体"/>
          <w:iCs/>
          <w:color w:val="000000" w:themeColor="text1"/>
          <w:sz w:val="18"/>
          <w:szCs w:val="18"/>
          <w14:textFill>
            <w14:solidFill>
              <w14:schemeClr w14:val="tx1"/>
            </w14:solidFill>
          </w14:textFill>
        </w:rPr>
        <w:t>企业多场点的</w:t>
      </w:r>
      <w:r>
        <w:rPr>
          <w:rFonts w:hint="eastAsia" w:ascii="宋体" w:hAnsi="宋体"/>
          <w:iCs/>
          <w:color w:val="000000" w:themeColor="text1"/>
          <w:sz w:val="18"/>
          <w:szCs w:val="18"/>
          <w14:textFill>
            <w14:solidFill>
              <w14:schemeClr w14:val="tx1"/>
            </w14:solidFill>
          </w14:textFill>
        </w:rPr>
        <w:t>，</w:t>
      </w:r>
      <w:r>
        <w:rPr>
          <w:rFonts w:ascii="宋体" w:hAnsi="宋体"/>
          <w:iCs/>
          <w:color w:val="000000" w:themeColor="text1"/>
          <w:sz w:val="18"/>
          <w:szCs w:val="18"/>
          <w14:textFill>
            <w14:solidFill>
              <w14:schemeClr w14:val="tx1"/>
            </w14:solidFill>
          </w14:textFill>
        </w:rPr>
        <w:t>应按照场点分别填写，并在备注中注明生产场点。</w:t>
      </w:r>
    </w:p>
    <w:p>
      <w:pPr>
        <w:pStyle w:val="30"/>
        <w:ind w:left="6720" w:hanging="6720" w:hangingChars="2400"/>
        <w:jc w:val="both"/>
        <w:rPr>
          <w:rFonts w:ascii="Times New Roman" w:hAnsi="Times New Roman"/>
          <w:b w:val="0"/>
          <w:bCs w:val="0"/>
          <w:color w:val="000000" w:themeColor="text1"/>
          <w14:textFill>
            <w14:solidFill>
              <w14:schemeClr w14:val="tx1"/>
            </w14:solidFill>
          </w14:textFill>
        </w:rPr>
      </w:pPr>
      <w:bookmarkStart w:id="244" w:name="_Toc26990"/>
      <w:bookmarkStart w:id="245" w:name="_Toc22009"/>
      <w:r>
        <w:rPr>
          <w:rFonts w:ascii="Times New Roman" w:hAnsi="Times New Roman"/>
          <w:b w:val="0"/>
          <w:bCs w:val="0"/>
          <w:color w:val="000000" w:themeColor="text1"/>
          <w14:textFill>
            <w14:solidFill>
              <w14:schemeClr w14:val="tx1"/>
            </w14:solidFill>
          </w14:textFill>
        </w:rPr>
        <w:t>附件6-5</w:t>
      </w:r>
      <w:bookmarkEnd w:id="244"/>
      <w:bookmarkEnd w:id="245"/>
    </w:p>
    <w:p>
      <w:pPr>
        <w:pStyle w:val="30"/>
        <w:ind w:left="6746" w:hanging="6746" w:hangingChars="2400"/>
        <w:rPr>
          <w:color w:val="000000" w:themeColor="text1"/>
          <w14:textFill>
            <w14:solidFill>
              <w14:schemeClr w14:val="tx1"/>
            </w14:solidFill>
          </w14:textFill>
        </w:rPr>
      </w:pPr>
      <w:bookmarkStart w:id="246" w:name="_Toc17581"/>
      <w:bookmarkStart w:id="247" w:name="_Toc9053"/>
      <w:r>
        <w:rPr>
          <w:color w:val="000000" w:themeColor="text1"/>
          <w14:textFill>
            <w14:solidFill>
              <w14:schemeClr w14:val="tx1"/>
            </w14:solidFill>
          </w14:textFill>
        </w:rPr>
        <w:t>主要检验</w:t>
      </w:r>
      <w:r>
        <w:rPr>
          <w:rFonts w:hint="eastAsia"/>
          <w:color w:val="000000" w:themeColor="text1"/>
          <w14:textFill>
            <w14:solidFill>
              <w14:schemeClr w14:val="tx1"/>
            </w14:solidFill>
          </w14:textFill>
        </w:rPr>
        <w:t>检测</w:t>
      </w:r>
      <w:r>
        <w:rPr>
          <w:color w:val="000000" w:themeColor="text1"/>
          <w14:textFill>
            <w14:solidFill>
              <w14:schemeClr w14:val="tx1"/>
            </w14:solidFill>
          </w14:textFill>
        </w:rPr>
        <w:t>设备表</w:t>
      </w:r>
      <w:bookmarkEnd w:id="246"/>
      <w:bookmarkEnd w:id="247"/>
    </w:p>
    <w:tbl>
      <w:tblPr>
        <w:tblStyle w:val="14"/>
        <w:tblW w:w="5000" w:type="pct"/>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autofit"/>
        <w:tblCellMar>
          <w:top w:w="0" w:type="dxa"/>
          <w:left w:w="108" w:type="dxa"/>
          <w:bottom w:w="0" w:type="dxa"/>
          <w:right w:w="108" w:type="dxa"/>
        </w:tblCellMar>
      </w:tblPr>
      <w:tblGrid>
        <w:gridCol w:w="742"/>
        <w:gridCol w:w="1445"/>
        <w:gridCol w:w="1655"/>
        <w:gridCol w:w="2246"/>
        <w:gridCol w:w="1538"/>
        <w:gridCol w:w="1664"/>
        <w:gridCol w:w="1524"/>
        <w:gridCol w:w="2042"/>
        <w:gridCol w:w="1362"/>
      </w:tblGrid>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582"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产品种类</w:t>
            </w:r>
          </w:p>
        </w:tc>
        <w:tc>
          <w:tcPr>
            <w:tcW w:w="790"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检验检测设备名称</w:t>
            </w:r>
          </w:p>
        </w:tc>
        <w:tc>
          <w:tcPr>
            <w:tcW w:w="541"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规格型号</w:t>
            </w:r>
          </w:p>
        </w:tc>
        <w:tc>
          <w:tcPr>
            <w:tcW w:w="58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生产厂家</w:t>
            </w:r>
          </w:p>
        </w:tc>
        <w:tc>
          <w:tcPr>
            <w:tcW w:w="53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出厂编号</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精度或测量范围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备注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6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0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2"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c>
          <w:tcPr>
            <w:tcW w:w="790"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41"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5"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36"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18" w:type="pct"/>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479" w:type="pct"/>
            <w:tcBorders>
              <w:top w:val="single" w:color="000000" w:sz="4" w:space="0"/>
              <w:left w:val="single" w:color="000000" w:sz="4" w:space="0"/>
              <w:bottom w:val="single" w:color="000000" w:sz="4" w:space="0"/>
              <w:right w:val="single" w:color="000000" w:sz="4" w:space="0"/>
            </w:tcBorders>
          </w:tcPr>
          <w:p>
            <w:pPr>
              <w:snapToGrid w:val="0"/>
              <w:jc w:val="center"/>
              <w:rPr>
                <w:rFonts w:ascii="Times New Roman" w:hAnsi="Times New Roman"/>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企业多场点的，应按照场点分别填写，并在备注中注明生产场点。</w:t>
      </w:r>
    </w:p>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sectPr>
          <w:pgSz w:w="16838" w:h="11906" w:orient="landscape"/>
          <w:pgMar w:top="1418" w:right="1418" w:bottom="1418" w:left="1418" w:header="851" w:footer="992" w:gutter="0"/>
          <w:cols w:space="720" w:num="1"/>
          <w:docGrid w:linePitch="312" w:charSpace="0"/>
        </w:sectPr>
      </w:pPr>
    </w:p>
    <w:p>
      <w:pPr>
        <w:pStyle w:val="30"/>
        <w:ind w:left="2800" w:hanging="2800" w:hangingChars="1000"/>
        <w:jc w:val="both"/>
        <w:rPr>
          <w:rFonts w:ascii="Times New Roman" w:hAnsi="Times New Roman"/>
          <w:b w:val="0"/>
          <w:bCs w:val="0"/>
          <w:color w:val="000000" w:themeColor="text1"/>
          <w14:textFill>
            <w14:solidFill>
              <w14:schemeClr w14:val="tx1"/>
            </w14:solidFill>
          </w14:textFill>
        </w:rPr>
      </w:pPr>
      <w:bookmarkStart w:id="248" w:name="_Toc9005"/>
      <w:bookmarkStart w:id="249" w:name="_Toc1046"/>
      <w:r>
        <w:rPr>
          <w:rFonts w:ascii="Times New Roman" w:hAnsi="Times New Roman"/>
          <w:b w:val="0"/>
          <w:bCs w:val="0"/>
          <w:color w:val="000000" w:themeColor="text1"/>
          <w14:textFill>
            <w14:solidFill>
              <w14:schemeClr w14:val="tx1"/>
            </w14:solidFill>
          </w14:textFill>
        </w:rPr>
        <w:t>附件6-6</w:t>
      </w:r>
      <w:bookmarkEnd w:id="248"/>
      <w:bookmarkEnd w:id="249"/>
    </w:p>
    <w:p>
      <w:pPr>
        <w:pStyle w:val="30"/>
        <w:ind w:left="2811" w:hanging="2810" w:hangingChars="1000"/>
        <w:rPr>
          <w:color w:val="000000" w:themeColor="text1"/>
          <w14:textFill>
            <w14:solidFill>
              <w14:schemeClr w14:val="tx1"/>
            </w14:solidFill>
          </w14:textFill>
        </w:rPr>
      </w:pPr>
      <w:bookmarkStart w:id="250" w:name="_Toc3304"/>
      <w:bookmarkStart w:id="251" w:name="_Toc30060"/>
      <w:r>
        <w:rPr>
          <w:color w:val="000000" w:themeColor="text1"/>
          <w14:textFill>
            <w14:solidFill>
              <w14:schemeClr w14:val="tx1"/>
            </w14:solidFill>
          </w14:textFill>
        </w:rPr>
        <w:t>主要原材料及辅料明细表</w:t>
      </w:r>
      <w:bookmarkEnd w:id="250"/>
      <w:bookmarkEnd w:id="251"/>
    </w:p>
    <w:tbl>
      <w:tblPr>
        <w:tblStyle w:val="14"/>
        <w:tblW w:w="5000" w:type="pct"/>
        <w:jc w:val="center"/>
        <w:tblLayout w:type="fixed"/>
        <w:tblCellMar>
          <w:top w:w="0" w:type="dxa"/>
          <w:left w:w="108" w:type="dxa"/>
          <w:bottom w:w="0" w:type="dxa"/>
          <w:right w:w="108" w:type="dxa"/>
        </w:tblCellMar>
      </w:tblPr>
      <w:tblGrid>
        <w:gridCol w:w="971"/>
        <w:gridCol w:w="960"/>
        <w:gridCol w:w="1092"/>
        <w:gridCol w:w="1473"/>
        <w:gridCol w:w="1536"/>
        <w:gridCol w:w="1665"/>
        <w:gridCol w:w="1590"/>
      </w:tblGrid>
      <w:tr>
        <w:tblPrEx>
          <w:tblCellMar>
            <w:top w:w="0" w:type="dxa"/>
            <w:left w:w="108" w:type="dxa"/>
            <w:bottom w:w="0" w:type="dxa"/>
            <w:right w:w="108" w:type="dxa"/>
          </w:tblCellMar>
        </w:tblPrEx>
        <w:trPr>
          <w:trHeight w:val="732"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产品</w:t>
            </w:r>
          </w:p>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单元</w:t>
            </w:r>
          </w:p>
        </w:tc>
        <w:tc>
          <w:tcPr>
            <w:tcW w:w="517" w:type="pct"/>
            <w:tcBorders>
              <w:top w:val="single" w:color="000000" w:sz="4" w:space="0"/>
              <w:left w:val="single" w:color="000000" w:sz="4" w:space="0"/>
              <w:bottom w:val="single" w:color="000000" w:sz="4" w:space="0"/>
              <w:right w:val="single" w:color="000000" w:sz="4" w:space="0"/>
            </w:tcBorders>
            <w:vAlign w:val="center"/>
          </w:tcPr>
          <w:p>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产品种类</w:t>
            </w: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原材料/</w:t>
            </w:r>
            <w:r>
              <w:rPr>
                <w:rFonts w:hint="eastAsia"/>
                <w:b/>
                <w:bCs/>
                <w:color w:val="000000" w:themeColor="text1"/>
                <w14:textFill>
                  <w14:solidFill>
                    <w14:schemeClr w14:val="tx1"/>
                  </w14:solidFill>
                </w14:textFill>
              </w:rPr>
              <w:t>辅料名称</w:t>
            </w:r>
          </w:p>
        </w:tc>
        <w:tc>
          <w:tcPr>
            <w:tcW w:w="793" w:type="pct"/>
            <w:tcBorders>
              <w:top w:val="single" w:color="000000" w:sz="4" w:space="0"/>
              <w:left w:val="single" w:color="000000" w:sz="4" w:space="0"/>
              <w:bottom w:val="single" w:color="000000" w:sz="4" w:space="0"/>
              <w:right w:val="single" w:color="000000" w:sz="4" w:space="0"/>
            </w:tcBorders>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原材料</w:t>
            </w:r>
            <w:r>
              <w:rPr>
                <w:rFonts w:hint="eastAsia"/>
                <w:b/>
                <w:bCs/>
                <w:color w:val="000000" w:themeColor="text1"/>
                <w14:textFill>
                  <w14:solidFill>
                    <w14:schemeClr w14:val="tx1"/>
                  </w14:solidFill>
                </w14:textFill>
              </w:rPr>
              <w:t>/辅料生产厂家</w:t>
            </w: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进货检验依据标准</w:t>
            </w: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技术要求</w:t>
            </w: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14:textFill>
                  <w14:solidFill>
                    <w14:schemeClr w14:val="tx1"/>
                  </w14:solidFill>
                </w14:textFill>
              </w:rPr>
            </w:pPr>
            <w:r>
              <w:rPr>
                <w:b/>
                <w:bCs/>
                <w:color w:val="000000" w:themeColor="text1"/>
                <w14:textFill>
                  <w14:solidFill>
                    <w14:schemeClr w14:val="tx1"/>
                  </w14:solidFill>
                </w14:textFill>
              </w:rPr>
              <w:t>生产方式</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63" w:hRule="atLeast"/>
          <w:jc w:val="center"/>
        </w:trPr>
        <w:tc>
          <w:tcPr>
            <w:tcW w:w="523"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517"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588"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793" w:type="pct"/>
            <w:tcBorders>
              <w:top w:val="single" w:color="000000" w:sz="4" w:space="0"/>
              <w:left w:val="single" w:color="000000" w:sz="4" w:space="0"/>
              <w:bottom w:val="single" w:color="000000" w:sz="4" w:space="0"/>
              <w:right w:val="single" w:color="000000" w:sz="4" w:space="0"/>
            </w:tcBorders>
          </w:tcPr>
          <w:p>
            <w:pPr>
              <w:snapToGrid w:val="0"/>
              <w:spacing w:line="360" w:lineRule="auto"/>
              <w:ind w:left="113"/>
              <w:rPr>
                <w:color w:val="000000" w:themeColor="text1"/>
                <w14:textFill>
                  <w14:solidFill>
                    <w14:schemeClr w14:val="tx1"/>
                  </w14:solidFill>
                </w14:textFill>
              </w:rPr>
            </w:pPr>
          </w:p>
        </w:tc>
        <w:tc>
          <w:tcPr>
            <w:tcW w:w="827"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9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ind w:left="113"/>
              <w:rPr>
                <w:color w:val="000000" w:themeColor="text1"/>
                <w14:textFill>
                  <w14:solidFill>
                    <w14:schemeClr w14:val="tx1"/>
                  </w14:solidFill>
                </w14:textFill>
              </w:rPr>
            </w:pPr>
          </w:p>
        </w:tc>
        <w:tc>
          <w:tcPr>
            <w:tcW w:w="8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line="360" w:lineRule="auto"/>
              <w:jc w:val="center"/>
              <w:rPr>
                <w:color w:val="000000" w:themeColor="text1"/>
                <w14:textFill>
                  <w14:solidFill>
                    <w14:schemeClr w14:val="tx1"/>
                  </w14:solidFill>
                </w14:textFill>
              </w:rPr>
            </w:pP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自制</w:t>
            </w:r>
            <w:r>
              <w:rPr>
                <w:bCs/>
                <w:color w:val="000000" w:themeColor="text1"/>
                <w14:textFill>
                  <w14:solidFill>
                    <w14:schemeClr w14:val="tx1"/>
                  </w14:solidFill>
                </w14:textFill>
              </w:rPr>
              <w:sym w:font="Wingdings" w:char="F06F"/>
            </w:r>
            <w:r>
              <w:rPr>
                <w:color w:val="000000" w:themeColor="text1"/>
                <w14:textFill>
                  <w14:solidFill>
                    <w14:schemeClr w14:val="tx1"/>
                  </w14:solidFill>
                </w14:textFill>
              </w:rPr>
              <w:t>采购</w:t>
            </w:r>
          </w:p>
        </w:tc>
      </w:tr>
    </w:tbl>
    <w:p>
      <w:pPr>
        <w:pStyle w:val="23"/>
        <w:snapToGrid w:val="0"/>
        <w:spacing w:before="120" w:beforeLines="50" w:after="240" w:afterLines="100"/>
        <w:ind w:firstLine="0" w:firstLineChars="0"/>
        <w:jc w:val="left"/>
        <w:rPr>
          <w:color w:val="000000" w:themeColor="text1"/>
          <w14:textFill>
            <w14:solidFill>
              <w14:schemeClr w14:val="tx1"/>
            </w14:solidFill>
          </w14:textFill>
        </w:rPr>
      </w:pPr>
      <w:r>
        <w:rPr>
          <w:rFonts w:ascii="黑体" w:hAnsi="黑体" w:eastAsia="黑体"/>
          <w:iCs/>
          <w:color w:val="000000" w:themeColor="text1"/>
          <w:kern w:val="0"/>
          <w:sz w:val="18"/>
          <w:szCs w:val="18"/>
          <w14:textFill>
            <w14:solidFill>
              <w14:schemeClr w14:val="tx1"/>
            </w14:solidFill>
          </w14:textFill>
        </w:rPr>
        <w:t>注：</w:t>
      </w:r>
      <w:r>
        <w:rPr>
          <w:rFonts w:ascii="宋体" w:hAnsi="宋体"/>
          <w:iCs/>
          <w:color w:val="000000" w:themeColor="text1"/>
          <w:kern w:val="0"/>
          <w:sz w:val="18"/>
          <w:szCs w:val="18"/>
          <w14:textFill>
            <w14:solidFill>
              <w14:schemeClr w14:val="tx1"/>
            </w14:solidFill>
          </w14:textFill>
        </w:rPr>
        <w:t>不同单元产品填写的内容完全相同，可合并填写。</w:t>
      </w:r>
    </w:p>
    <w:p>
      <w:pPr>
        <w:pStyle w:val="2"/>
        <w:snapToGrid w:val="0"/>
        <w:spacing w:before="0" w:after="0" w:line="360" w:lineRule="auto"/>
        <w:rPr>
          <w:b w:val="0"/>
          <w:color w:val="000000" w:themeColor="text1"/>
          <w:sz w:val="28"/>
          <w14:textFill>
            <w14:solidFill>
              <w14:schemeClr w14:val="tx1"/>
            </w14:solidFill>
          </w14:textFill>
        </w:rPr>
        <w:sectPr>
          <w:pgSz w:w="11906" w:h="16838"/>
          <w:pgMar w:top="1418" w:right="1418" w:bottom="1418" w:left="1418" w:header="851" w:footer="992" w:gutter="0"/>
          <w:cols w:space="720" w:num="1"/>
          <w:docGrid w:linePitch="312" w:charSpace="0"/>
        </w:sectPr>
      </w:pPr>
    </w:p>
    <w:p>
      <w:pPr>
        <w:pStyle w:val="30"/>
        <w:ind w:left="6720" w:hanging="6720" w:hangingChars="2400"/>
        <w:jc w:val="both"/>
        <w:rPr>
          <w:rFonts w:ascii="Times New Roman" w:hAnsi="Times New Roman"/>
          <w:b w:val="0"/>
          <w:bCs w:val="0"/>
          <w:color w:val="000000" w:themeColor="text1"/>
          <w14:textFill>
            <w14:solidFill>
              <w14:schemeClr w14:val="tx1"/>
            </w14:solidFill>
          </w14:textFill>
        </w:rPr>
      </w:pPr>
      <w:bookmarkStart w:id="252" w:name="_Toc32313"/>
      <w:bookmarkStart w:id="253" w:name="_Toc23646"/>
      <w:r>
        <w:rPr>
          <w:rFonts w:ascii="Times New Roman" w:hAnsi="Times New Roman"/>
          <w:b w:val="0"/>
          <w:bCs w:val="0"/>
          <w:color w:val="000000" w:themeColor="text1"/>
          <w14:textFill>
            <w14:solidFill>
              <w14:schemeClr w14:val="tx1"/>
            </w14:solidFill>
          </w14:textFill>
        </w:rPr>
        <w:t>附件6-7</w:t>
      </w:r>
      <w:bookmarkEnd w:id="252"/>
      <w:bookmarkEnd w:id="253"/>
    </w:p>
    <w:p>
      <w:pPr>
        <w:pStyle w:val="30"/>
        <w:ind w:left="6746" w:hanging="6746" w:hangingChars="2400"/>
        <w:rPr>
          <w:color w:val="000000" w:themeColor="text1"/>
          <w14:textFill>
            <w14:solidFill>
              <w14:schemeClr w14:val="tx1"/>
            </w14:solidFill>
          </w14:textFill>
        </w:rPr>
      </w:pPr>
      <w:bookmarkStart w:id="254" w:name="_Toc9262"/>
      <w:bookmarkStart w:id="255" w:name="_Toc22107"/>
      <w:r>
        <w:rPr>
          <w:color w:val="000000" w:themeColor="text1"/>
          <w14:textFill>
            <w14:solidFill>
              <w14:schemeClr w14:val="tx1"/>
            </w14:solidFill>
          </w14:textFill>
        </w:rPr>
        <w:t>关键岗位管理和专业技术人员表</w:t>
      </w:r>
      <w:bookmarkEnd w:id="254"/>
      <w:bookmarkEnd w:id="255"/>
    </w:p>
    <w:tbl>
      <w:tblPr>
        <w:tblStyle w:val="14"/>
        <w:tblW w:w="0" w:type="auto"/>
        <w:jc w:val="center"/>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序号</w:t>
            </w: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姓名</w:t>
            </w: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性别</w:t>
            </w: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岗位</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职务/职称</w:t>
            </w: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学历</w:t>
            </w: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所学专业</w:t>
            </w: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身份证号</w:t>
            </w: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备注</w:t>
            </w: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542" w:hRule="atLeast"/>
          <w:jc w:val="center"/>
        </w:trPr>
        <w:tc>
          <w:tcPr>
            <w:tcW w:w="7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41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70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340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14:textFill>
                  <w14:solidFill>
                    <w14:schemeClr w14:val="tx1"/>
                  </w14:solidFill>
                </w14:textFill>
              </w:rPr>
            </w:pPr>
          </w:p>
        </w:tc>
      </w:tr>
    </w:tbl>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pPr>
      <w:r>
        <w:rPr>
          <w:rFonts w:hint="eastAsia" w:ascii="黑体" w:hAnsi="黑体" w:eastAsia="黑体"/>
          <w:iCs/>
          <w:color w:val="000000" w:themeColor="text1"/>
          <w:kern w:val="0"/>
          <w:sz w:val="18"/>
          <w:szCs w:val="18"/>
          <w14:textFill>
            <w14:solidFill>
              <w14:schemeClr w14:val="tx1"/>
            </w14:solidFill>
          </w14:textFill>
        </w:rPr>
        <w:t>注：</w:t>
      </w:r>
      <w:r>
        <w:rPr>
          <w:rFonts w:hint="eastAsia" w:ascii="宋体" w:hAnsi="宋体"/>
          <w:iCs/>
          <w:color w:val="000000" w:themeColor="text1"/>
          <w:kern w:val="0"/>
          <w:sz w:val="18"/>
          <w:szCs w:val="18"/>
          <w14:textFill>
            <w14:solidFill>
              <w14:schemeClr w14:val="tx1"/>
            </w14:solidFill>
          </w14:textFill>
        </w:rPr>
        <w:t>企业主要负责人、质量安全总监、质量安全员、技术人员、检验检测人员等，均应列入此表</w:t>
      </w:r>
      <w:r>
        <w:rPr>
          <w:rFonts w:ascii="宋体" w:hAnsi="宋体"/>
          <w:iCs/>
          <w:color w:val="000000" w:themeColor="text1"/>
          <w:kern w:val="0"/>
          <w:sz w:val="18"/>
          <w:szCs w:val="18"/>
          <w14:textFill>
            <w14:solidFill>
              <w14:schemeClr w14:val="tx1"/>
            </w14:solidFill>
          </w14:textFill>
        </w:rPr>
        <w:t>。</w:t>
      </w:r>
    </w:p>
    <w:p>
      <w:pPr>
        <w:pStyle w:val="23"/>
        <w:snapToGrid w:val="0"/>
        <w:spacing w:before="120" w:beforeLines="50" w:after="240" w:afterLines="100"/>
        <w:ind w:firstLine="0" w:firstLineChars="0"/>
        <w:jc w:val="left"/>
        <w:rPr>
          <w:rFonts w:ascii="黑体" w:hAnsi="黑体" w:eastAsia="黑体"/>
          <w:iCs/>
          <w:color w:val="000000" w:themeColor="text1"/>
          <w:kern w:val="0"/>
          <w:sz w:val="18"/>
          <w:szCs w:val="18"/>
          <w14:textFill>
            <w14:solidFill>
              <w14:schemeClr w14:val="tx1"/>
            </w14:solidFill>
          </w14:textFill>
        </w:rPr>
        <w:sectPr>
          <w:pgSz w:w="16838" w:h="11906" w:orient="landscape"/>
          <w:pgMar w:top="1418" w:right="1418" w:bottom="1418" w:left="1418" w:header="851" w:footer="992" w:gutter="0"/>
          <w:cols w:space="720" w:num="1"/>
          <w:docGrid w:linePitch="312" w:charSpace="0"/>
        </w:sectPr>
      </w:pPr>
    </w:p>
    <w:p>
      <w:pPr>
        <w:outlineLvl w:val="0"/>
        <w:rPr>
          <w:rFonts w:ascii="Times New Roman" w:hAnsi="Times New Roman"/>
          <w:color w:val="000000" w:themeColor="text1"/>
          <w:sz w:val="28"/>
          <w:szCs w:val="28"/>
          <w14:textFill>
            <w14:solidFill>
              <w14:schemeClr w14:val="tx1"/>
            </w14:solidFill>
          </w14:textFill>
        </w:rPr>
      </w:pPr>
      <w:bookmarkStart w:id="256" w:name="_Toc29767"/>
      <w:r>
        <w:rPr>
          <w:rFonts w:ascii="Times New Roman" w:hAnsi="Times New Roman"/>
          <w:color w:val="000000" w:themeColor="text1"/>
          <w:sz w:val="28"/>
          <w:szCs w:val="28"/>
          <w14:textFill>
            <w14:solidFill>
              <w14:schemeClr w14:val="tx1"/>
            </w14:solidFill>
          </w14:textFill>
        </w:rPr>
        <w:t>附件</w:t>
      </w:r>
      <w:r>
        <w:rPr>
          <w:rFonts w:hint="eastAsia" w:ascii="Times New Roman" w:hAnsi="Times New Roman"/>
          <w:color w:val="000000" w:themeColor="text1"/>
          <w:sz w:val="28"/>
          <w:szCs w:val="28"/>
          <w14:textFill>
            <w14:solidFill>
              <w14:schemeClr w14:val="tx1"/>
            </w14:solidFill>
          </w14:textFill>
        </w:rPr>
        <w:t>6</w:t>
      </w:r>
      <w:r>
        <w:rPr>
          <w:rFonts w:ascii="Times New Roman" w:hAnsi="Times New Roman"/>
          <w:color w:val="000000" w:themeColor="text1"/>
          <w:sz w:val="28"/>
          <w:szCs w:val="28"/>
          <w14:textFill>
            <w14:solidFill>
              <w14:schemeClr w14:val="tx1"/>
            </w14:solidFill>
          </w14:textFill>
        </w:rPr>
        <w:t>-8</w:t>
      </w:r>
      <w:bookmarkEnd w:id="256"/>
    </w:p>
    <w:p>
      <w:pPr>
        <w:snapToGrid w:val="0"/>
        <w:spacing w:after="240"/>
        <w:jc w:val="center"/>
        <w:outlineLvl w:val="0"/>
        <w:rPr>
          <w:rFonts w:ascii="Times New Roman" w:hAnsi="Times New Roman"/>
          <w:b/>
          <w:color w:val="000000" w:themeColor="text1"/>
          <w:sz w:val="28"/>
          <w:szCs w:val="28"/>
          <w14:textFill>
            <w14:solidFill>
              <w14:schemeClr w14:val="tx1"/>
            </w14:solidFill>
          </w14:textFill>
        </w:rPr>
      </w:pPr>
      <w:bookmarkStart w:id="257" w:name="_Toc28421"/>
      <w:r>
        <w:rPr>
          <w:rFonts w:ascii="Times New Roman" w:hAnsi="Times New Roman"/>
          <w:b/>
          <w:color w:val="000000" w:themeColor="text1"/>
          <w:sz w:val="28"/>
          <w:szCs w:val="28"/>
          <w14:textFill>
            <w14:solidFill>
              <w14:schemeClr w14:val="tx1"/>
            </w14:solidFill>
          </w14:textFill>
        </w:rPr>
        <w:t>技术文件和工艺文件清单</w:t>
      </w:r>
      <w:bookmarkEnd w:id="257"/>
    </w:p>
    <w:tbl>
      <w:tblPr>
        <w:tblStyle w:val="14"/>
        <w:tblW w:w="8861" w:type="dxa"/>
        <w:jc w:val="center"/>
        <w:tblLayout w:type="fixed"/>
        <w:tblCellMar>
          <w:top w:w="0" w:type="dxa"/>
          <w:left w:w="108" w:type="dxa"/>
          <w:bottom w:w="0" w:type="dxa"/>
          <w:right w:w="108" w:type="dxa"/>
        </w:tblCellMar>
      </w:tblPr>
      <w:tblGrid>
        <w:gridCol w:w="852"/>
        <w:gridCol w:w="1476"/>
        <w:gridCol w:w="2345"/>
        <w:gridCol w:w="1843"/>
        <w:gridCol w:w="2345"/>
      </w:tblGrid>
      <w:tr>
        <w:tblPrEx>
          <w:tblCellMar>
            <w:top w:w="0" w:type="dxa"/>
            <w:left w:w="108" w:type="dxa"/>
            <w:bottom w:w="0" w:type="dxa"/>
            <w:right w:w="108" w:type="dxa"/>
          </w:tblCellMar>
        </w:tblPrEx>
        <w:trPr>
          <w:trHeight w:val="573"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hint="eastAsia"/>
                <w:b/>
                <w:bCs/>
                <w:color w:val="000000" w:themeColor="text1"/>
                <w14:textFill>
                  <w14:solidFill>
                    <w14:schemeClr w14:val="tx1"/>
                  </w14:solidFill>
                </w14:textFill>
              </w:rPr>
              <w:t>产品种类</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技术文件和工艺文件名称</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文件编号</w:t>
            </w: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bl>
    <w:p>
      <w:pPr>
        <w:snapToGrid w:val="0"/>
        <w:spacing w:line="360" w:lineRule="auto"/>
        <w:rPr>
          <w:color w:val="000000" w:themeColor="text1"/>
          <w14:textFill>
            <w14:solidFill>
              <w14:schemeClr w14:val="tx1"/>
            </w14:solidFill>
          </w14:textFill>
        </w:rPr>
      </w:pPr>
    </w:p>
    <w:p>
      <w:pPr>
        <w:snapToGrid w:val="0"/>
        <w:spacing w:line="360" w:lineRule="auto"/>
        <w:rPr>
          <w:color w:val="000000" w:themeColor="text1"/>
          <w14:textFill>
            <w14:solidFill>
              <w14:schemeClr w14:val="tx1"/>
            </w14:solidFill>
          </w14:textFill>
        </w:rPr>
      </w:pPr>
    </w:p>
    <w:p>
      <w:pPr>
        <w:snapToGrid w:val="0"/>
        <w:spacing w:line="360" w:lineRule="auto"/>
        <w:outlineLvl w:val="0"/>
        <w:rPr>
          <w:rFonts w:ascii="Times New Roman" w:hAnsi="Times New Roman"/>
          <w:color w:val="000000" w:themeColor="text1"/>
          <w:sz w:val="28"/>
          <w:szCs w:val="28"/>
          <w14:textFill>
            <w14:solidFill>
              <w14:schemeClr w14:val="tx1"/>
            </w14:solidFill>
          </w14:textFill>
        </w:rPr>
      </w:pPr>
      <w:bookmarkStart w:id="258" w:name="_Toc27358"/>
      <w:r>
        <w:rPr>
          <w:rFonts w:ascii="Times New Roman" w:hAnsi="Times New Roman"/>
          <w:color w:val="000000" w:themeColor="text1"/>
          <w:sz w:val="28"/>
          <w:szCs w:val="28"/>
          <w14:textFill>
            <w14:solidFill>
              <w14:schemeClr w14:val="tx1"/>
            </w14:solidFill>
          </w14:textFill>
        </w:rPr>
        <w:t>附件</w:t>
      </w:r>
      <w:r>
        <w:rPr>
          <w:rFonts w:hint="eastAsia" w:ascii="Times New Roman" w:hAnsi="Times New Roman"/>
          <w:color w:val="000000" w:themeColor="text1"/>
          <w:sz w:val="28"/>
          <w:szCs w:val="28"/>
          <w14:textFill>
            <w14:solidFill>
              <w14:schemeClr w14:val="tx1"/>
            </w14:solidFill>
          </w14:textFill>
        </w:rPr>
        <w:t>6</w:t>
      </w:r>
      <w:r>
        <w:rPr>
          <w:rFonts w:ascii="Times New Roman" w:hAnsi="Times New Roman"/>
          <w:color w:val="000000" w:themeColor="text1"/>
          <w:sz w:val="28"/>
          <w:szCs w:val="28"/>
          <w14:textFill>
            <w14:solidFill>
              <w14:schemeClr w14:val="tx1"/>
            </w14:solidFill>
          </w14:textFill>
        </w:rPr>
        <w:t>-9</w:t>
      </w:r>
      <w:bookmarkEnd w:id="258"/>
    </w:p>
    <w:p>
      <w:pPr>
        <w:snapToGrid w:val="0"/>
        <w:spacing w:after="240"/>
        <w:jc w:val="center"/>
        <w:outlineLvl w:val="0"/>
        <w:rPr>
          <w:rFonts w:ascii="Times New Roman" w:hAnsi="Times New Roman"/>
          <w:b/>
          <w:color w:val="000000" w:themeColor="text1"/>
          <w:sz w:val="28"/>
          <w:szCs w:val="28"/>
          <w14:textFill>
            <w14:solidFill>
              <w14:schemeClr w14:val="tx1"/>
            </w14:solidFill>
          </w14:textFill>
        </w:rPr>
      </w:pPr>
      <w:bookmarkStart w:id="259" w:name="_Toc27527"/>
      <w:r>
        <w:rPr>
          <w:rFonts w:ascii="Times New Roman" w:hAnsi="Times New Roman"/>
          <w:b/>
          <w:color w:val="000000" w:themeColor="text1"/>
          <w:sz w:val="28"/>
          <w:szCs w:val="28"/>
          <w14:textFill>
            <w14:solidFill>
              <w14:schemeClr w14:val="tx1"/>
            </w14:solidFill>
          </w14:textFill>
        </w:rPr>
        <w:t>产品质量安全管理制度和产品质量安全追溯制度文件清单</w:t>
      </w:r>
      <w:bookmarkEnd w:id="259"/>
    </w:p>
    <w:tbl>
      <w:tblPr>
        <w:tblStyle w:val="14"/>
        <w:tblW w:w="5000" w:type="pct"/>
        <w:jc w:val="center"/>
        <w:tblLayout w:type="autofit"/>
        <w:tblCellMar>
          <w:top w:w="0" w:type="dxa"/>
          <w:left w:w="108" w:type="dxa"/>
          <w:bottom w:w="0" w:type="dxa"/>
          <w:right w:w="108" w:type="dxa"/>
        </w:tblCellMar>
      </w:tblPr>
      <w:tblGrid>
        <w:gridCol w:w="1283"/>
        <w:gridCol w:w="4446"/>
        <w:gridCol w:w="3557"/>
      </w:tblGrid>
      <w:tr>
        <w:tblPrEx>
          <w:tblCellMar>
            <w:top w:w="0" w:type="dxa"/>
            <w:left w:w="108" w:type="dxa"/>
            <w:bottom w:w="0" w:type="dxa"/>
            <w:right w:w="108" w:type="dxa"/>
          </w:tblCellMar>
        </w:tblPrEx>
        <w:trPr>
          <w:trHeight w:val="319" w:hRule="atLeast"/>
          <w:jc w:val="center"/>
        </w:trPr>
        <w:tc>
          <w:tcPr>
            <w:tcW w:w="691"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2394"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制度文件名称</w:t>
            </w:r>
          </w:p>
        </w:tc>
        <w:tc>
          <w:tcPr>
            <w:tcW w:w="1915" w:type="pct"/>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文件编号</w:t>
            </w: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691"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2394"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c>
          <w:tcPr>
            <w:tcW w:w="1915" w:type="pct"/>
            <w:tcBorders>
              <w:top w:val="single" w:color="000000" w:sz="4" w:space="0"/>
              <w:left w:val="single" w:color="000000" w:sz="4" w:space="0"/>
              <w:bottom w:val="single" w:color="000000" w:sz="4" w:space="0"/>
              <w:right w:val="single" w:color="000000" w:sz="4" w:space="0"/>
            </w:tcBorders>
          </w:tcPr>
          <w:p>
            <w:pPr>
              <w:snapToGrid w:val="0"/>
              <w:rPr>
                <w:rFonts w:ascii="Times New Roman" w:hAnsi="Times New Roman"/>
                <w:color w:val="000000" w:themeColor="text1"/>
                <w14:textFill>
                  <w14:solidFill>
                    <w14:schemeClr w14:val="tx1"/>
                  </w14:solidFill>
                </w14:textFill>
              </w:rPr>
            </w:pPr>
          </w:p>
        </w:tc>
      </w:tr>
    </w:tbl>
    <w:p>
      <w:pPr>
        <w:snapToGrid w:val="0"/>
        <w:spacing w:line="480" w:lineRule="exact"/>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14:textFill>
            <w14:solidFill>
              <w14:schemeClr w14:val="tx1"/>
            </w14:solidFill>
          </w14:textFill>
        </w:rPr>
        <w:br w:type="page"/>
      </w:r>
    </w:p>
    <w:p>
      <w:pPr>
        <w:pStyle w:val="30"/>
        <w:ind w:left="2240" w:hanging="2240" w:hangingChars="800"/>
        <w:jc w:val="both"/>
        <w:rPr>
          <w:rFonts w:ascii="Times New Roman" w:hAnsi="Times New Roman"/>
          <w:b w:val="0"/>
          <w:bCs w:val="0"/>
          <w:color w:val="000000" w:themeColor="text1"/>
          <w14:textFill>
            <w14:solidFill>
              <w14:schemeClr w14:val="tx1"/>
            </w14:solidFill>
          </w14:textFill>
        </w:rPr>
      </w:pPr>
      <w:bookmarkStart w:id="260" w:name="_Toc9116"/>
      <w:bookmarkStart w:id="261" w:name="_Toc31962"/>
      <w:r>
        <w:rPr>
          <w:rFonts w:ascii="Times New Roman" w:hAnsi="Times New Roman"/>
          <w:b w:val="0"/>
          <w:bCs w:val="0"/>
          <w:color w:val="000000" w:themeColor="text1"/>
          <w14:textFill>
            <w14:solidFill>
              <w14:schemeClr w14:val="tx1"/>
            </w14:solidFill>
          </w14:textFill>
        </w:rPr>
        <w:t>附件6-10</w:t>
      </w:r>
      <w:bookmarkEnd w:id="260"/>
      <w:bookmarkEnd w:id="261"/>
    </w:p>
    <w:p>
      <w:pPr>
        <w:pStyle w:val="30"/>
        <w:ind w:left="2249" w:hanging="2248" w:hangingChars="800"/>
        <w:rPr>
          <w:color w:val="000000" w:themeColor="text1"/>
          <w14:textFill>
            <w14:solidFill>
              <w14:schemeClr w14:val="tx1"/>
            </w14:solidFill>
          </w14:textFill>
        </w:rPr>
      </w:pPr>
      <w:bookmarkStart w:id="262" w:name="_Toc18722"/>
      <w:bookmarkStart w:id="263" w:name="_Toc10539"/>
      <w:r>
        <w:rPr>
          <w:color w:val="000000" w:themeColor="text1"/>
          <w14:textFill>
            <w14:solidFill>
              <w14:schemeClr w14:val="tx1"/>
            </w14:solidFill>
          </w14:textFill>
        </w:rPr>
        <w:t>企业执行的产品标准及相关标准清单</w:t>
      </w:r>
      <w:bookmarkEnd w:id="262"/>
      <w:bookmarkEnd w:id="263"/>
    </w:p>
    <w:tbl>
      <w:tblPr>
        <w:tblStyle w:val="14"/>
        <w:tblW w:w="5000" w:type="pct"/>
        <w:jc w:val="center"/>
        <w:tblLayout w:type="fixed"/>
        <w:tblCellMar>
          <w:top w:w="0" w:type="dxa"/>
          <w:left w:w="108" w:type="dxa"/>
          <w:bottom w:w="0" w:type="dxa"/>
          <w:right w:w="108" w:type="dxa"/>
        </w:tblCellMar>
      </w:tblPr>
      <w:tblGrid>
        <w:gridCol w:w="816"/>
        <w:gridCol w:w="1415"/>
        <w:gridCol w:w="2119"/>
        <w:gridCol w:w="4936"/>
      </w:tblGrid>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序号</w:t>
            </w: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产品单元</w:t>
            </w: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标准编号</w:t>
            </w: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标准名称</w:t>
            </w: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439"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762"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1140"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c>
          <w:tcPr>
            <w:tcW w:w="2656" w:type="pc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line="360" w:lineRule="auto"/>
              <w:rPr>
                <w:color w:val="000000" w:themeColor="text1"/>
                <w:szCs w:val="21"/>
                <w14:textFill>
                  <w14:solidFill>
                    <w14:schemeClr w14:val="tx1"/>
                  </w14:solidFill>
                </w14:textFill>
              </w:rPr>
            </w:pPr>
          </w:p>
        </w:tc>
      </w:tr>
    </w:tbl>
    <w:p>
      <w:pPr>
        <w:snapToGrid w:val="0"/>
        <w:spacing w:after="240"/>
        <w:jc w:val="left"/>
        <w:rPr>
          <w:rFonts w:ascii="Times New Roman" w:hAnsi="Times New Roman"/>
          <w:color w:val="000000" w:themeColor="text1"/>
          <w:sz w:val="28"/>
          <w:szCs w:val="28"/>
          <w14:textFill>
            <w14:solidFill>
              <w14:schemeClr w14:val="tx1"/>
            </w14:solidFill>
          </w14:textFill>
        </w:rPr>
        <w:sectPr>
          <w:pgSz w:w="11906" w:h="16838"/>
          <w:pgMar w:top="1417" w:right="1418" w:bottom="1417" w:left="1418" w:header="851" w:footer="992" w:gutter="0"/>
          <w:cols w:space="720" w:num="1"/>
          <w:docGrid w:linePitch="312" w:charSpace="0"/>
        </w:sectPr>
      </w:pPr>
    </w:p>
    <w:p>
      <w:pPr>
        <w:snapToGrid w:val="0"/>
        <w:spacing w:after="240"/>
        <w:jc w:val="left"/>
        <w:outlineLvl w:val="0"/>
        <w:rPr>
          <w:rFonts w:ascii="Times New Roman" w:hAnsi="Times New Roman"/>
          <w:color w:val="000000" w:themeColor="text1"/>
          <w:sz w:val="28"/>
          <w:szCs w:val="28"/>
          <w14:textFill>
            <w14:solidFill>
              <w14:schemeClr w14:val="tx1"/>
            </w14:solidFill>
          </w14:textFill>
        </w:rPr>
      </w:pPr>
      <w:bookmarkStart w:id="264" w:name="_Toc15217"/>
      <w:r>
        <w:rPr>
          <w:rFonts w:ascii="Times New Roman" w:hAnsi="Times New Roman"/>
          <w:color w:val="000000" w:themeColor="text1"/>
          <w:sz w:val="28"/>
          <w:szCs w:val="28"/>
          <w14:textFill>
            <w14:solidFill>
              <w14:schemeClr w14:val="tx1"/>
            </w14:solidFill>
          </w14:textFill>
        </w:rPr>
        <w:t>附件</w:t>
      </w:r>
      <w:r>
        <w:rPr>
          <w:rFonts w:hint="eastAsia" w:ascii="Times New Roman" w:hAnsi="Times New Roman"/>
          <w:color w:val="000000" w:themeColor="text1"/>
          <w:sz w:val="28"/>
          <w:szCs w:val="28"/>
          <w14:textFill>
            <w14:solidFill>
              <w14:schemeClr w14:val="tx1"/>
            </w14:solidFill>
          </w14:textFill>
        </w:rPr>
        <w:t>7</w:t>
      </w:r>
      <w:bookmarkEnd w:id="264"/>
    </w:p>
    <w:p>
      <w:pPr>
        <w:rPr>
          <w:rFonts w:ascii="Times New Roman" w:hAnsi="Times New Roman"/>
          <w:color w:val="000000" w:themeColor="text1"/>
          <w:sz w:val="48"/>
          <w:szCs w:val="48"/>
          <w14:textFill>
            <w14:solidFill>
              <w14:schemeClr w14:val="tx1"/>
            </w14:solidFill>
          </w14:textFill>
        </w:rPr>
      </w:pPr>
    </w:p>
    <w:p>
      <w:pPr>
        <w:rPr>
          <w:rFonts w:ascii="Times New Roman" w:hAnsi="Times New Roman"/>
          <w:color w:val="000000" w:themeColor="text1"/>
          <w:sz w:val="48"/>
          <w:szCs w:val="48"/>
          <w14:textFill>
            <w14:solidFill>
              <w14:schemeClr w14:val="tx1"/>
            </w14:solidFill>
          </w14:textFill>
        </w:rPr>
      </w:pPr>
    </w:p>
    <w:p>
      <w:pPr>
        <w:spacing w:after="120"/>
        <w:jc w:val="center"/>
        <w:outlineLvl w:val="0"/>
        <w:rPr>
          <w:rFonts w:ascii="Times New Roman" w:hAnsi="Times New Roman"/>
          <w:b/>
          <w:color w:val="000000" w:themeColor="text1"/>
          <w:sz w:val="44"/>
          <w:szCs w:val="44"/>
          <w14:textFill>
            <w14:solidFill>
              <w14:schemeClr w14:val="tx1"/>
            </w14:solidFill>
          </w14:textFill>
        </w:rPr>
      </w:pPr>
      <w:bookmarkStart w:id="265" w:name="_Toc5971"/>
      <w:r>
        <w:rPr>
          <w:rFonts w:hint="eastAsia" w:ascii="Times New Roman" w:hAnsi="Times New Roman"/>
          <w:b/>
          <w:color w:val="000000" w:themeColor="text1"/>
          <w:sz w:val="44"/>
          <w:szCs w:val="44"/>
          <w14:textFill>
            <w14:solidFill>
              <w14:schemeClr w14:val="tx1"/>
            </w14:solidFill>
          </w14:textFill>
        </w:rPr>
        <w:t>食品用洗涤剂</w:t>
      </w:r>
      <w:r>
        <w:rPr>
          <w:rFonts w:ascii="Times New Roman" w:hAnsi="Times New Roman"/>
          <w:b/>
          <w:color w:val="000000" w:themeColor="text1"/>
          <w:sz w:val="44"/>
          <w:szCs w:val="44"/>
          <w14:textFill>
            <w14:solidFill>
              <w14:schemeClr w14:val="tx1"/>
            </w14:solidFill>
          </w14:textFill>
        </w:rPr>
        <w:t>产品</w:t>
      </w:r>
      <w:r>
        <w:rPr>
          <w:rFonts w:hint="eastAsia" w:ascii="Times New Roman" w:hAnsi="Times New Roman"/>
          <w:b/>
          <w:color w:val="000000" w:themeColor="text1"/>
          <w:sz w:val="44"/>
          <w:szCs w:val="44"/>
          <w14:textFill>
            <w14:solidFill>
              <w14:schemeClr w14:val="tx1"/>
            </w14:solidFill>
          </w14:textFill>
        </w:rPr>
        <w:t>获证企业</w:t>
      </w:r>
      <w:bookmarkEnd w:id="265"/>
      <w:bookmarkStart w:id="266" w:name="_Hlk177656109"/>
    </w:p>
    <w:p>
      <w:pPr>
        <w:spacing w:after="120"/>
        <w:jc w:val="center"/>
        <w:outlineLvl w:val="0"/>
        <w:rPr>
          <w:rFonts w:ascii="Times New Roman" w:hAnsi="Times New Roman"/>
          <w:b/>
          <w:color w:val="000000" w:themeColor="text1"/>
          <w:sz w:val="44"/>
          <w:szCs w:val="44"/>
          <w14:textFill>
            <w14:solidFill>
              <w14:schemeClr w14:val="tx1"/>
            </w14:solidFill>
          </w14:textFill>
        </w:rPr>
      </w:pPr>
      <w:bookmarkStart w:id="267" w:name="_Toc6382"/>
      <w:r>
        <w:rPr>
          <w:rFonts w:hint="eastAsia" w:ascii="Times New Roman" w:hAnsi="Times New Roman"/>
          <w:b/>
          <w:color w:val="000000" w:themeColor="text1"/>
          <w:sz w:val="44"/>
          <w:szCs w:val="44"/>
          <w14:textFill>
            <w14:solidFill>
              <w14:schemeClr w14:val="tx1"/>
            </w14:solidFill>
          </w14:textFill>
        </w:rPr>
        <w:t>全覆盖例行检查</w:t>
      </w:r>
      <w:bookmarkEnd w:id="266"/>
      <w:r>
        <w:rPr>
          <w:rFonts w:ascii="Times New Roman" w:hAnsi="Times New Roman"/>
          <w:b/>
          <w:color w:val="000000" w:themeColor="text1"/>
          <w:sz w:val="44"/>
          <w:szCs w:val="44"/>
          <w14:textFill>
            <w14:solidFill>
              <w14:schemeClr w14:val="tx1"/>
            </w14:solidFill>
          </w14:textFill>
        </w:rPr>
        <w:t>办法</w:t>
      </w:r>
      <w:bookmarkEnd w:id="267"/>
    </w:p>
    <w:p>
      <w:pPr>
        <w:jc w:val="center"/>
        <w:rPr>
          <w:rFonts w:ascii="Times New Roman" w:hAnsi="Times New Roman"/>
          <w:b/>
          <w:i/>
          <w:iCs/>
          <w:color w:val="000000" w:themeColor="text1"/>
          <w:sz w:val="28"/>
          <w:szCs w:val="28"/>
          <w14:textFill>
            <w14:solidFill>
              <w14:schemeClr w14:val="tx1"/>
            </w14:solidFill>
          </w14:textFill>
        </w:rPr>
      </w:pPr>
    </w:p>
    <w:p>
      <w:pPr>
        <w:jc w:val="center"/>
        <w:rPr>
          <w:rFonts w:ascii="Times New Roman" w:hAnsi="Times New Roman"/>
          <w:b/>
          <w:color w:val="000000" w:themeColor="text1"/>
          <w:sz w:val="48"/>
          <w:szCs w:val="48"/>
          <w14:textFill>
            <w14:solidFill>
              <w14:schemeClr w14:val="tx1"/>
            </w14:solidFill>
          </w14:textFill>
        </w:rPr>
      </w:pPr>
    </w:p>
    <w:p>
      <w:pPr>
        <w:jc w:val="center"/>
        <w:rPr>
          <w:rFonts w:ascii="Times New Roman" w:hAnsi="Times New Roman"/>
          <w:b/>
          <w:color w:val="000000" w:themeColor="text1"/>
          <w:sz w:val="48"/>
          <w:szCs w:val="48"/>
          <w14:textFill>
            <w14:solidFill>
              <w14:schemeClr w14:val="tx1"/>
            </w14:solidFill>
          </w14:textFill>
        </w:rPr>
      </w:pPr>
    </w:p>
    <w:p>
      <w:pPr>
        <w:ind w:firstLine="904"/>
        <w:rPr>
          <w:rFonts w:ascii="Times New Roman" w:hAnsi="Times New Roman"/>
          <w:color w:val="000000" w:themeColor="text1"/>
          <w:sz w:val="30"/>
          <w:szCs w:val="30"/>
          <w:u w:val="single"/>
          <w14:textFill>
            <w14:solidFill>
              <w14:schemeClr w14:val="tx1"/>
            </w14:solidFill>
          </w14:textFill>
        </w:rPr>
      </w:pPr>
      <w:r>
        <w:rPr>
          <w:rFonts w:ascii="Times New Roman" w:hAnsi="Times New Roman"/>
          <w:b/>
          <w:color w:val="000000" w:themeColor="text1"/>
          <w:sz w:val="30"/>
          <w:szCs w:val="30"/>
          <w14:textFill>
            <w14:solidFill>
              <w14:schemeClr w14:val="tx1"/>
            </w14:solidFill>
          </w14:textFill>
        </w:rPr>
        <w:t>企业名称</w:t>
      </w:r>
      <w:r>
        <w:rPr>
          <w:rFonts w:ascii="Times New Roman" w:hAnsi="Times New Roman"/>
          <w:color w:val="000000" w:themeColor="text1"/>
          <w:sz w:val="30"/>
          <w:szCs w:val="30"/>
          <w14:textFill>
            <w14:solidFill>
              <w14:schemeClr w14:val="tx1"/>
            </w14:solidFill>
          </w14:textFill>
        </w:rPr>
        <w:t>：__________________________________</w:t>
      </w:r>
    </w:p>
    <w:p>
      <w:pPr>
        <w:ind w:firstLine="600"/>
        <w:rPr>
          <w:rFonts w:ascii="Times New Roman" w:hAnsi="Times New Roman"/>
          <w:color w:val="000000" w:themeColor="text1"/>
          <w:sz w:val="30"/>
          <w:szCs w:val="30"/>
          <w:u w:val="single"/>
          <w14:textFill>
            <w14:solidFill>
              <w14:schemeClr w14:val="tx1"/>
            </w14:solidFill>
          </w14:textFill>
        </w:rPr>
      </w:pPr>
    </w:p>
    <w:p>
      <w:pPr>
        <w:ind w:firstLine="904"/>
        <w:rPr>
          <w:rFonts w:ascii="Times New Roman" w:hAnsi="Times New Roman"/>
          <w:color w:val="000000" w:themeColor="text1"/>
          <w:sz w:val="30"/>
          <w:szCs w:val="30"/>
          <w:u w:val="single"/>
          <w14:textFill>
            <w14:solidFill>
              <w14:schemeClr w14:val="tx1"/>
            </w14:solidFill>
          </w14:textFill>
        </w:rPr>
      </w:pPr>
      <w:r>
        <w:rPr>
          <w:rFonts w:ascii="Times New Roman" w:hAnsi="Times New Roman"/>
          <w:b/>
          <w:color w:val="000000" w:themeColor="text1"/>
          <w:sz w:val="30"/>
          <w:szCs w:val="30"/>
          <w14:textFill>
            <w14:solidFill>
              <w14:schemeClr w14:val="tx1"/>
            </w14:solidFill>
          </w14:textFill>
        </w:rPr>
        <w:t>生产地址：</w:t>
      </w:r>
      <w:r>
        <w:rPr>
          <w:rFonts w:ascii="Times New Roman" w:hAnsi="Times New Roman"/>
          <w:color w:val="000000" w:themeColor="text1"/>
          <w:sz w:val="30"/>
          <w:szCs w:val="30"/>
          <w14:textFill>
            <w14:solidFill>
              <w14:schemeClr w14:val="tx1"/>
            </w14:solidFill>
          </w14:textFill>
        </w:rPr>
        <w:t>__________________________________</w:t>
      </w:r>
    </w:p>
    <w:p>
      <w:pPr>
        <w:ind w:firstLine="900"/>
        <w:rPr>
          <w:rFonts w:ascii="Times New Roman" w:hAnsi="Times New Roman"/>
          <w:color w:val="000000" w:themeColor="text1"/>
          <w:sz w:val="30"/>
          <w:szCs w:val="30"/>
          <w:u w:val="single"/>
          <w14:textFill>
            <w14:solidFill>
              <w14:schemeClr w14:val="tx1"/>
            </w14:solidFill>
          </w14:textFill>
        </w:rPr>
      </w:pPr>
    </w:p>
    <w:p>
      <w:pPr>
        <w:ind w:firstLine="904"/>
        <w:rPr>
          <w:rFonts w:ascii="Times New Roman" w:hAnsi="Times New Roman"/>
          <w:color w:val="000000" w:themeColor="text1"/>
          <w:sz w:val="30"/>
          <w:szCs w:val="30"/>
          <w:u w:val="single"/>
          <w14:textFill>
            <w14:solidFill>
              <w14:schemeClr w14:val="tx1"/>
            </w14:solidFill>
          </w14:textFill>
        </w:rPr>
      </w:pPr>
      <w:r>
        <w:rPr>
          <w:rFonts w:ascii="Times New Roman" w:hAnsi="Times New Roman"/>
          <w:b/>
          <w:color w:val="000000" w:themeColor="text1"/>
          <w:sz w:val="30"/>
          <w:szCs w:val="30"/>
          <w14:textFill>
            <w14:solidFill>
              <w14:schemeClr w14:val="tx1"/>
            </w14:solidFill>
          </w14:textFill>
        </w:rPr>
        <w:t>产品单元：</w:t>
      </w:r>
      <w:r>
        <w:rPr>
          <w:rFonts w:ascii="Times New Roman" w:hAnsi="Times New Roman"/>
          <w:color w:val="000000" w:themeColor="text1"/>
          <w:sz w:val="30"/>
          <w:szCs w:val="30"/>
          <w14:textFill>
            <w14:solidFill>
              <w14:schemeClr w14:val="tx1"/>
            </w14:solidFill>
          </w14:textFill>
        </w:rPr>
        <w:t>__________________________________</w:t>
      </w:r>
    </w:p>
    <w:p>
      <w:pPr>
        <w:ind w:firstLine="843"/>
        <w:rPr>
          <w:rFonts w:ascii="Times New Roman" w:hAnsi="Times New Roman"/>
          <w:b/>
          <w:color w:val="000000" w:themeColor="text1"/>
          <w:sz w:val="28"/>
          <w:szCs w:val="28"/>
          <w:u w:val="single"/>
          <w14:textFill>
            <w14:solidFill>
              <w14:schemeClr w14:val="tx1"/>
            </w14:solidFill>
          </w14:textFill>
        </w:rPr>
      </w:pPr>
    </w:p>
    <w:p>
      <w:pPr>
        <w:ind w:firstLine="840"/>
        <w:rPr>
          <w:rFonts w:ascii="Times New Roman" w:hAnsi="Times New Roman"/>
          <w:color w:val="000000" w:themeColor="text1"/>
          <w:sz w:val="28"/>
          <w:szCs w:val="28"/>
          <w:u w:val="single"/>
          <w14:textFill>
            <w14:solidFill>
              <w14:schemeClr w14:val="tx1"/>
            </w14:solidFill>
          </w14:textFill>
        </w:rPr>
      </w:pPr>
      <w:r>
        <w:rPr>
          <w:rFonts w:hint="eastAsia" w:ascii="Times New Roman" w:hAnsi="Times New Roman"/>
          <w:b/>
          <w:color w:val="000000" w:themeColor="text1"/>
          <w:sz w:val="30"/>
          <w:szCs w:val="30"/>
          <w14:textFill>
            <w14:solidFill>
              <w14:schemeClr w14:val="tx1"/>
            </w14:solidFill>
          </w14:textFill>
        </w:rPr>
        <w:t>生产许可证编号</w:t>
      </w:r>
      <w:r>
        <w:rPr>
          <w:rFonts w:ascii="Times New Roman" w:hAnsi="Times New Roman"/>
          <w:b/>
          <w:color w:val="000000" w:themeColor="text1"/>
          <w:sz w:val="30"/>
          <w:szCs w:val="30"/>
          <w14:textFill>
            <w14:solidFill>
              <w14:schemeClr w14:val="tx1"/>
            </w14:solidFill>
          </w14:textFill>
        </w:rPr>
        <w:t>：</w:t>
      </w:r>
      <w:r>
        <w:rPr>
          <w:rFonts w:ascii="Times New Roman" w:hAnsi="Times New Roman"/>
          <w:color w:val="000000" w:themeColor="text1"/>
          <w:sz w:val="30"/>
          <w:szCs w:val="30"/>
          <w14:textFill>
            <w14:solidFill>
              <w14:schemeClr w14:val="tx1"/>
            </w14:solidFill>
          </w14:textFill>
        </w:rPr>
        <w:t>_________________________________</w:t>
      </w:r>
    </w:p>
    <w:p>
      <w:pPr>
        <w:ind w:firstLine="840"/>
        <w:rPr>
          <w:rFonts w:ascii="Times New Roman" w:hAnsi="Times New Roman"/>
          <w:color w:val="000000" w:themeColor="text1"/>
          <w:sz w:val="28"/>
          <w:szCs w:val="28"/>
          <w:u w:val="single"/>
          <w14:textFill>
            <w14:solidFill>
              <w14:schemeClr w14:val="tx1"/>
            </w14:solidFill>
          </w14:textFill>
        </w:rPr>
      </w:pPr>
    </w:p>
    <w:p>
      <w:pPr>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ind w:firstLine="900"/>
        <w:rPr>
          <w:rFonts w:ascii="Times New Roman" w:hAnsi="Times New Roman"/>
          <w:color w:val="000000" w:themeColor="text1"/>
          <w:sz w:val="30"/>
          <w:szCs w:val="30"/>
          <w:u w:val="single"/>
          <w14:textFill>
            <w14:solidFill>
              <w14:schemeClr w14:val="tx1"/>
            </w14:solidFill>
          </w14:textFill>
        </w:rPr>
      </w:pPr>
    </w:p>
    <w:p>
      <w:pPr>
        <w:snapToGrid w:val="0"/>
        <w:jc w:val="center"/>
        <w:rPr>
          <w:rFonts w:ascii="Times New Roman" w:hAnsi="Times New Roman"/>
          <w:b/>
          <w:color w:val="000000" w:themeColor="text1"/>
          <w:sz w:val="32"/>
          <w:szCs w:val="32"/>
          <w14:textFill>
            <w14:solidFill>
              <w14:schemeClr w14:val="tx1"/>
            </w14:solidFill>
          </w14:textFill>
        </w:rPr>
      </w:pPr>
    </w:p>
    <w:p>
      <w:pPr>
        <w:snapToGrid w:val="0"/>
        <w:spacing w:line="360" w:lineRule="auto"/>
        <w:jc w:val="center"/>
        <w:rPr>
          <w:b/>
          <w:bCs/>
          <w:color w:val="000000" w:themeColor="text1"/>
          <w:sz w:val="32"/>
          <w14:textFill>
            <w14:solidFill>
              <w14:schemeClr w14:val="tx1"/>
            </w14:solidFill>
          </w14:textFill>
        </w:rPr>
        <w:sectPr>
          <w:pgSz w:w="11906" w:h="16838"/>
          <w:pgMar w:top="1417" w:right="1418" w:bottom="1417" w:left="1418" w:header="851" w:footer="992" w:gutter="0"/>
          <w:cols w:space="720" w:num="1"/>
          <w:docGrid w:linePitch="312" w:charSpace="0"/>
        </w:sectPr>
      </w:pPr>
      <w:r>
        <w:rPr>
          <w:rFonts w:ascii="Times New Roman" w:hAnsi="Times New Roman"/>
          <w:b/>
          <w:color w:val="000000" w:themeColor="text1"/>
          <w:sz w:val="32"/>
          <w:szCs w:val="32"/>
          <w14:textFill>
            <w14:solidFill>
              <w14:schemeClr w14:val="tx1"/>
            </w14:solidFill>
          </w14:textFill>
        </w:rPr>
        <w:t>国家市场监督管理总局</w:t>
      </w:r>
    </w:p>
    <w:p>
      <w:pPr>
        <w:snapToGrid w:val="0"/>
        <w:spacing w:line="360" w:lineRule="auto"/>
        <w:jc w:val="center"/>
        <w:rPr>
          <w:color w:val="000000" w:themeColor="text1"/>
          <w14:textFill>
            <w14:solidFill>
              <w14:schemeClr w14:val="tx1"/>
            </w14:solidFill>
          </w14:textFill>
        </w:rPr>
      </w:pPr>
    </w:p>
    <w:p>
      <w:pPr>
        <w:snapToGrid w:val="0"/>
        <w:spacing w:line="360" w:lineRule="auto"/>
        <w:jc w:val="center"/>
        <w:rPr>
          <w:rFonts w:ascii="Times New Roman" w:hAnsi="Times New Roman"/>
          <w:b/>
          <w:color w:val="000000" w:themeColor="text1"/>
          <w:sz w:val="32"/>
          <w:szCs w:val="32"/>
          <w14:textFill>
            <w14:solidFill>
              <w14:schemeClr w14:val="tx1"/>
            </w14:solidFill>
          </w14:textFill>
        </w:rPr>
      </w:pPr>
      <w:r>
        <w:rPr>
          <w:rFonts w:ascii="Times New Roman" w:hAnsi="Times New Roman"/>
          <w:b/>
          <w:color w:val="000000" w:themeColor="text1"/>
          <w:sz w:val="32"/>
          <w:szCs w:val="32"/>
          <w14:textFill>
            <w14:solidFill>
              <w14:schemeClr w14:val="tx1"/>
            </w14:solidFill>
          </w14:textFill>
        </w:rPr>
        <w:t>应 用 说 明</w:t>
      </w:r>
    </w:p>
    <w:p>
      <w:pPr>
        <w:snapToGrid w:val="0"/>
        <w:spacing w:line="360" w:lineRule="auto"/>
        <w:ind w:firstLine="420"/>
        <w:rPr>
          <w:rFonts w:ascii="Times New Roman" w:hAnsi="Times New Roman"/>
          <w:color w:val="000000" w:themeColor="text1"/>
          <w:u w:val="single"/>
          <w14:textFill>
            <w14:solidFill>
              <w14:schemeClr w14:val="tx1"/>
            </w14:solidFill>
          </w14:textFill>
        </w:rPr>
      </w:pPr>
      <w:r>
        <w:rPr>
          <w:rFonts w:ascii="Times New Roman" w:hAnsi="Times New Roman"/>
          <w:color w:val="000000" w:themeColor="text1"/>
          <w14:textFill>
            <w14:solidFill>
              <w14:schemeClr w14:val="tx1"/>
            </w14:solidFill>
          </w14:textFill>
        </w:rPr>
        <w:t>1. 本办法检查内容分为</w:t>
      </w: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大部分</w:t>
      </w:r>
      <w:r>
        <w:rPr>
          <w:rFonts w:hint="eastAsia" w:ascii="Times New Roman" w:hAnsi="Times New Roman"/>
          <w:color w:val="000000" w:themeColor="text1"/>
          <w14:textFill>
            <w14:solidFill>
              <w14:schemeClr w14:val="tx1"/>
            </w14:solidFill>
          </w14:textFill>
        </w:rPr>
        <w:t>21</w:t>
      </w:r>
      <w:r>
        <w:rPr>
          <w:rFonts w:ascii="Times New Roman" w:hAnsi="Times New Roman"/>
          <w:color w:val="000000" w:themeColor="text1"/>
          <w14:textFill>
            <w14:solidFill>
              <w14:schemeClr w14:val="tx1"/>
            </w14:solidFill>
          </w14:textFill>
        </w:rPr>
        <w:t>条</w:t>
      </w:r>
      <w:r>
        <w:rPr>
          <w:rFonts w:hint="eastAsia"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t>9款，应根据其满足程度和相关条款“备注”栏中给出的判定原则分别作出符合、</w:t>
      </w:r>
      <w:r>
        <w:rPr>
          <w:rFonts w:hint="eastAsia" w:ascii="Times New Roman" w:hAnsi="Times New Roman"/>
          <w:color w:val="000000" w:themeColor="text1"/>
          <w14:textFill>
            <w14:solidFill>
              <w14:schemeClr w14:val="tx1"/>
            </w14:solidFill>
          </w14:textFill>
        </w:rPr>
        <w:t>不符合</w:t>
      </w:r>
      <w:r>
        <w:rPr>
          <w:rFonts w:ascii="Times New Roman" w:hAnsi="Times New Roman"/>
          <w:color w:val="000000" w:themeColor="text1"/>
          <w14:textFill>
            <w14:solidFill>
              <w14:schemeClr w14:val="tx1"/>
            </w14:solidFill>
          </w14:textFill>
        </w:rPr>
        <w:t>。</w:t>
      </w:r>
    </w:p>
    <w:p>
      <w:pPr>
        <w:snapToGrid w:val="0"/>
        <w:spacing w:line="360" w:lineRule="auto"/>
        <w:ind w:firstLine="42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 企业申请材料</w:t>
      </w:r>
      <w:r>
        <w:rPr>
          <w:rFonts w:hint="eastAsia" w:ascii="Times New Roman" w:hAnsi="Times New Roman"/>
          <w:color w:val="000000" w:themeColor="text1"/>
          <w14:textFill>
            <w14:solidFill>
              <w14:schemeClr w14:val="tx1"/>
            </w14:solidFill>
          </w14:textFill>
        </w:rPr>
        <w:t>与企业实际情况不符</w:t>
      </w:r>
      <w:r>
        <w:rPr>
          <w:rFonts w:ascii="Times New Roman" w:hAnsi="Times New Roman"/>
          <w:color w:val="000000" w:themeColor="text1"/>
          <w14:textFill>
            <w14:solidFill>
              <w14:schemeClr w14:val="tx1"/>
            </w14:solidFill>
          </w14:textFill>
        </w:rPr>
        <w:t>的，应判为不符合。</w:t>
      </w:r>
    </w:p>
    <w:p>
      <w:pPr>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w:t>
      </w:r>
      <w:r>
        <w:rPr>
          <w:rFonts w:ascii="Times New Roman" w:hAnsi="Times New Roman"/>
          <w:color w:val="000000" w:themeColor="text1"/>
          <w14:textFill>
            <w14:solidFill>
              <w14:schemeClr w14:val="tx1"/>
            </w14:solidFill>
          </w14:textFill>
        </w:rPr>
        <w:t>. 每款检查内容逐个判断，并在对应的“是”或“否”的选项框中打“√”，凡在“否”的选项框中打“√”的，须填写详细的不符合事实。</w:t>
      </w:r>
    </w:p>
    <w:p>
      <w:pPr>
        <w:snapToGrid w:val="0"/>
        <w:spacing w:line="360" w:lineRule="auto"/>
        <w:ind w:firstLine="42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结论的确定原则：经</w:t>
      </w:r>
      <w:r>
        <w:rPr>
          <w:rFonts w:hint="eastAsia" w:ascii="Times New Roman" w:hAnsi="Times New Roman"/>
          <w:color w:val="000000" w:themeColor="text1"/>
          <w14:textFill>
            <w14:solidFill>
              <w14:schemeClr w14:val="tx1"/>
            </w14:solidFill>
          </w14:textFill>
        </w:rPr>
        <w:t>全覆盖例行检查21</w:t>
      </w:r>
      <w:r>
        <w:rPr>
          <w:rFonts w:ascii="Times New Roman" w:hAnsi="Times New Roman"/>
          <w:color w:val="000000" w:themeColor="text1"/>
          <w14:textFill>
            <w14:solidFill>
              <w14:schemeClr w14:val="tx1"/>
            </w14:solidFill>
          </w14:textFill>
        </w:rPr>
        <w:t>条均未发现不符合，</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结论为合格。否则</w:t>
      </w: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结论为不合格。</w:t>
      </w:r>
    </w:p>
    <w:p>
      <w:pPr>
        <w:snapToGrid w:val="0"/>
        <w:spacing w:line="360" w:lineRule="auto"/>
        <w:ind w:firstLine="420" w:firstLineChars="200"/>
        <w:rPr>
          <w:bCs/>
          <w:color w:val="000000" w:themeColor="text1"/>
          <w:szCs w:val="32"/>
          <w14:textFill>
            <w14:solidFill>
              <w14:schemeClr w14:val="tx1"/>
            </w14:solidFill>
          </w14:textFill>
        </w:rPr>
      </w:pPr>
    </w:p>
    <w:p>
      <w:pPr>
        <w:snapToGrid w:val="0"/>
        <w:spacing w:line="360" w:lineRule="auto"/>
        <w:ind w:firstLine="480" w:firstLineChars="200"/>
        <w:rPr>
          <w:bCs/>
          <w:color w:val="000000" w:themeColor="text1"/>
          <w:sz w:val="24"/>
          <w:szCs w:val="32"/>
          <w14:textFill>
            <w14:solidFill>
              <w14:schemeClr w14:val="tx1"/>
            </w14:solidFill>
          </w14:textFill>
        </w:rPr>
      </w:pPr>
    </w:p>
    <w:p>
      <w:pPr>
        <w:snapToGrid w:val="0"/>
        <w:spacing w:line="360" w:lineRule="auto"/>
        <w:ind w:firstLine="480" w:firstLineChars="200"/>
        <w:rPr>
          <w:bCs/>
          <w:color w:val="000000" w:themeColor="text1"/>
          <w:sz w:val="24"/>
          <w:szCs w:val="32"/>
          <w14:textFill>
            <w14:solidFill>
              <w14:schemeClr w14:val="tx1"/>
            </w14:solidFill>
          </w14:textFill>
        </w:rPr>
        <w:sectPr>
          <w:headerReference r:id="rId15" w:type="first"/>
          <w:footerReference r:id="rId16" w:type="default"/>
          <w:footerReference r:id="rId17" w:type="even"/>
          <w:pgSz w:w="11906" w:h="16838"/>
          <w:pgMar w:top="1417" w:right="1418" w:bottom="1417" w:left="1418" w:header="851" w:footer="992" w:gutter="0"/>
          <w:cols w:space="720" w:num="1"/>
          <w:docGrid w:linePitch="312" w:charSpace="0"/>
        </w:sectPr>
      </w:pPr>
    </w:p>
    <w:tbl>
      <w:tblPr>
        <w:tblStyle w:val="14"/>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26"/>
        <w:gridCol w:w="730"/>
        <w:gridCol w:w="708"/>
        <w:gridCol w:w="17"/>
        <w:gridCol w:w="5898"/>
        <w:gridCol w:w="1418"/>
        <w:gridCol w:w="1289"/>
        <w:gridCol w:w="364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gridBefore w:val="1"/>
          <w:wBefore w:w="26" w:type="dxa"/>
          <w:trHeight w:val="210" w:hRule="atLeast"/>
          <w:tblHeader/>
          <w:jc w:val="center"/>
        </w:trPr>
        <w:tc>
          <w:tcPr>
            <w:tcW w:w="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序号</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检查</w:t>
            </w:r>
          </w:p>
          <w:p>
            <w:pPr>
              <w:adjustRightInd w:val="0"/>
              <w:snapToGrid w:val="0"/>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项目</w:t>
            </w:r>
          </w:p>
        </w:tc>
        <w:tc>
          <w:tcPr>
            <w:tcW w:w="591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检查内容和要点</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检查情况</w:t>
            </w:r>
          </w:p>
        </w:tc>
        <w:tc>
          <w:tcPr>
            <w:tcW w:w="128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结论</w:t>
            </w:r>
          </w:p>
        </w:tc>
        <w:tc>
          <w:tcPr>
            <w:tcW w:w="364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b/>
                <w:bCs/>
                <w:color w:val="000000" w:themeColor="text1"/>
                <w14:textFill>
                  <w14:solidFill>
                    <w14:schemeClr w14:val="tx1"/>
                  </w14:solidFill>
                </w14:textFill>
              </w:rPr>
            </w:pPr>
            <w:r>
              <w:rPr>
                <w:rFonts w:ascii="Times New Roman" w:hAnsi="Times New Roman"/>
                <w:b/>
                <w:bCs/>
                <w:color w:val="000000" w:themeColor="text1"/>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1</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56" w:type="dxa"/>
            <w:gridSpan w:val="2"/>
            <w:vMerge w:val="restart"/>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1.1</w:t>
            </w:r>
          </w:p>
        </w:tc>
        <w:tc>
          <w:tcPr>
            <w:tcW w:w="725" w:type="dxa"/>
            <w:gridSpan w:val="2"/>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证照信息</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1）营业执照是否在有效期限内</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restart"/>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vMerge w:val="restart"/>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）款，若为填写、打印错误允许勘误，此类情况不判为不符合。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）款，任意款为否时，均判为不符合。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07" w:hRule="atLeast"/>
          <w:jc w:val="center"/>
        </w:trPr>
        <w:tc>
          <w:tcPr>
            <w:tcW w:w="756"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25"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rPr>
              <w:t>生产许可证证书载明的企业名称、住所相关信息与营业执照是否一致。</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continue"/>
            <w:tcBorders>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p>
        </w:tc>
        <w:tc>
          <w:tcPr>
            <w:tcW w:w="3647" w:type="dxa"/>
            <w:vMerge w:val="continue"/>
            <w:tcBorders>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56"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25"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w:t>
            </w:r>
            <w:r>
              <w:rPr>
                <w:rFonts w:hint="eastAsia" w:ascii="Times New Roman" w:hAnsi="Times New Roman"/>
                <w:color w:val="000000" w:themeColor="text1"/>
                <w14:textFill>
                  <w14:solidFill>
                    <w14:schemeClr w14:val="tx1"/>
                  </w14:solidFill>
                </w14:textFill>
              </w:rPr>
              <w:t>）生产许可证证书载明</w:t>
            </w:r>
            <w:r>
              <w:rPr>
                <w:rFonts w:ascii="Times New Roman" w:hAnsi="Times New Roman"/>
                <w:color w:val="000000" w:themeColor="text1"/>
                <w14:textFill>
                  <w14:solidFill>
                    <w14:schemeClr w14:val="tx1"/>
                  </w14:solidFill>
                </w14:textFill>
              </w:rPr>
              <w:t>地址与实际生产地址是否一致。</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continue"/>
            <w:tcBorders>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p>
        </w:tc>
        <w:tc>
          <w:tcPr>
            <w:tcW w:w="3647" w:type="dxa"/>
            <w:vMerge w:val="continue"/>
            <w:tcBorders>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6" w:hRule="atLeast"/>
          <w:jc w:val="center"/>
        </w:trPr>
        <w:tc>
          <w:tcPr>
            <w:tcW w:w="756"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25"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4）实际生产地址与营业执照登记</w:t>
            </w:r>
            <w:r>
              <w:rPr>
                <w:rFonts w:hint="eastAsia" w:ascii="Times New Roman" w:hAnsi="Times New Roman"/>
                <w:color w:val="000000" w:themeColor="text1"/>
                <w14:textFill>
                  <w14:solidFill>
                    <w14:schemeClr w14:val="tx1"/>
                  </w14:solidFill>
                </w14:textFill>
              </w:rPr>
              <w:t>住所</w:t>
            </w:r>
            <w:r>
              <w:rPr>
                <w:rFonts w:ascii="Times New Roman" w:hAnsi="Times New Roman"/>
                <w:color w:val="000000" w:themeColor="text1"/>
                <w14:textFill>
                  <w14:solidFill>
                    <w14:schemeClr w14:val="tx1"/>
                  </w14:solidFill>
                </w14:textFill>
              </w:rPr>
              <w:t>是否一致（实际生产地址应与营业执照住所同地址，若不同或有多个生产地址，该生产地址应经市场监管部门登记或备案）。</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continue"/>
            <w:tcBorders>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p>
        </w:tc>
        <w:tc>
          <w:tcPr>
            <w:tcW w:w="3647" w:type="dxa"/>
            <w:vMerge w:val="continue"/>
            <w:tcBorders>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2</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检验检测报告</w:t>
            </w:r>
          </w:p>
        </w:tc>
        <w:tc>
          <w:tcPr>
            <w:tcW w:w="5898"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企业申请时提交的检验检测报告是否满足以下要求：</w:t>
            </w:r>
          </w:p>
          <w:p>
            <w:pPr>
              <w:snapToGrid w:val="0"/>
              <w:ind w:firstLine="420" w:firstLineChars="20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检验检测报告应为所申请</w:t>
            </w:r>
            <w:r>
              <w:rPr>
                <w:rFonts w:hint="eastAsia" w:ascii="Times New Roman" w:hAnsi="Times New Roman"/>
                <w:color w:val="000000" w:themeColor="text1"/>
                <w14:textFill>
                  <w14:solidFill>
                    <w14:schemeClr w14:val="tx1"/>
                  </w14:solidFill>
                </w14:textFill>
              </w:rPr>
              <w:t>产品种类</w:t>
            </w:r>
            <w:r>
              <w:rPr>
                <w:rFonts w:ascii="Times New Roman" w:hAnsi="Times New Roman"/>
                <w:color w:val="000000" w:themeColor="text1"/>
                <w14:textFill>
                  <w14:solidFill>
                    <w14:schemeClr w14:val="tx1"/>
                  </w14:solidFill>
                </w14:textFill>
              </w:rPr>
              <w:t>的型式检验报告、委托产品检验检测报告或</w:t>
            </w:r>
            <w:r>
              <w:rPr>
                <w:rFonts w:hint="eastAsia" w:ascii="Times New Roman" w:hAnsi="Times New Roman"/>
                <w:color w:val="000000" w:themeColor="text1"/>
                <w14:textFill>
                  <w14:solidFill>
                    <w14:schemeClr w14:val="tx1"/>
                  </w14:solidFill>
                </w14:textFill>
              </w:rPr>
              <w:t>省级以上政府监督检验报告中的任意一类报告</w:t>
            </w:r>
            <w:r>
              <w:rPr>
                <w:rFonts w:ascii="Times New Roman" w:hAnsi="Times New Roman"/>
                <w:color w:val="000000" w:themeColor="text1"/>
                <w14:textFill>
                  <w14:solidFill>
                    <w14:schemeClr w14:val="tx1"/>
                  </w14:solidFill>
                </w14:textFill>
              </w:rPr>
              <w:t>。</w:t>
            </w:r>
          </w:p>
          <w:p>
            <w:pPr>
              <w:snapToGrid w:val="0"/>
              <w:ind w:firstLine="420" w:firstLineChars="200"/>
              <w:jc w:val="lef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一</w:t>
            </w:r>
            <w:r>
              <w:rPr>
                <w:rFonts w:ascii="Times New Roman" w:hAnsi="Times New Roman"/>
                <w:color w:val="000000" w:themeColor="text1"/>
                <w14:textFill>
                  <w14:solidFill>
                    <w14:schemeClr w14:val="tx1"/>
                  </w14:solidFill>
                </w14:textFill>
              </w:rPr>
              <w:t>个</w:t>
            </w:r>
            <w:r>
              <w:rPr>
                <w:rFonts w:hint="eastAsia" w:ascii="Times New Roman" w:hAnsi="Times New Roman"/>
                <w:color w:val="000000" w:themeColor="text1"/>
                <w14:textFill>
                  <w14:solidFill>
                    <w14:schemeClr w14:val="tx1"/>
                  </w14:solidFill>
                </w14:textFill>
              </w:rPr>
              <w:t>产品种类</w:t>
            </w:r>
            <w:r>
              <w:rPr>
                <w:rFonts w:ascii="Times New Roman" w:hAnsi="Times New Roman"/>
                <w:color w:val="000000" w:themeColor="text1"/>
                <w14:textFill>
                  <w14:solidFill>
                    <w14:schemeClr w14:val="tx1"/>
                  </w14:solidFill>
                </w14:textFill>
              </w:rPr>
              <w:t>应提交</w:t>
            </w:r>
            <w:r>
              <w:rPr>
                <w:rFonts w:hint="eastAsia" w:ascii="Times New Roman" w:hAnsi="Times New Roman"/>
                <w:color w:val="000000" w:themeColor="text1"/>
                <w14:textFill>
                  <w14:solidFill>
                    <w14:schemeClr w14:val="tx1"/>
                  </w14:solidFill>
                </w14:textFill>
              </w:rPr>
              <w:t>一</w:t>
            </w:r>
            <w:r>
              <w:rPr>
                <w:rFonts w:ascii="Times New Roman" w:hAnsi="Times New Roman"/>
                <w:color w:val="000000" w:themeColor="text1"/>
                <w14:textFill>
                  <w14:solidFill>
                    <w14:schemeClr w14:val="tx1"/>
                  </w14:solidFill>
                </w14:textFill>
              </w:rPr>
              <w:t>份覆盖本细则附件1规定的产品检验检测项目的合格报告，</w:t>
            </w:r>
            <w:r>
              <w:rPr>
                <w:rFonts w:hint="eastAsia" w:ascii="Times New Roman" w:hAnsi="Times New Roman"/>
                <w:color w:val="000000" w:themeColor="text1"/>
                <w14:textFill>
                  <w14:solidFill>
                    <w14:schemeClr w14:val="tx1"/>
                  </w14:solidFill>
                </w14:textFill>
              </w:rPr>
              <w:t>报告中的检验检测项目</w:t>
            </w:r>
            <w:r>
              <w:rPr>
                <w:color w:val="000000" w:themeColor="text1"/>
                <w:spacing w:val="-5"/>
                <w14:textFill>
                  <w14:solidFill>
                    <w14:schemeClr w14:val="tx1"/>
                  </w14:solidFill>
                </w14:textFill>
              </w:rPr>
              <w:t>不</w:t>
            </w:r>
            <w:r>
              <w:rPr>
                <w:rFonts w:hint="eastAsia"/>
                <w:color w:val="000000" w:themeColor="text1"/>
                <w:spacing w:val="-5"/>
                <w14:textFill>
                  <w14:solidFill>
                    <w14:schemeClr w14:val="tx1"/>
                  </w14:solidFill>
                </w14:textFill>
              </w:rPr>
              <w:t>得</w:t>
            </w:r>
            <w:r>
              <w:rPr>
                <w:color w:val="000000" w:themeColor="text1"/>
                <w:spacing w:val="-5"/>
                <w14:textFill>
                  <w14:solidFill>
                    <w14:schemeClr w14:val="tx1"/>
                  </w14:solidFill>
                </w14:textFill>
              </w:rPr>
              <w:t>为多份</w:t>
            </w:r>
            <w:r>
              <w:rPr>
                <w:color w:val="000000" w:themeColor="text1"/>
                <w:spacing w:val="2"/>
                <w14:textFill>
                  <w14:solidFill>
                    <w14:schemeClr w14:val="tx1"/>
                  </w14:solidFill>
                </w14:textFill>
              </w:rPr>
              <w:t>检验检测报告的组合</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企业申请产品种类为“餐具和果蔬两用洗涤剂”的检验检测报告可覆盖企业同时申请产品种类为“手洗餐具用洗涤剂”和（或）“果蔬清洗剂”的检验检测报告。</w:t>
            </w:r>
          </w:p>
          <w:p>
            <w:pPr>
              <w:snapToGrid w:val="0"/>
              <w:ind w:firstLine="420" w:firstLineChars="20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产品检验检测报告应为</w:t>
            </w:r>
            <w:r>
              <w:rPr>
                <w:rFonts w:hint="eastAsia" w:ascii="Times New Roman" w:hAnsi="Times New Roman"/>
                <w:color w:val="000000" w:themeColor="text1"/>
                <w14:textFill>
                  <w14:solidFill>
                    <w14:schemeClr w14:val="tx1"/>
                  </w14:solidFill>
                </w14:textFill>
              </w:rPr>
              <w:t>6个月</w:t>
            </w:r>
            <w:r>
              <w:rPr>
                <w:rFonts w:ascii="Times New Roman" w:hAnsi="Times New Roman"/>
                <w:color w:val="000000" w:themeColor="text1"/>
                <w14:textFill>
                  <w14:solidFill>
                    <w14:schemeClr w14:val="tx1"/>
                  </w14:solidFill>
                </w14:textFill>
              </w:rPr>
              <w:t>内</w:t>
            </w:r>
            <w:r>
              <w:rPr>
                <w:rFonts w:hint="eastAsia" w:ascii="Times New Roman" w:hAnsi="Times New Roman"/>
                <w:color w:val="000000" w:themeColor="text1"/>
                <w14:textFill>
                  <w14:solidFill>
                    <w14:schemeClr w14:val="tx1"/>
                  </w14:solidFill>
                </w14:textFill>
              </w:rPr>
              <w:t>的合格检验检测报告</w:t>
            </w:r>
            <w:r>
              <w:rPr>
                <w:rFonts w:ascii="Times New Roman" w:hAnsi="Times New Roman"/>
                <w:color w:val="000000" w:themeColor="text1"/>
                <w14:textFill>
                  <w14:solidFill>
                    <w14:schemeClr w14:val="tx1"/>
                  </w14:solidFill>
                </w14:textFill>
              </w:rPr>
              <w:t>。</w:t>
            </w:r>
          </w:p>
          <w:p>
            <w:pPr>
              <w:snapToGrid w:val="0"/>
              <w:ind w:firstLine="420" w:firstLineChars="200"/>
              <w:rPr>
                <w:rFonts w:ascii="Times New Roman" w:hAnsi="Times New Roman"/>
                <w:i/>
                <w:iCs/>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出具报告的检验检测机构应具备相应检验项目资质，企业应提供检验检测机构有效的CMA资质认定证书及其附件。</w:t>
            </w:r>
          </w:p>
        </w:tc>
        <w:tc>
          <w:tcPr>
            <w:tcW w:w="1418"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检验检测报告中企业名称、生产地址等信息与申请信息不一致的，判为不符合。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检验检测报告检验项目未覆盖本细则附件</w:t>
            </w: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规定的检验检测项目，判为不符合。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w:t>
            </w:r>
            <w:r>
              <w:rPr>
                <w:rFonts w:hint="eastAsia" w:ascii="Times New Roman" w:hAnsi="Times New Roman"/>
                <w:color w:val="000000" w:themeColor="text1"/>
                <w14:textFill>
                  <w14:solidFill>
                    <w14:schemeClr w14:val="tx1"/>
                  </w14:solidFill>
                </w14:textFill>
              </w:rPr>
              <w:t>.检验检测报告存在</w:t>
            </w:r>
            <w:r>
              <w:rPr>
                <w:color w:val="000000" w:themeColor="text1"/>
                <w:spacing w:val="-2"/>
                <w14:textFill>
                  <w14:solidFill>
                    <w14:schemeClr w14:val="tx1"/>
                  </w14:solidFill>
                </w14:textFill>
              </w:rPr>
              <w:t>多份检验检测报告组合的情况</w:t>
            </w:r>
            <w:r>
              <w:rPr>
                <w:rFonts w:hint="eastAsia" w:ascii="Times New Roman" w:hAnsi="Times New Roman"/>
                <w:color w:val="000000" w:themeColor="text1"/>
                <w14:textFill>
                  <w14:solidFill>
                    <w14:schemeClr w14:val="tx1"/>
                  </w14:solidFill>
                </w14:textFill>
              </w:rPr>
              <w:t>，判为不符合。</w:t>
            </w:r>
          </w:p>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产品检验检测报告不是6个月内合格检验检测报告的，判为不符合。</w:t>
            </w:r>
          </w:p>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检验检测机构</w:t>
            </w:r>
            <w:r>
              <w:rPr>
                <w:rFonts w:ascii="Times New Roman" w:hAnsi="Times New Roman"/>
                <w:color w:val="000000" w:themeColor="text1"/>
                <w14:textFill>
                  <w14:solidFill>
                    <w14:schemeClr w14:val="tx1"/>
                  </w14:solidFill>
                </w14:textFill>
              </w:rPr>
              <w:t>CMA</w:t>
            </w:r>
            <w:r>
              <w:rPr>
                <w:rFonts w:hint="eastAsia" w:ascii="Times New Roman" w:hAnsi="Times New Roman"/>
                <w:color w:val="000000" w:themeColor="text1"/>
                <w14:textFill>
                  <w14:solidFill>
                    <w14:schemeClr w14:val="tx1"/>
                  </w14:solidFill>
                </w14:textFill>
              </w:rPr>
              <w:t>资质认定证书失效（检验检测报告签发时），或者检测能力未覆盖本细则规定的产品标准和检验检测标准，判为不符合。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p>
        </w:tc>
        <w:tc>
          <w:tcPr>
            <w:tcW w:w="12977" w:type="dxa"/>
            <w:gridSpan w:val="6"/>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2.1</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质量安全总监</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）是否按规定配备了与企业规模、</w:t>
            </w:r>
            <w:r>
              <w:rPr>
                <w:rFonts w:hint="eastAsia" w:ascii="Times New Roman" w:hAnsi="Times New Roman"/>
                <w:color w:val="000000" w:themeColor="text1"/>
                <w14:textFill>
                  <w14:solidFill>
                    <w14:schemeClr w14:val="tx1"/>
                  </w14:solidFill>
                </w14:textFill>
              </w:rPr>
              <w:t>产品种类</w:t>
            </w:r>
            <w:r>
              <w:rPr>
                <w:rFonts w:ascii="Times New Roman" w:hAnsi="Times New Roman"/>
                <w:color w:val="000000" w:themeColor="text1"/>
                <w14:textFill>
                  <w14:solidFill>
                    <w14:schemeClr w14:val="tx1"/>
                  </w14:solidFill>
                </w14:textFill>
              </w:rPr>
              <w:t>、风险等级相适应的质量安全总监，是否经培训考核合格并保存培训、考核记录</w:t>
            </w:r>
            <w:r>
              <w:rPr>
                <w:rFonts w:hint="eastAsia" w:ascii="Times New Roman" w:hAnsi="Times New Roman"/>
                <w:color w:val="000000" w:themeColor="text1"/>
                <w14:textFill>
                  <w14:solidFill>
                    <w14:schemeClr w14:val="tx1"/>
                  </w14:solidFill>
                </w14:textFill>
              </w:rPr>
              <w:t>，是否有任职文件</w:t>
            </w:r>
            <w:r>
              <w:rPr>
                <w:rFonts w:ascii="Times New Roman" w:hAnsi="Times New Roman"/>
                <w:color w:val="000000" w:themeColor="text1"/>
                <w14:textFill>
                  <w14:solidFill>
                    <w14:schemeClr w14:val="tx1"/>
                  </w14:solidFill>
                </w14:textFill>
              </w:rPr>
              <w:t>。</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企业未按规定配备质量安全总监，或未经培训考核合格，或无培训、考核记录，</w:t>
            </w:r>
            <w:r>
              <w:rPr>
                <w:rFonts w:hint="eastAsia" w:ascii="Times New Roman" w:hAnsi="Times New Roman"/>
                <w:color w:val="000000" w:themeColor="text1"/>
                <w14:textFill>
                  <w14:solidFill>
                    <w14:schemeClr w14:val="tx1"/>
                  </w14:solidFill>
                </w14:textFill>
              </w:rPr>
              <w:t>或无任职文件，</w:t>
            </w:r>
            <w:r>
              <w:rPr>
                <w:rFonts w:ascii="Times New Roman" w:hAnsi="Times New Roman"/>
                <w:color w:val="000000" w:themeColor="text1"/>
                <w14:textFill>
                  <w14:solidFill>
                    <w14:schemeClr w14:val="tx1"/>
                  </w14:solidFill>
                </w14:textFill>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2.2</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质量安全员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）是否按规定配备了与企业规模、</w:t>
            </w:r>
            <w:r>
              <w:rPr>
                <w:rFonts w:hint="eastAsia" w:ascii="Times New Roman" w:hAnsi="Times New Roman"/>
                <w:color w:val="000000" w:themeColor="text1"/>
                <w14:textFill>
                  <w14:solidFill>
                    <w14:schemeClr w14:val="tx1"/>
                  </w14:solidFill>
                </w14:textFill>
              </w:rPr>
              <w:t>产品种类</w:t>
            </w:r>
            <w:r>
              <w:rPr>
                <w:rFonts w:ascii="Times New Roman" w:hAnsi="Times New Roman"/>
                <w:color w:val="000000" w:themeColor="text1"/>
                <w14:textFill>
                  <w14:solidFill>
                    <w14:schemeClr w14:val="tx1"/>
                  </w14:solidFill>
                </w14:textFill>
              </w:rPr>
              <w:t>、风险等级相适应的质量安全员，是否经培训考核合格并保存培训、考核记录</w:t>
            </w:r>
            <w:r>
              <w:rPr>
                <w:rFonts w:hint="eastAsia" w:ascii="Times New Roman" w:hAnsi="Times New Roman"/>
                <w:color w:val="000000" w:themeColor="text1"/>
                <w14:textFill>
                  <w14:solidFill>
                    <w14:schemeClr w14:val="tx1"/>
                  </w14:solidFill>
                </w14:textFill>
              </w:rPr>
              <w:t>，是否有任职文件</w:t>
            </w:r>
            <w:r>
              <w:rPr>
                <w:rFonts w:ascii="Times New Roman" w:hAnsi="Times New Roman"/>
                <w:color w:val="000000" w:themeColor="text1"/>
                <w14:textFill>
                  <w14:solidFill>
                    <w14:schemeClr w14:val="tx1"/>
                  </w14:solidFill>
                </w14:textFill>
              </w:rPr>
              <w:t>。</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企业未按规定配备质量安全员，或未经培训考核合格，或无培训、考核记录</w:t>
            </w:r>
            <w:r>
              <w:rPr>
                <w:rFonts w:hint="eastAsia" w:ascii="Times New Roman" w:hAnsi="Times New Roman"/>
                <w:color w:val="000000" w:themeColor="text1"/>
                <w14:textFill>
                  <w14:solidFill>
                    <w14:schemeClr w14:val="tx1"/>
                  </w14:solidFill>
                </w14:textFill>
              </w:rPr>
              <w:t>，或无任职文件</w:t>
            </w:r>
            <w:r>
              <w:rPr>
                <w:rFonts w:ascii="Times New Roman" w:hAnsi="Times New Roman"/>
                <w:color w:val="000000" w:themeColor="text1"/>
                <w14:textFill>
                  <w14:solidFill>
                    <w14:schemeClr w14:val="tx1"/>
                  </w14:solidFill>
                </w14:textFill>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2.3</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技术</w:t>
            </w:r>
          </w:p>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人员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8</w:t>
            </w:r>
            <w:r>
              <w:rPr>
                <w:rFonts w:ascii="Times New Roman" w:hAnsi="Times New Roman"/>
                <w:color w:val="000000" w:themeColor="text1"/>
                <w14:textFill>
                  <w14:solidFill>
                    <w14:schemeClr w14:val="tx1"/>
                  </w14:solidFill>
                </w14:textFill>
              </w:rPr>
              <w:t>）技术人员是否熟悉所申请的产品技术要求和相关标准</w:t>
            </w:r>
            <w:r>
              <w:rPr>
                <w:rFonts w:hint="eastAsia" w:ascii="Times New Roman" w:hAnsi="Times New Roman"/>
                <w:color w:val="000000" w:themeColor="text1"/>
                <w14:textFill>
                  <w14:solidFill>
                    <w14:schemeClr w14:val="tx1"/>
                  </w14:solidFill>
                </w14:textFill>
              </w:rPr>
              <w:t>。</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jc w:val="left"/>
              <w:rPr>
                <w:rFonts w:ascii="Times New Roman" w:hAnsi="Times New Roman"/>
                <w:color w:val="000000" w:themeColor="text1"/>
                <w14:textFill>
                  <w14:solidFill>
                    <w14:schemeClr w14:val="tx1"/>
                  </w14:solidFill>
                </w14:textFill>
              </w:rPr>
            </w:pP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29"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2.4</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检验检测人员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9</w:t>
            </w:r>
            <w:r>
              <w:rPr>
                <w:rFonts w:ascii="Times New Roman" w:hAnsi="Times New Roman"/>
                <w:color w:val="000000" w:themeColor="text1"/>
                <w14:textFill>
                  <w14:solidFill>
                    <w14:schemeClr w14:val="tx1"/>
                  </w14:solidFill>
                </w14:textFill>
              </w:rPr>
              <w:t>）检验检测人员是否经过培训和考核，并经授权；是否保存培训、考核记录和授权文件；</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观察检验检测人员进行进货检验、过程检验、出厂检验，是否能够规范操作，其操作是否符合检验检测规程，并正确作出判断。</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jc w:val="left"/>
              <w:rPr>
                <w:rFonts w:ascii="Times New Roman" w:hAnsi="Times New Roman"/>
                <w:color w:val="000000" w:themeColor="text1"/>
                <w14:textFill>
                  <w14:solidFill>
                    <w14:schemeClr w14:val="tx1"/>
                  </w14:solidFill>
                </w14:textFill>
              </w:rPr>
            </w:pP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检验检测人员无培训、</w:t>
            </w:r>
            <w:r>
              <w:rPr>
                <w:rFonts w:hint="eastAsia" w:ascii="Times New Roman" w:hAnsi="Times New Roman"/>
                <w:color w:val="000000" w:themeColor="text1"/>
                <w14:textFill>
                  <w14:solidFill>
                    <w14:schemeClr w14:val="tx1"/>
                  </w14:solidFill>
                </w14:textFill>
              </w:rPr>
              <w:t>无</w:t>
            </w:r>
            <w:r>
              <w:rPr>
                <w:rFonts w:ascii="Times New Roman" w:hAnsi="Times New Roman"/>
                <w:color w:val="000000" w:themeColor="text1"/>
                <w14:textFill>
                  <w14:solidFill>
                    <w14:schemeClr w14:val="tx1"/>
                  </w14:solidFill>
                </w14:textFill>
              </w:rPr>
              <w:t>考核记录</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无授权，操作不规范，操作不符合检验检测规程，判为不符合。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2.5</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操作人员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0</w:t>
            </w:r>
            <w:r>
              <w:rPr>
                <w:rFonts w:ascii="Times New Roman" w:hAnsi="Times New Roman"/>
                <w:color w:val="000000" w:themeColor="text1"/>
                <w14:textFill>
                  <w14:solidFill>
                    <w14:schemeClr w14:val="tx1"/>
                  </w14:solidFill>
                </w14:textFill>
              </w:rPr>
              <w:t>）现场观察每一关键工序、质量控制点</w:t>
            </w:r>
            <w:r>
              <w:rPr>
                <w:rFonts w:hint="eastAsia" w:ascii="Times New Roman" w:hAnsi="Times New Roman"/>
                <w:color w:val="000000" w:themeColor="text1"/>
                <w14:textFill>
                  <w14:solidFill>
                    <w14:schemeClr w14:val="tx1"/>
                  </w14:solidFill>
                </w14:textFill>
              </w:rPr>
              <w:t>、特殊过程</w:t>
            </w:r>
            <w:r>
              <w:rPr>
                <w:rFonts w:ascii="Times New Roman" w:hAnsi="Times New Roman"/>
                <w:color w:val="000000" w:themeColor="text1"/>
                <w14:textFill>
                  <w14:solidFill>
                    <w14:schemeClr w14:val="tx1"/>
                  </w14:solidFill>
                </w14:textFill>
              </w:rPr>
              <w:t>等实际生产操作情况，操作人员是否能按照技术工艺文件的规定熟练操作。</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jc w:val="left"/>
              <w:rPr>
                <w:rFonts w:ascii="Times New Roman" w:hAnsi="Times New Roman"/>
                <w:color w:val="000000" w:themeColor="text1"/>
                <w14:textFill>
                  <w14:solidFill>
                    <w14:schemeClr w14:val="tx1"/>
                  </w14:solidFill>
                </w14:textFill>
              </w:rPr>
            </w:pP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操作人员操作不符合技术工艺文件的规定</w:t>
            </w:r>
            <w:r>
              <w:rPr>
                <w:rFonts w:hint="eastAsia" w:ascii="Times New Roman" w:hAnsi="Times New Roman"/>
                <w:color w:val="000000" w:themeColor="text1"/>
                <w14:textFill>
                  <w14:solidFill>
                    <w14:schemeClr w14:val="tx1"/>
                  </w14:solidFill>
                </w14:textFill>
              </w:rPr>
              <w:t>或操作不熟练</w:t>
            </w:r>
            <w:r>
              <w:rPr>
                <w:rFonts w:ascii="Times New Roman" w:hAnsi="Times New Roman"/>
                <w:color w:val="000000" w:themeColor="text1"/>
                <w14:textFill>
                  <w14:solidFill>
                    <w14:schemeClr w14:val="tx1"/>
                  </w14:solidFill>
                </w14:textFill>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15"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3</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场所设施、生产</w:t>
            </w:r>
            <w:r>
              <w:rPr>
                <w:rFonts w:ascii="Times New Roman" w:hAnsi="Times New Roman"/>
                <w:b/>
                <w:color w:val="000000" w:themeColor="text1"/>
                <w14:textFill>
                  <w14:solidFill>
                    <w14:schemeClr w14:val="tx1"/>
                  </w14:solidFill>
                </w14:textFill>
              </w:rPr>
              <w:t>设备</w:t>
            </w:r>
            <w:r>
              <w:rPr>
                <w:rFonts w:hint="eastAsia" w:ascii="Times New Roman" w:hAnsi="Times New Roman"/>
                <w:b/>
                <w:color w:val="000000" w:themeColor="text1"/>
                <w14:textFill>
                  <w14:solidFill>
                    <w14:schemeClr w14:val="tx1"/>
                  </w14:solidFill>
                </w14:textFill>
              </w:rPr>
              <w:t>和</w:t>
            </w:r>
            <w:r>
              <w:rPr>
                <w:rFonts w:ascii="Times New Roman" w:hAnsi="Times New Roman"/>
                <w:b/>
                <w:color w:val="000000" w:themeColor="text1"/>
                <w14:textFill>
                  <w14:solidFill>
                    <w14:schemeClr w14:val="tx1"/>
                  </w14:solidFill>
                </w14:textFill>
              </w:rPr>
              <w:t>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56"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3.1</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场所设施</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）企业是否具备满足</w:t>
            </w:r>
            <w:r>
              <w:rPr>
                <w:rFonts w:hint="eastAsia" w:ascii="Times New Roman" w:hAnsi="Times New Roman"/>
                <w:color w:val="000000" w:themeColor="text1"/>
                <w14:textFill>
                  <w14:solidFill>
                    <w14:schemeClr w14:val="tx1"/>
                  </w14:solidFill>
                </w14:textFill>
              </w:rPr>
              <w:t>本细则表3-1规定的</w:t>
            </w:r>
            <w:r>
              <w:rPr>
                <w:rFonts w:ascii="Times New Roman" w:hAnsi="Times New Roman"/>
                <w:color w:val="000000" w:themeColor="text1"/>
                <w14:textFill>
                  <w14:solidFill>
                    <w14:schemeClr w14:val="tx1"/>
                  </w14:solidFill>
                </w14:textFill>
              </w:rPr>
              <w:t>其生产、检验检测所需的场所设施，并运行正常。</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.企业场所设施不能满足生产、检验检测要求，则判为不符合。</w:t>
            </w:r>
          </w:p>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7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3.2</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生产设备</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t>）企业是否具备满足本细则表3-2规定的，与其生产产品、生产工艺相适应的生产</w:t>
            </w:r>
            <w:r>
              <w:rPr>
                <w:rFonts w:hint="eastAsia" w:ascii="Times New Roman" w:hAnsi="Times New Roman"/>
                <w:color w:val="000000" w:themeColor="text1"/>
                <w14:textFill>
                  <w14:solidFill>
                    <w14:schemeClr w14:val="tx1"/>
                  </w14:solidFill>
                </w14:textFill>
              </w:rPr>
              <w:t>设施</w:t>
            </w:r>
            <w:r>
              <w:rPr>
                <w:rFonts w:ascii="Times New Roman" w:hAnsi="Times New Roman"/>
                <w:color w:val="000000" w:themeColor="text1"/>
                <w14:textFill>
                  <w14:solidFill>
                    <w14:schemeClr w14:val="tx1"/>
                  </w14:solidFill>
                </w14:textFill>
              </w:rPr>
              <w:t>设备，并运行正常。</w:t>
            </w:r>
            <w:r>
              <w:rPr>
                <w:rFonts w:hint="eastAsia" w:ascii="Times New Roman" w:hAnsi="Times New Roman"/>
                <w:color w:val="000000" w:themeColor="text1"/>
                <w:szCs w:val="22"/>
                <w14:textFill>
                  <w14:solidFill>
                    <w14:schemeClr w14:val="tx1"/>
                  </w14:solidFill>
                </w14:textFill>
              </w:rPr>
              <w:t>设备名称中第2至第6项设备</w:t>
            </w:r>
            <w:r>
              <w:rPr>
                <w:rFonts w:hint="eastAsia" w:ascii="Times New Roman" w:hAnsi="Times New Roman"/>
                <w:color w:val="000000" w:themeColor="text1"/>
                <w14:textFill>
                  <w14:solidFill>
                    <w14:schemeClr w14:val="tx1"/>
                  </w14:solidFill>
                </w14:textFill>
              </w:rPr>
              <w:t>不得与其他产品共用。</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企业实际生产设备若缺少本细则表3-2中的任一应具备的生产设备，或不能正常运转的，判为不符合。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22"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3.3</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检验检测设备</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3</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企业是否具备满足本细则表3-3规定的检验检测设备，并持有有效的计量检定或校准证书（报告），证明其性能符合规定要求且保持在可信状态。</w:t>
            </w:r>
            <w:r>
              <w:rPr>
                <w:rFonts w:hint="eastAsia" w:ascii="Times New Roman" w:hAnsi="Times New Roman"/>
                <w:i/>
                <w:iCs/>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应根据产品特点，明确计量检定或校准的要求，若存在不需要检定或校准的设备，应列明</w:t>
            </w:r>
            <w:r>
              <w:rPr>
                <w:rFonts w:hint="eastAsia" w:ascii="Times New Roman" w:hAnsi="Times New Roman"/>
                <w:i/>
                <w:iCs/>
                <w:color w:val="000000" w:themeColor="text1"/>
                <w14:textFill>
                  <w14:solidFill>
                    <w14:schemeClr w14:val="tx1"/>
                  </w14:solidFill>
                </w14:textFill>
              </w:rPr>
              <w:t>）</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24" w:beforeLines="10"/>
              <w:rPr>
                <w:color w:val="000000" w:themeColor="text1"/>
                <w14:textFill>
                  <w14:solidFill>
                    <w14:schemeClr w14:val="tx1"/>
                  </w14:solidFill>
                </w14:textFill>
              </w:rPr>
            </w:pPr>
            <w:r>
              <w:rPr>
                <w:color w:val="000000" w:themeColor="text1"/>
                <w14:textFill>
                  <w14:solidFill>
                    <w14:schemeClr w14:val="tx1"/>
                  </w14:solidFill>
                </w14:textFill>
              </w:rPr>
              <w:t>1. 企业实际检验检测设备若缺少或不满足本细则表3-3中的任一要求，或</w:t>
            </w:r>
            <w:r>
              <w:rPr>
                <w:rFonts w:hint="eastAsia"/>
                <w:color w:val="000000" w:themeColor="text1"/>
                <w14:textFill>
                  <w14:solidFill>
                    <w14:schemeClr w14:val="tx1"/>
                  </w14:solidFill>
                </w14:textFill>
              </w:rPr>
              <w:t>未持有有效的</w:t>
            </w:r>
            <w:r>
              <w:rPr>
                <w:rFonts w:hint="eastAsia" w:ascii="Times New Roman" w:hAnsi="Times New Roman"/>
                <w:color w:val="000000" w:themeColor="text1"/>
                <w14:textFill>
                  <w14:solidFill>
                    <w14:schemeClr w14:val="tx1"/>
                  </w14:solidFill>
                </w14:textFill>
              </w:rPr>
              <w:t>计量检定或校准证书（报告）</w:t>
            </w:r>
            <w:r>
              <w:rPr>
                <w:color w:val="000000" w:themeColor="text1"/>
                <w14:textFill>
                  <w14:solidFill>
                    <w14:schemeClr w14:val="tx1"/>
                  </w14:solidFill>
                </w14:textFill>
              </w:rPr>
              <w:t>，或不能正常使用的，判为不符合。</w:t>
            </w:r>
          </w:p>
          <w:p>
            <w:pPr>
              <w:snapToGrid w:val="0"/>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65"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4</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4.1</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质量安全管理制度</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w:t>
            </w:r>
            <w:r>
              <w:rPr>
                <w:rFonts w:hint="eastAsia" w:ascii="Times New Roman" w:hAnsi="Times New Roman"/>
              </w:rPr>
              <w:t>企业是否建立了产品质量安全管理制度，实施内部审核与管理评审，并保存运行记录。包括但不限于：主要负责人、质量安全总监和质量安全员的设立、调整、岗位职责</w:t>
            </w:r>
            <w:r>
              <w:rPr>
                <w:rFonts w:hint="eastAsia" w:ascii="Times New Roman" w:hAnsi="Times New Roman"/>
                <w:color w:val="000000" w:themeColor="text1"/>
                <w:highlight w:val="yellow"/>
                <w:shd w:val="clear" w:color="000000" w:fill="FFFFFF"/>
                <w14:textFill>
                  <w14:solidFill>
                    <w14:schemeClr w14:val="tx1"/>
                  </w14:solidFill>
                </w14:textFill>
              </w:rPr>
              <w:t>以及质量安全总监和质量安全员的</w:t>
            </w:r>
            <w:r>
              <w:rPr>
                <w:rFonts w:hint="eastAsia" w:ascii="Times New Roman" w:hAnsi="Times New Roman"/>
              </w:rPr>
              <w:t>培训考核要求</w:t>
            </w:r>
            <w:r>
              <w:rPr>
                <w:rFonts w:hint="eastAsia" w:ascii="Times New Roman" w:hAnsi="Times New Roman"/>
                <w:color w:val="000000" w:themeColor="text1"/>
                <w:shd w:val="clear" w:color="000000" w:fill="FFFFFF"/>
                <w14:textFill>
                  <w14:solidFill>
                    <w14:schemeClr w14:val="tx1"/>
                  </w14:solidFill>
                </w14:textFill>
              </w:rPr>
              <w:t>，以及产品质量安全风险防控动态管理要求等</w:t>
            </w:r>
            <w:r>
              <w:rPr>
                <w:rFonts w:hint="eastAsia" w:ascii="Times New Roman" w:hAnsi="Times New Roman"/>
              </w:rPr>
              <w:t>。</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jc w:val="left"/>
              <w:rPr>
                <w:rFonts w:ascii="Times New Roman" w:hAnsi="Times New Roman"/>
                <w:color w:val="000000" w:themeColor="text1"/>
                <w14:textFill>
                  <w14:solidFill>
                    <w14:schemeClr w14:val="tx1"/>
                  </w14:solidFill>
                </w14:textFill>
              </w:rPr>
            </w:pP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企业未建立落实产品质量安全主体责任的</w:t>
            </w:r>
            <w:r>
              <w:rPr>
                <w:rFonts w:hint="eastAsia" w:ascii="Times New Roman" w:hAnsi="Times New Roman"/>
                <w:color w:val="000000" w:themeColor="text1"/>
                <w14:textFill>
                  <w14:solidFill>
                    <w14:schemeClr w14:val="tx1"/>
                  </w14:solidFill>
                </w14:textFill>
              </w:rPr>
              <w:t>质量安全管理</w:t>
            </w:r>
            <w:r>
              <w:rPr>
                <w:rFonts w:ascii="Times New Roman" w:hAnsi="Times New Roman"/>
                <w:color w:val="000000" w:themeColor="text1"/>
                <w14:textFill>
                  <w14:solidFill>
                    <w14:schemeClr w14:val="tx1"/>
                  </w14:solidFill>
                </w14:textFill>
              </w:rPr>
              <w:t>制度</w:t>
            </w:r>
            <w:r>
              <w:rPr>
                <w:rFonts w:hint="eastAsia" w:ascii="Times New Roman" w:hAnsi="Times New Roman"/>
                <w:color w:val="000000" w:themeColor="text1"/>
                <w14:textFill>
                  <w14:solidFill>
                    <w14:schemeClr w14:val="tx1"/>
                  </w14:solidFill>
                </w14:textFill>
              </w:rPr>
              <w:t>（如</w:t>
            </w:r>
            <w:r>
              <w:rPr>
                <w:rFonts w:hint="eastAsia" w:cs="方正仿宋_GBK" w:asciiTheme="minorEastAsia" w:hAnsiTheme="minorEastAsia" w:eastAsiaTheme="minorEastAsia"/>
                <w:bCs/>
                <w:szCs w:val="21"/>
              </w:rPr>
              <w:t>《风险管控清单》、《日管控、周排查、月调度制度》等</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落实产品质量安全</w:t>
            </w:r>
            <w:r>
              <w:rPr>
                <w:rFonts w:hint="eastAsia" w:ascii="Times New Roman" w:hAnsi="Times New Roman"/>
                <w:color w:val="000000" w:themeColor="text1"/>
                <w14:textFill>
                  <w14:solidFill>
                    <w14:schemeClr w14:val="tx1"/>
                  </w14:solidFill>
                </w14:textFill>
              </w:rPr>
              <w:t>管理</w:t>
            </w:r>
            <w:r>
              <w:rPr>
                <w:rFonts w:ascii="Times New Roman" w:hAnsi="Times New Roman"/>
                <w:color w:val="000000" w:themeColor="text1"/>
                <w14:textFill>
                  <w14:solidFill>
                    <w14:schemeClr w14:val="tx1"/>
                  </w14:solidFill>
                </w14:textFill>
              </w:rPr>
              <w:t>制度与申请产品不相适应或管理制度不健全</w:t>
            </w:r>
            <w:r>
              <w:rPr>
                <w:rFonts w:hint="eastAsia" w:ascii="Times New Roman" w:hAnsi="Times New Roman"/>
                <w:color w:val="000000" w:themeColor="text1"/>
                <w14:textFill>
                  <w14:solidFill>
                    <w14:schemeClr w14:val="tx1"/>
                  </w14:solidFill>
                </w14:textFill>
              </w:rPr>
              <w:t>，或未</w:t>
            </w:r>
            <w:r>
              <w:rPr>
                <w:rFonts w:hint="eastAsia" w:ascii="Times New Roman" w:hAnsi="Times New Roman"/>
                <w:color w:val="000000" w:themeColor="text1"/>
                <w:shd w:val="clear" w:color="000000" w:fill="FFFFFF"/>
                <w14:textFill>
                  <w14:solidFill>
                    <w14:schemeClr w14:val="tx1"/>
                  </w14:solidFill>
                </w14:textFill>
              </w:rPr>
              <w:t>实施内部审核与管理评审</w:t>
            </w:r>
            <w:r>
              <w:rPr>
                <w:rFonts w:ascii="Times New Roman" w:hAnsi="Times New Roman"/>
                <w:color w:val="000000" w:themeColor="text1"/>
                <w14:textFill>
                  <w14:solidFill>
                    <w14:schemeClr w14:val="tx1"/>
                  </w14:solidFill>
                </w14:textFill>
              </w:rPr>
              <w:t>，或运行记录不全</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判为不符合</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73"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4.2</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质量安全追溯</w:t>
            </w:r>
            <w:r>
              <w:rPr>
                <w:rFonts w:hint="eastAsia" w:ascii="Times New Roman" w:hAnsi="Times New Roman"/>
                <w:color w:val="000000" w:themeColor="text1"/>
                <w14:textFill>
                  <w14:solidFill>
                    <w14:schemeClr w14:val="tx1"/>
                  </w14:solidFill>
                </w14:textFill>
              </w:rPr>
              <w:t>制度</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rPr>
            </w:pPr>
            <w:r>
              <w:rPr>
                <w:rFonts w:ascii="Times New Roman" w:hAnsi="Times New Roman"/>
              </w:rPr>
              <w:t>15</w:t>
            </w:r>
            <w:r>
              <w:rPr>
                <w:rFonts w:hint="eastAsia" w:ascii="Times New Roman" w:hAnsi="Times New Roman"/>
              </w:rPr>
              <w:t>）企业是否建立了产品质量安全追溯制度，企业出厂产品的相关信息是否可追溯。</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jc w:val="left"/>
              <w:rPr>
                <w:rFonts w:ascii="Times New Roman" w:hAnsi="Times New Roman"/>
              </w:rPr>
            </w:pPr>
            <w:r>
              <w:rPr>
                <w:rFonts w:ascii="Times New Roman" w:hAnsi="Times New Roman"/>
              </w:rPr>
              <w:sym w:font="Wingdings" w:char="00A8"/>
            </w:r>
            <w:r>
              <w:rPr>
                <w:rFonts w:hint="eastAsia" w:ascii="Times New Roman" w:hAnsi="Times New Roman"/>
              </w:rPr>
              <w:t>不符合</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未建立产品质量安全追溯制度、建立了产品质量安全追溯制度但执行不到位，判为不符合。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56" w:type="dxa"/>
            <w:gridSpan w:val="2"/>
            <w:tcBorders>
              <w:top w:val="single" w:color="auto" w:sz="4" w:space="0"/>
              <w:left w:val="single" w:color="auto" w:sz="4" w:space="0"/>
              <w:right w:val="single" w:color="auto" w:sz="4" w:space="0"/>
            </w:tcBorders>
            <w:vAlign w:val="center"/>
          </w:tcPr>
          <w:p>
            <w:pPr>
              <w:snapToGrid w:val="0"/>
              <w:ind w:hanging="8"/>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5</w:t>
            </w:r>
          </w:p>
        </w:tc>
        <w:tc>
          <w:tcPr>
            <w:tcW w:w="12977" w:type="dxa"/>
            <w:gridSpan w:val="6"/>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5.1</w:t>
            </w:r>
          </w:p>
        </w:tc>
        <w:tc>
          <w:tcPr>
            <w:tcW w:w="725"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工艺流程</w:t>
            </w:r>
          </w:p>
        </w:tc>
        <w:tc>
          <w:tcPr>
            <w:tcW w:w="5898"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）工艺流程图是否与其生产实际相吻合。</w:t>
            </w:r>
          </w:p>
        </w:tc>
        <w:tc>
          <w:tcPr>
            <w:tcW w:w="1418" w:type="dxa"/>
            <w:tcBorders>
              <w:top w:val="single" w:color="auto" w:sz="4" w:space="0"/>
              <w:left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jc w:val="left"/>
              <w:rPr>
                <w:rFonts w:ascii="Times New Roman" w:hAnsi="Times New Roman"/>
                <w:color w:val="000000" w:themeColor="text1"/>
                <w14:textFill>
                  <w14:solidFill>
                    <w14:schemeClr w14:val="tx1"/>
                  </w14:solidFill>
                </w14:textFill>
              </w:rPr>
            </w:pPr>
          </w:p>
        </w:tc>
        <w:tc>
          <w:tcPr>
            <w:tcW w:w="364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检查内容1</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）或1</w:t>
            </w: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任意一</w:t>
            </w:r>
            <w:r>
              <w:rPr>
                <w:rFonts w:ascii="Times New Roman" w:hAnsi="Times New Roman"/>
                <w:color w:val="000000" w:themeColor="text1"/>
                <w14:textFill>
                  <w14:solidFill>
                    <w14:schemeClr w14:val="tx1"/>
                  </w14:solidFill>
                </w14:textFill>
              </w:rPr>
              <w:t>款为“否”，判为</w:t>
            </w:r>
            <w:r>
              <w:rPr>
                <w:rFonts w:hint="eastAsia" w:ascii="Times New Roman" w:hAnsi="Times New Roman"/>
                <w:color w:val="000000" w:themeColor="text1"/>
                <w14:textFill>
                  <w14:solidFill>
                    <w14:schemeClr w14:val="tx1"/>
                  </w14:solidFill>
                </w14:textFill>
              </w:rPr>
              <w:t>不符合</w:t>
            </w:r>
            <w:r>
              <w:rPr>
                <w:rFonts w:ascii="Times New Roman" w:hAnsi="Times New Roman"/>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25"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）是否标明关键工序、质量控制点。</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p>
        </w:tc>
        <w:tc>
          <w:tcPr>
            <w:tcW w:w="364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5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5.2</w:t>
            </w:r>
          </w:p>
        </w:tc>
        <w:tc>
          <w:tcPr>
            <w:tcW w:w="725"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技术工艺文件</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18</w:t>
            </w:r>
            <w:r>
              <w:rPr>
                <w:rFonts w:ascii="Times New Roman" w:hAnsi="Times New Roman"/>
                <w:color w:val="000000" w:themeColor="text1"/>
                <w14:textFill>
                  <w14:solidFill>
                    <w14:schemeClr w14:val="tx1"/>
                  </w14:solidFill>
                </w14:textFill>
              </w:rPr>
              <w:t>）技术工艺文件是否齐全，是否有工艺要求、不合格品的处置规定等。</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jc w:val="left"/>
              <w:rPr>
                <w:rFonts w:ascii="Times New Roman" w:hAnsi="Times New Roman"/>
                <w:color w:val="000000" w:themeColor="text1"/>
                <w14:textFill>
                  <w14:solidFill>
                    <w14:schemeClr w14:val="tx1"/>
                  </w14:solidFill>
                </w14:textFill>
              </w:rPr>
            </w:pPr>
          </w:p>
        </w:tc>
        <w:tc>
          <w:tcPr>
            <w:tcW w:w="364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r>
              <w:rPr>
                <w:rFonts w:hint="eastAsia" w:ascii="Times New Roman" w:hAnsi="Times New Roman"/>
                <w:color w:val="000000" w:themeColor="text1"/>
                <w14:textFill>
                  <w14:solidFill>
                    <w14:schemeClr w14:val="tx1"/>
                  </w14:solidFill>
                </w14:textFill>
              </w:rPr>
              <w:t>8</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20</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任意一</w:t>
            </w:r>
            <w:r>
              <w:rPr>
                <w:rFonts w:ascii="Times New Roman" w:hAnsi="Times New Roman"/>
                <w:color w:val="000000" w:themeColor="text1"/>
                <w14:textFill>
                  <w14:solidFill>
                    <w14:schemeClr w14:val="tx1"/>
                  </w14:solidFill>
                </w14:textFill>
              </w:rPr>
              <w:t>款为“否”，判为</w:t>
            </w:r>
            <w:r>
              <w:rPr>
                <w:rFonts w:hint="eastAsia" w:ascii="Times New Roman" w:hAnsi="Times New Roman"/>
                <w:color w:val="000000" w:themeColor="text1"/>
                <w14:textFill>
                  <w14:solidFill>
                    <w14:schemeClr w14:val="tx1"/>
                  </w14:solidFill>
                </w14:textFill>
              </w:rPr>
              <w:t>不符合</w:t>
            </w:r>
            <w:r>
              <w:rPr>
                <w:rFonts w:ascii="Times New Roman" w:hAnsi="Times New Roman"/>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5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25"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19</w:t>
            </w:r>
            <w:r>
              <w:rPr>
                <w:rFonts w:ascii="Times New Roman" w:hAnsi="Times New Roman"/>
                <w:color w:val="000000" w:themeColor="text1"/>
                <w14:textFill>
                  <w14:solidFill>
                    <w14:schemeClr w14:val="tx1"/>
                  </w14:solidFill>
                </w14:textFill>
              </w:rPr>
              <w:t>）对识别和确认的所有关键工序、质量控制点，是否均编制相关工艺文件。</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p>
        </w:tc>
        <w:tc>
          <w:tcPr>
            <w:tcW w:w="364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3" w:hRule="atLeast"/>
          <w:jc w:val="center"/>
        </w:trPr>
        <w:tc>
          <w:tcPr>
            <w:tcW w:w="75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25"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0</w:t>
            </w:r>
            <w:r>
              <w:rPr>
                <w:rFonts w:ascii="Times New Roman" w:hAnsi="Times New Roman"/>
                <w:color w:val="000000" w:themeColor="text1"/>
                <w14:textFill>
                  <w14:solidFill>
                    <w14:schemeClr w14:val="tx1"/>
                  </w14:solidFill>
                </w14:textFill>
              </w:rPr>
              <w:t>）技术工艺文件是否符合标准要求，是否明确了具体的控制参数，是否经过审批、受控。</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p>
        </w:tc>
        <w:tc>
          <w:tcPr>
            <w:tcW w:w="3647"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5.3</w:t>
            </w:r>
          </w:p>
        </w:tc>
        <w:tc>
          <w:tcPr>
            <w:tcW w:w="725"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检验检测文件</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color w:val="000000" w:themeColor="text1"/>
                <w14:textFill>
                  <w14:solidFill>
                    <w14:schemeClr w14:val="tx1"/>
                  </w14:solidFill>
                </w14:textFill>
              </w:rPr>
              <w:t>21）</w:t>
            </w:r>
            <w:r>
              <w:rPr>
                <w:color w:val="000000" w:themeColor="text1"/>
                <w14:textFill>
                  <w14:solidFill>
                    <w14:schemeClr w14:val="tx1"/>
                  </w14:solidFill>
                </w14:textFill>
              </w:rPr>
              <w:t>是否对采购重要原材料及辅料进货检验（或验证）、生产过程检验检测、产品出厂检验作出规定，检验检测文件是否经过审批、受控。</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检查内容2</w:t>
            </w:r>
            <w:r>
              <w:rPr>
                <w:rFonts w:hint="eastAsia"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）和2</w:t>
            </w:r>
            <w:r>
              <w:rPr>
                <w:rFonts w:hint="eastAsia"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t>）款任一项为“否”，判为</w:t>
            </w:r>
            <w:r>
              <w:rPr>
                <w:rFonts w:hint="eastAsia" w:ascii="Times New Roman" w:hAnsi="Times New Roman"/>
                <w:color w:val="000000" w:themeColor="text1"/>
                <w14:textFill>
                  <w14:solidFill>
                    <w14:schemeClr w14:val="tx1"/>
                  </w14:solidFill>
                </w14:textFill>
              </w:rPr>
              <w:t>不符合</w:t>
            </w:r>
            <w:r>
              <w:rPr>
                <w:rFonts w:ascii="Times New Roman" w:hAnsi="Times New Roman"/>
                <w:color w:val="000000" w:themeColor="text1"/>
                <w14:textFill>
                  <w14:solidFill>
                    <w14:schemeClr w14:val="tx1"/>
                  </w14:solidFill>
                </w14:textFill>
              </w:rPr>
              <w:t>。</w:t>
            </w:r>
          </w:p>
          <w:p>
            <w:pPr>
              <w:snapToGrid w:val="0"/>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25"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2</w:t>
            </w:r>
            <w:r>
              <w:rPr>
                <w:color w:val="000000" w:themeColor="text1"/>
                <w14:textFill>
                  <w14:solidFill>
                    <w14:schemeClr w14:val="tx1"/>
                  </w14:solidFill>
                </w14:textFill>
              </w:rPr>
              <w:t>）是否编制了检验检测规程，是否经过审批、受控，其内容是否完整正确（应包括检验检测频次、检验检测样品数、抽样方式、检验检测项目、检验检测方法、检验检测结果判定及处理）。</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p>
        </w:tc>
        <w:tc>
          <w:tcPr>
            <w:tcW w:w="364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6</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jc w:val="left"/>
              <w:rPr>
                <w:rFonts w:ascii="Times New Roman" w:hAnsi="Times New Roman"/>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6.1</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进货验证</w:t>
            </w:r>
          </w:p>
        </w:tc>
        <w:tc>
          <w:tcPr>
            <w:tcW w:w="5898" w:type="dxa"/>
            <w:tcBorders>
              <w:top w:val="single" w:color="auto" w:sz="4" w:space="0"/>
              <w:left w:val="single" w:color="auto" w:sz="4" w:space="0"/>
              <w:bottom w:val="single" w:color="auto" w:sz="4" w:space="0"/>
              <w:right w:val="single" w:color="auto" w:sz="4" w:space="0"/>
            </w:tcBorders>
            <w:vAlign w:val="center"/>
          </w:tcPr>
          <w:p>
            <w:pPr>
              <w:pStyle w:val="23"/>
              <w:ind w:firstLine="0" w:firstLineChars="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3</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主要</w:t>
            </w:r>
            <w:r>
              <w:rPr>
                <w:color w:val="000000" w:themeColor="text1"/>
                <w14:textFill>
                  <w14:solidFill>
                    <w14:schemeClr w14:val="tx1"/>
                  </w14:solidFill>
                </w14:textFill>
              </w:rPr>
              <w:t>原材料及辅料</w:t>
            </w:r>
            <w:r>
              <w:rPr>
                <w:rFonts w:hint="eastAsia" w:ascii="Times New Roman" w:hAnsi="Times New Roman"/>
                <w:color w:val="000000" w:themeColor="text1"/>
                <w14:textFill>
                  <w14:solidFill>
                    <w14:schemeClr w14:val="tx1"/>
                  </w14:solidFill>
                </w14:textFill>
              </w:rPr>
              <w:t>是否按要求进行检验或验收，并保存检验或验收记录。（液体、膏状类洗涤剂生产用水应进行过滤、软化和杀菌处理，每月对pH值、硬度或电导率、微生物指标等进行监测，应每年按照GB 5749—2022生活饮用水卫生标准中表1的要求进行全项检验或提供符合要求的全项检验报告。）</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rPr>
                <w:rFonts w:ascii="Times New Roman" w:hAnsi="Times New Roman"/>
                <w:color w:val="000000" w:themeColor="text1"/>
                <w14:textFill>
                  <w14:solidFill>
                    <w14:schemeClr w14:val="tx1"/>
                  </w14:solidFill>
                </w14:textFill>
              </w:rPr>
            </w:pP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每年按照GB 5749—2022生活饮用水卫生标准开展检验的报告应为具有CMA资质章的报告。</w:t>
            </w:r>
            <w:r>
              <w:rPr>
                <w:rFonts w:ascii="Times New Roman" w:hAnsi="Times New Roman"/>
                <w:color w:val="000000" w:themeColor="text1"/>
                <w14:textFill>
                  <w14:solidFill>
                    <w14:schemeClr w14:val="tx1"/>
                  </w14:solidFill>
                </w14:textFill>
              </w:rPr>
              <w:t>未对主要</w:t>
            </w:r>
            <w:r>
              <w:rPr>
                <w:color w:val="000000" w:themeColor="text1"/>
                <w14:textFill>
                  <w14:solidFill>
                    <w14:schemeClr w14:val="tx1"/>
                  </w14:solidFill>
                </w14:textFill>
              </w:rPr>
              <w:t>原材料及辅料</w:t>
            </w:r>
            <w:r>
              <w:rPr>
                <w:rFonts w:ascii="Times New Roman" w:hAnsi="Times New Roman"/>
                <w:color w:val="000000" w:themeColor="text1"/>
                <w14:textFill>
                  <w14:solidFill>
                    <w14:schemeClr w14:val="tx1"/>
                  </w14:solidFill>
                </w14:textFill>
              </w:rPr>
              <w:t>按要求进行检验或验收并保存检验或验收记录，判为不符合。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56"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6.2</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过程控制</w:t>
            </w:r>
          </w:p>
        </w:tc>
        <w:tc>
          <w:tcPr>
            <w:tcW w:w="5898"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）是否按技术工艺文件要求对每一关键工序、质量控制点的主要工艺参数进行了控制并记录。</w:t>
            </w:r>
            <w:r>
              <w:rPr>
                <w:rFonts w:hint="eastAsia" w:ascii="Times New Roman" w:hAnsi="Times New Roman"/>
                <w:color w:val="000000" w:themeColor="text1"/>
                <w14:textFill>
                  <w14:solidFill>
                    <w14:schemeClr w14:val="tx1"/>
                  </w14:solidFill>
                </w14:textFill>
              </w:rPr>
              <w:t>关键物流走向是否清晰标识。</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未进行控制，无记录</w:t>
            </w:r>
            <w:r>
              <w:rPr>
                <w:rFonts w:hint="eastAsia" w:ascii="Times New Roman" w:hAnsi="Times New Roman"/>
                <w:color w:val="000000" w:themeColor="text1"/>
                <w14:textFill>
                  <w14:solidFill>
                    <w14:schemeClr w14:val="tx1"/>
                  </w14:solidFill>
                </w14:textFill>
              </w:rPr>
              <w:t>、标识或</w:t>
            </w:r>
            <w:r>
              <w:rPr>
                <w:rFonts w:ascii="Times New Roman" w:hAnsi="Times New Roman"/>
                <w:color w:val="000000" w:themeColor="text1"/>
                <w14:textFill>
                  <w14:solidFill>
                    <w14:schemeClr w14:val="tx1"/>
                  </w14:solidFill>
                </w14:textFill>
              </w:rPr>
              <w:t>记录</w:t>
            </w:r>
            <w:r>
              <w:rPr>
                <w:rFonts w:hint="eastAsia" w:ascii="Times New Roman" w:hAnsi="Times New Roman"/>
                <w:color w:val="000000" w:themeColor="text1"/>
                <w14:textFill>
                  <w14:solidFill>
                    <w14:schemeClr w14:val="tx1"/>
                  </w14:solidFill>
                </w14:textFill>
              </w:rPr>
              <w:t>、标识</w:t>
            </w:r>
            <w:r>
              <w:rPr>
                <w:rFonts w:ascii="Times New Roman" w:hAnsi="Times New Roman"/>
                <w:color w:val="000000" w:themeColor="text1"/>
                <w14:textFill>
                  <w14:solidFill>
                    <w14:schemeClr w14:val="tx1"/>
                  </w14:solidFill>
                </w14:textFill>
              </w:rPr>
              <w:t>不完整</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判为不符合</w:t>
            </w:r>
            <w:r>
              <w:rPr>
                <w:rFonts w:hint="eastAsia" w:ascii="Times New Roman" w:hAnsi="Times New Roman"/>
                <w:color w:val="000000" w:themeColor="text1"/>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sz w:val="20"/>
                <w:szCs w:val="20"/>
                <w14:textFill>
                  <w14:solidFill>
                    <w14:schemeClr w14:val="tx1"/>
                  </w14:solidFill>
                </w14:textFill>
              </w:rPr>
            </w:pPr>
            <w:r>
              <w:rPr>
                <w:rFonts w:ascii="Times New Roman" w:hAnsi="Times New Roman"/>
                <w:color w:val="000000" w:themeColor="text1"/>
                <w14:textFill>
                  <w14:solidFill>
                    <w14:schemeClr w14:val="tx1"/>
                  </w14:solidFill>
                </w14:textFill>
              </w:rPr>
              <w:t>6.3</w:t>
            </w:r>
          </w:p>
        </w:tc>
        <w:tc>
          <w:tcPr>
            <w:tcW w:w="725" w:type="dxa"/>
            <w:gridSpan w:val="2"/>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出厂检验</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）成品是否按产品标准的规定进行出厂检验，并保存记录。</w:t>
            </w:r>
          </w:p>
        </w:tc>
        <w:tc>
          <w:tcPr>
            <w:tcW w:w="1418"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right w:val="single" w:color="auto" w:sz="4" w:space="0"/>
            </w:tcBorders>
            <w:vAlign w:val="center"/>
          </w:tcPr>
          <w:p>
            <w:pPr>
              <w:adjustRightInd w:val="0"/>
              <w:snapToGrid w:val="0"/>
              <w:jc w:val="left"/>
              <w:rPr>
                <w:rFonts w:ascii="Times New Roman" w:hAnsi="Times New Roman"/>
                <w:color w:val="000000" w:themeColor="text1"/>
                <w14:textFill>
                  <w14:solidFill>
                    <w14:schemeClr w14:val="tx1"/>
                  </w14:solidFill>
                </w14:textFill>
              </w:rPr>
            </w:pPr>
            <w:r>
              <w:rPr>
                <w:bCs/>
                <w:color w:val="000000" w:themeColor="text1"/>
                <w14:textFill>
                  <w14:solidFill>
                    <w14:schemeClr w14:val="tx1"/>
                  </w14:solidFill>
                </w14:textFill>
              </w:rPr>
              <w:t>1.未按照标准规定进行出厂检验，或未保存出厂检验记录，判为不符合。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6.4</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不合格品控制</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）对不合格品是否按规定进行处置并保存相关记录。</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rPr>
                <w:rFonts w:ascii="Times New Roman" w:hAnsi="Times New Roman"/>
                <w:color w:val="000000" w:themeColor="text1"/>
                <w14:textFill>
                  <w14:solidFill>
                    <w14:schemeClr w14:val="tx1"/>
                  </w14:solidFill>
                </w14:textFill>
              </w:rPr>
            </w:pP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未按规定进行处置，未保存相关记录</w:t>
            </w:r>
            <w:r>
              <w:rPr>
                <w:rFonts w:hint="eastAsia" w:ascii="Times New Roman" w:hAnsi="Times New Roman"/>
                <w:color w:val="000000" w:themeColor="text1"/>
                <w14:textFill>
                  <w14:solidFill>
                    <w14:schemeClr w14:val="tx1"/>
                  </w14:solidFill>
                </w14:textFill>
              </w:rPr>
              <w:t>或</w:t>
            </w:r>
            <w:r>
              <w:rPr>
                <w:rFonts w:ascii="Times New Roman" w:hAnsi="Times New Roman"/>
                <w:color w:val="000000" w:themeColor="text1"/>
                <w14:textFill>
                  <w14:solidFill>
                    <w14:schemeClr w14:val="tx1"/>
                  </w14:solidFill>
                </w14:textFill>
              </w:rPr>
              <w:t>记录不完整</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sz w:val="20"/>
                <w:szCs w:val="20"/>
                <w14:textFill>
                  <w14:solidFill>
                    <w14:schemeClr w14:val="tx1"/>
                  </w14:solidFill>
                </w14:textFill>
              </w:rPr>
            </w:pPr>
            <w:r>
              <w:rPr>
                <w:rFonts w:ascii="Times New Roman" w:hAnsi="Times New Roman"/>
                <w:color w:val="000000" w:themeColor="text1"/>
                <w14:textFill>
                  <w14:solidFill>
                    <w14:schemeClr w14:val="tx1"/>
                  </w14:solidFill>
                </w14:textFill>
              </w:rPr>
              <w:t>6.5</w:t>
            </w:r>
          </w:p>
        </w:tc>
        <w:tc>
          <w:tcPr>
            <w:tcW w:w="72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olor w:val="000000" w:themeColor="text1"/>
                <w:sz w:val="20"/>
                <w:szCs w:val="20"/>
                <w14:textFill>
                  <w14:solidFill>
                    <w14:schemeClr w14:val="tx1"/>
                  </w14:solidFill>
                </w14:textFill>
              </w:rPr>
            </w:pPr>
            <w:r>
              <w:rPr>
                <w:rFonts w:ascii="Times New Roman" w:hAnsi="Times New Roman"/>
                <w:color w:val="000000" w:themeColor="text1"/>
                <w14:textFill>
                  <w14:solidFill>
                    <w14:schemeClr w14:val="tx1"/>
                  </w14:solidFill>
                </w14:textFill>
              </w:rPr>
              <w:t>产品贮存</w:t>
            </w: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）是否制定了产品贮存的相关规定，规定是否满足标准对产品贮存的相关要求。产品是否依照规定贮存并有贮存记录。</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p>
            <w:pPr>
              <w:snapToGrid w:val="0"/>
              <w:rPr>
                <w:rFonts w:ascii="Times New Roman" w:hAnsi="Times New Roman"/>
                <w:color w:val="000000" w:themeColor="text1"/>
                <w14:textFill>
                  <w14:solidFill>
                    <w14:schemeClr w14:val="tx1"/>
                  </w14:solidFill>
                </w14:textFill>
              </w:rPr>
            </w:pP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未</w:t>
            </w:r>
            <w:r>
              <w:rPr>
                <w:rFonts w:ascii="Times New Roman" w:hAnsi="Times New Roman"/>
                <w:color w:val="000000" w:themeColor="text1"/>
                <w14:textFill>
                  <w14:solidFill>
                    <w14:schemeClr w14:val="tx1"/>
                  </w14:solidFill>
                </w14:textFill>
              </w:rPr>
              <w:t>制定产品贮存的相关规定，规定</w:t>
            </w:r>
            <w:r>
              <w:rPr>
                <w:rFonts w:hint="eastAsia" w:ascii="Times New Roman" w:hAnsi="Times New Roman"/>
                <w:color w:val="000000" w:themeColor="text1"/>
                <w14:textFill>
                  <w14:solidFill>
                    <w14:schemeClr w14:val="tx1"/>
                  </w14:solidFill>
                </w14:textFill>
              </w:rPr>
              <w:t>不</w:t>
            </w:r>
            <w:r>
              <w:rPr>
                <w:rFonts w:ascii="Times New Roman" w:hAnsi="Times New Roman"/>
                <w:color w:val="000000" w:themeColor="text1"/>
                <w14:textFill>
                  <w14:solidFill>
                    <w14:schemeClr w14:val="tx1"/>
                  </w14:solidFill>
                </w14:textFill>
              </w:rPr>
              <w:t>满足标准对产品贮存的相关要求</w:t>
            </w:r>
            <w:r>
              <w:rPr>
                <w:rFonts w:hint="eastAsia" w:ascii="Times New Roman" w:hAnsi="Times New Roman"/>
                <w:color w:val="000000" w:themeColor="text1"/>
                <w14:textFill>
                  <w14:solidFill>
                    <w14:schemeClr w14:val="tx1"/>
                  </w14:solidFill>
                </w14:textFill>
              </w:rPr>
              <w:t>，未</w:t>
            </w:r>
            <w:r>
              <w:rPr>
                <w:rFonts w:ascii="Times New Roman" w:hAnsi="Times New Roman"/>
                <w:color w:val="000000" w:themeColor="text1"/>
                <w14:textFill>
                  <w14:solidFill>
                    <w14:schemeClr w14:val="tx1"/>
                  </w14:solidFill>
                </w14:textFill>
              </w:rPr>
              <w:t>依照规定贮存并有贮存记录</w:t>
            </w:r>
            <w:r>
              <w:rPr>
                <w:rFonts w:hint="eastAsia" w:ascii="Times New Roman" w:hAnsi="Times New Roman"/>
                <w:color w:val="000000" w:themeColor="text1"/>
                <w14:textFill>
                  <w14:solidFill>
                    <w14:schemeClr w14:val="tx1"/>
                  </w14:solidFill>
                </w14:textFill>
              </w:rPr>
              <w:t>或记录不完整，判为不符合。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05" w:hRule="atLeast"/>
          <w:jc w:val="center"/>
        </w:trPr>
        <w:tc>
          <w:tcPr>
            <w:tcW w:w="75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7</w:t>
            </w:r>
          </w:p>
        </w:tc>
        <w:tc>
          <w:tcPr>
            <w:tcW w:w="12977" w:type="dxa"/>
            <w:gridSpan w:val="6"/>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包装标识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7.1</w:t>
            </w:r>
          </w:p>
        </w:tc>
        <w:tc>
          <w:tcPr>
            <w:tcW w:w="725" w:type="dxa"/>
            <w:gridSpan w:val="2"/>
            <w:vMerge w:val="restart"/>
            <w:tcBorders>
              <w:top w:val="single" w:color="auto" w:sz="4" w:space="0"/>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包装标识</w:t>
            </w:r>
          </w:p>
        </w:tc>
        <w:tc>
          <w:tcPr>
            <w:tcW w:w="5898" w:type="dxa"/>
            <w:tcBorders>
              <w:top w:val="single" w:color="auto" w:sz="4" w:space="0"/>
              <w:left w:val="single" w:color="auto" w:sz="4" w:space="0"/>
              <w:bottom w:val="single" w:color="auto" w:sz="4" w:space="0"/>
              <w:right w:val="single" w:color="auto" w:sz="4" w:space="0"/>
            </w:tcBorders>
            <w:vAlign w:val="center"/>
          </w:tcPr>
          <w:p>
            <w:pPr>
              <w:widowControl/>
              <w:jc w:val="left"/>
            </w:pPr>
            <w:r>
              <w:rPr>
                <w:rFonts w:hint="eastAsia" w:ascii="Times New Roman" w:hAnsi="Times New Roman"/>
                <w:color w:val="000000" w:themeColor="text1"/>
                <w14:textFill>
                  <w14:solidFill>
                    <w14:schemeClr w14:val="tx1"/>
                  </w14:solidFill>
                </w14:textFill>
              </w:rPr>
              <w:t>28）产品标签标识是否满足GB 14930.1-2022和产品标准中要求。是否在产品的最小销售包装上标明产品所属类别(A类、B类)，标示“洗涤剂在清洗污垢后应采用漂洗等有效方式去除”或其他类似用语。其中A类产品可标示“可直接用于清洗食品”“可直接接触食品”或其他类似用语。</w:t>
            </w:r>
            <w:r>
              <w:rPr>
                <w:rFonts w:hint="eastAsia" w:ascii="Times New Roman" w:hAnsi="Times New Roman"/>
                <w:color w:val="000000" w:themeColor="text1"/>
                <w:lang w:bidi="ar"/>
                <w14:textFill>
                  <w14:solidFill>
                    <w14:schemeClr w14:val="tx1"/>
                  </w14:solidFill>
                </w14:textFill>
              </w:rPr>
              <w:t>是否在包装、说明书或产品标签上注明产品名称、商标、生产者名称和地址、净含量、日期、产品标准编号、产品类型、质量等级（如有）、产品成分等。</w:t>
            </w:r>
          </w:p>
          <w:p>
            <w:pPr>
              <w:snapToGrid w:val="0"/>
              <w:rPr>
                <w:rFonts w:ascii="Times New Roman" w:hAnsi="Times New Roman"/>
                <w:color w:val="000000" w:themeColor="text1"/>
                <w14:textFill>
                  <w14:solidFill>
                    <w14:schemeClr w14:val="tx1"/>
                  </w14:solidFill>
                </w14:textFill>
              </w:rPr>
            </w:pP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否；</w:t>
            </w:r>
          </w:p>
        </w:tc>
        <w:tc>
          <w:tcPr>
            <w:tcW w:w="1289"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符合</w:t>
            </w:r>
          </w:p>
          <w:p>
            <w:pPr>
              <w:snapToGrid w:val="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sym w:font="Wingdings" w:char="00A8"/>
            </w:r>
            <w:r>
              <w:rPr>
                <w:rFonts w:ascii="Times New Roman" w:hAnsi="Times New Roman"/>
                <w:color w:val="000000" w:themeColor="text1"/>
                <w14:textFill>
                  <w14:solidFill>
                    <w14:schemeClr w14:val="tx1"/>
                  </w14:solidFill>
                </w14:textFill>
              </w:rPr>
              <w:t>不符合</w:t>
            </w:r>
          </w:p>
        </w:tc>
        <w:tc>
          <w:tcPr>
            <w:tcW w:w="3647"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产品标签标识不满足GB14930.1-2022和产品标准中要求，判为不符合。。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56"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725" w:type="dxa"/>
            <w:gridSpan w:val="2"/>
            <w:vMerge w:val="continue"/>
            <w:tcBorders>
              <w:left w:val="single" w:color="auto" w:sz="4" w:space="0"/>
              <w:right w:val="single" w:color="auto" w:sz="4" w:space="0"/>
            </w:tcBorders>
            <w:vAlign w:val="center"/>
          </w:tcPr>
          <w:p>
            <w:pPr>
              <w:snapToGrid w:val="0"/>
              <w:jc w:val="center"/>
              <w:rPr>
                <w:rFonts w:ascii="Times New Roman" w:hAnsi="Times New Roman"/>
                <w:color w:val="000000" w:themeColor="text1"/>
                <w14:textFill>
                  <w14:solidFill>
                    <w14:schemeClr w14:val="tx1"/>
                  </w14:solidFill>
                </w14:textFill>
              </w:rPr>
            </w:pPr>
          </w:p>
        </w:tc>
        <w:tc>
          <w:tcPr>
            <w:tcW w:w="5898" w:type="dxa"/>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rPr>
              <w:t>29</w:t>
            </w:r>
            <w:r>
              <w:rPr>
                <w:rFonts w:hint="eastAsia" w:ascii="Times New Roman" w:hAnsi="Times New Roman"/>
              </w:rPr>
              <w:t>）是否在其产品或者包装上正确标注生产许可证标志和编号。</w:t>
            </w:r>
          </w:p>
        </w:tc>
        <w:tc>
          <w:tcPr>
            <w:tcW w:w="1418"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ascii="Times New Roman" w:hAnsi="Times New Roman"/>
              </w:rPr>
              <w:sym w:font="Wingdings" w:char="00A8"/>
            </w:r>
            <w:r>
              <w:rPr>
                <w:rFonts w:hint="eastAsia" w:ascii="Times New Roman" w:hAnsi="Times New Roman"/>
              </w:rPr>
              <w:t>是；</w:t>
            </w:r>
            <w:r>
              <w:rPr>
                <w:rFonts w:ascii="Times New Roman" w:hAnsi="Times New Roman"/>
              </w:rPr>
              <w:sym w:font="Wingdings" w:char="00A8"/>
            </w:r>
            <w:r>
              <w:rPr>
                <w:rFonts w:hint="eastAsia" w:ascii="Times New Roman" w:hAnsi="Times New Roman"/>
              </w:rPr>
              <w:t>否</w:t>
            </w:r>
          </w:p>
        </w:tc>
        <w:tc>
          <w:tcPr>
            <w:tcW w:w="1289" w:type="dxa"/>
            <w:tcBorders>
              <w:top w:val="single" w:color="auto" w:sz="4" w:space="0"/>
              <w:left w:val="single" w:color="auto" w:sz="4" w:space="0"/>
              <w:right w:val="single" w:color="auto" w:sz="4" w:space="0"/>
            </w:tcBorders>
            <w:vAlign w:val="center"/>
          </w:tcPr>
          <w:p>
            <w:pPr>
              <w:snapToGrid w:val="0"/>
              <w:rPr>
                <w:rFonts w:ascii="Times New Roman" w:hAnsi="Times New Roman"/>
              </w:rPr>
            </w:pPr>
            <w:r>
              <w:rPr>
                <w:rFonts w:ascii="Times New Roman" w:hAnsi="Times New Roman"/>
              </w:rPr>
              <w:sym w:font="Wingdings" w:char="00A8"/>
            </w:r>
            <w:r>
              <w:rPr>
                <w:rFonts w:hint="eastAsia" w:ascii="Times New Roman" w:hAnsi="Times New Roman"/>
              </w:rPr>
              <w:t>符合</w:t>
            </w:r>
          </w:p>
          <w:p>
            <w:pPr>
              <w:snapToGrid w:val="0"/>
              <w:rPr>
                <w:rFonts w:ascii="Times New Roman" w:hAnsi="Times New Roman"/>
                <w:color w:val="000000" w:themeColor="text1"/>
                <w14:textFill>
                  <w14:solidFill>
                    <w14:schemeClr w14:val="tx1"/>
                  </w14:solidFill>
                </w14:textFill>
              </w:rPr>
            </w:pPr>
            <w:r>
              <w:rPr>
                <w:rFonts w:ascii="Times New Roman" w:hAnsi="Times New Roman"/>
              </w:rPr>
              <w:sym w:font="Wingdings" w:char="00A8"/>
            </w:r>
            <w:r>
              <w:rPr>
                <w:rFonts w:hint="eastAsia" w:ascii="Times New Roman" w:hAnsi="Times New Roman"/>
              </w:rPr>
              <w:t>不符合</w:t>
            </w:r>
          </w:p>
        </w:tc>
        <w:tc>
          <w:tcPr>
            <w:tcW w:w="3647"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14:textFill>
                  <w14:solidFill>
                    <w14:schemeClr w14:val="tx1"/>
                  </w14:solidFill>
                </w14:textFill>
              </w:rPr>
            </w:pPr>
            <w:r>
              <w:rPr>
                <w:rFonts w:hint="eastAsia" w:ascii="Times New Roman" w:hAnsi="Times New Roman"/>
              </w:rPr>
              <w:t>未正确标注生产许可证标志和编号的，判为不符合。</w:t>
            </w:r>
          </w:p>
        </w:tc>
      </w:tr>
    </w:tbl>
    <w:p>
      <w:pPr>
        <w:rPr>
          <w:color w:val="000000" w:themeColor="text1"/>
          <w14:textFill>
            <w14:solidFill>
              <w14:schemeClr w14:val="tx1"/>
            </w14:solidFill>
          </w14:textFill>
        </w:rPr>
      </w:pPr>
    </w:p>
    <w:p>
      <w:pPr>
        <w:pStyle w:val="22"/>
        <w:tabs>
          <w:tab w:val="left" w:pos="1418"/>
        </w:tabs>
        <w:snapToGrid w:val="0"/>
        <w:spacing w:line="360" w:lineRule="auto"/>
        <w:rPr>
          <w:rFonts w:ascii="Times New Roman" w:hAnsi="Times New Roman" w:cs="Times New Roman"/>
          <w:color w:val="000000" w:themeColor="text1"/>
          <w14:textFill>
            <w14:solidFill>
              <w14:schemeClr w14:val="tx1"/>
            </w14:solidFill>
          </w14:textFill>
        </w:rPr>
        <w:sectPr>
          <w:footerReference r:id="rId18" w:type="default"/>
          <w:pgSz w:w="16838" w:h="11906" w:orient="landscape"/>
          <w:pgMar w:top="1418" w:right="1418" w:bottom="1418" w:left="1418" w:header="851" w:footer="992" w:gutter="0"/>
          <w:cols w:space="720" w:num="1"/>
          <w:docGrid w:linePitch="312" w:charSpace="0"/>
        </w:sectPr>
      </w:pPr>
    </w:p>
    <w:p>
      <w:pPr>
        <w:pStyle w:val="2"/>
        <w:spacing w:line="360" w:lineRule="auto"/>
        <w:rPr>
          <w:b w:val="0"/>
          <w:color w:val="000000" w:themeColor="text1"/>
          <w:sz w:val="28"/>
          <w:szCs w:val="28"/>
          <w14:textFill>
            <w14:solidFill>
              <w14:schemeClr w14:val="tx1"/>
            </w14:solidFill>
          </w14:textFill>
        </w:rPr>
      </w:pPr>
      <w:bookmarkStart w:id="268" w:name="_Toc2890"/>
      <w:bookmarkStart w:id="269" w:name="_Toc27963"/>
      <w:r>
        <w:rPr>
          <w:rFonts w:hint="eastAsia"/>
          <w:b w:val="0"/>
          <w:color w:val="000000" w:themeColor="text1"/>
          <w:sz w:val="28"/>
          <w:szCs w:val="28"/>
          <w14:textFill>
            <w14:solidFill>
              <w14:schemeClr w14:val="tx1"/>
            </w14:solidFill>
          </w14:textFill>
        </w:rPr>
        <w:t>附件8</w:t>
      </w:r>
      <w:bookmarkEnd w:id="268"/>
      <w:bookmarkEnd w:id="269"/>
    </w:p>
    <w:p>
      <w:pPr>
        <w:pStyle w:val="2"/>
        <w:snapToGrid w:val="0"/>
        <w:spacing w:line="360" w:lineRule="auto"/>
        <w:jc w:val="center"/>
        <w:rPr>
          <w:rFonts w:ascii="Times New Roman" w:hAnsi="Times New Roman"/>
          <w:color w:val="000000" w:themeColor="text1"/>
          <w:sz w:val="21"/>
          <w:szCs w:val="21"/>
          <w14:textFill>
            <w14:solidFill>
              <w14:schemeClr w14:val="tx1"/>
            </w14:solidFill>
          </w14:textFill>
        </w:rPr>
      </w:pPr>
      <w:bookmarkStart w:id="270" w:name="_Toc27102"/>
      <w:bookmarkStart w:id="271" w:name="_Toc3253"/>
      <w:r>
        <w:rPr>
          <w:rFonts w:hint="eastAsia"/>
          <w:color w:val="000000" w:themeColor="text1"/>
          <w:sz w:val="28"/>
          <w:szCs w:val="28"/>
          <w14:textFill>
            <w14:solidFill>
              <w14:schemeClr w14:val="tx1"/>
            </w14:solidFill>
          </w14:textFill>
        </w:rPr>
        <w:t>获证企业全覆盖例行检查不符合条款汇总表</w:t>
      </w:r>
      <w:bookmarkEnd w:id="270"/>
      <w:bookmarkEnd w:id="271"/>
    </w:p>
    <w:p>
      <w:pPr>
        <w:tabs>
          <w:tab w:val="left" w:pos="210"/>
        </w:tabs>
        <w:snapToGrid w:val="0"/>
        <w:spacing w:line="300" w:lineRule="auto"/>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企业名称：</w:t>
      </w:r>
      <w:r>
        <w:rPr>
          <w:rFonts w:ascii="Times New Roman" w:hAnsi="Times New Roman"/>
          <w:b/>
          <w:bCs/>
          <w:color w:val="000000" w:themeColor="text1"/>
          <w14:textFill>
            <w14:solidFill>
              <w14:schemeClr w14:val="tx1"/>
            </w14:solidFill>
          </w14:textFill>
        </w:rPr>
        <w:t xml:space="preserve">                                 </w:t>
      </w:r>
    </w:p>
    <w:p>
      <w:pPr>
        <w:tabs>
          <w:tab w:val="left" w:pos="210"/>
        </w:tabs>
        <w:snapToGrid w:val="0"/>
        <w:spacing w:line="300" w:lineRule="auto"/>
        <w:rPr>
          <w:rFonts w:ascii="Times New Roman" w:hAnsi="Times New Roman"/>
          <w:b/>
          <w:bCs/>
          <w:color w:val="000000" w:themeColor="text1"/>
          <w14:textFill>
            <w14:solidFill>
              <w14:schemeClr w14:val="tx1"/>
            </w14:solidFill>
          </w14:textFill>
        </w:rPr>
      </w:pPr>
      <w:r>
        <w:rPr>
          <w:rFonts w:hint="eastAsia" w:ascii="Times New Roman" w:hAnsi="Times New Roman"/>
          <w:b/>
          <w:bCs/>
          <w:color w:val="000000" w:themeColor="text1"/>
          <w14:textFill>
            <w14:solidFill>
              <w14:schemeClr w14:val="tx1"/>
            </w14:solidFill>
          </w14:textFill>
        </w:rPr>
        <w:t>产品单元：</w:t>
      </w:r>
    </w:p>
    <w:tbl>
      <w:tblPr>
        <w:tblStyle w:val="1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6"/>
        <w:gridCol w:w="1215"/>
        <w:gridCol w:w="7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445" w:type="pct"/>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序号</w:t>
            </w:r>
          </w:p>
        </w:tc>
        <w:tc>
          <w:tcPr>
            <w:tcW w:w="654" w:type="pct"/>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条款号</w:t>
            </w:r>
          </w:p>
        </w:tc>
        <w:tc>
          <w:tcPr>
            <w:tcW w:w="3900" w:type="pct"/>
            <w:vMerge w:val="restar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jc w:val="center"/>
              <w:rPr>
                <w:rFonts w:ascii="Times New Roman" w:hAnsi="Times New Roman"/>
                <w:b/>
                <w:color w:val="000000" w:themeColor="text1"/>
                <w14:textFill>
                  <w14:solidFill>
                    <w14:schemeClr w14:val="tx1"/>
                  </w14:solidFill>
                </w14:textFill>
              </w:rPr>
            </w:pPr>
            <w:r>
              <w:rPr>
                <w:rFonts w:hint="eastAsia" w:ascii="Times New Roman" w:hAnsi="Times New Roman"/>
                <w:b/>
                <w:color w:val="000000" w:themeColor="text1"/>
                <w14:textFill>
                  <w14:solidFill>
                    <w14:schemeClr w14:val="tx1"/>
                  </w14:solidFill>
                </w14:textFill>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 w:hRule="atLeast"/>
        </w:trPr>
        <w:tc>
          <w:tcPr>
            <w:tcW w:w="44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b/>
                <w:color w:val="000000" w:themeColor="text1"/>
                <w14:textFill>
                  <w14:solidFill>
                    <w14:schemeClr w14:val="tx1"/>
                  </w14:solidFill>
                </w14:textFill>
              </w:rPr>
            </w:pPr>
          </w:p>
        </w:tc>
        <w:tc>
          <w:tcPr>
            <w:tcW w:w="654"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b/>
                <w:color w:val="000000" w:themeColor="text1"/>
                <w14:textFill>
                  <w14:solidFill>
                    <w14:schemeClr w14:val="tx1"/>
                  </w14:solidFill>
                </w14:textFill>
              </w:rPr>
            </w:pPr>
          </w:p>
        </w:tc>
        <w:tc>
          <w:tcPr>
            <w:tcW w:w="390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b/>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445"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654"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3900"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445"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654"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3900"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445"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654"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3900"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445"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654"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3900"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445"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654"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3900"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445"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654"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3900"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445"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654"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3900"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8" w:hRule="atLeast"/>
        </w:trPr>
        <w:tc>
          <w:tcPr>
            <w:tcW w:w="445"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654"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c>
          <w:tcPr>
            <w:tcW w:w="3900" w:type="pct"/>
            <w:tcBorders>
              <w:top w:val="single" w:color="000000" w:sz="4" w:space="0"/>
              <w:left w:val="single" w:color="000000" w:sz="4" w:space="0"/>
              <w:bottom w:val="single" w:color="000000" w:sz="4" w:space="0"/>
              <w:right w:val="single" w:color="000000" w:sz="4" w:space="0"/>
            </w:tcBorders>
            <w:vAlign w:val="center"/>
          </w:tcPr>
          <w:p>
            <w:pPr>
              <w:tabs>
                <w:tab w:val="left" w:pos="210"/>
              </w:tabs>
              <w:snapToGrid w:val="0"/>
              <w:spacing w:line="300" w:lineRule="auto"/>
              <w:rPr>
                <w:rFonts w:ascii="Times New Roman" w:hAnsi="Times New Roman"/>
                <w:color w:val="000000" w:themeColor="text1"/>
                <w14:textFill>
                  <w14:solidFill>
                    <w14:schemeClr w14:val="tx1"/>
                  </w14:solidFill>
                </w14:textFill>
              </w:rPr>
            </w:pPr>
          </w:p>
        </w:tc>
      </w:tr>
    </w:tbl>
    <w:p>
      <w:pPr>
        <w:rPr>
          <w:color w:val="000000" w:themeColor="text1"/>
          <w:sz w:val="28"/>
          <w:szCs w:val="28"/>
          <w14:textFill>
            <w14:solidFill>
              <w14:schemeClr w14:val="tx1"/>
            </w14:solidFill>
          </w14:textFill>
        </w:rPr>
        <w:sectPr>
          <w:pgSz w:w="11906" w:h="16838"/>
          <w:pgMar w:top="1418" w:right="1418" w:bottom="1418" w:left="1418" w:header="851" w:footer="992" w:gutter="0"/>
          <w:cols w:space="720" w:num="1"/>
          <w:docGrid w:linePitch="312" w:charSpace="0"/>
        </w:sectPr>
      </w:pPr>
    </w:p>
    <w:p>
      <w:pPr>
        <w:outlineLvl w:val="0"/>
        <w:rPr>
          <w:color w:val="000000" w:themeColor="text1"/>
          <w:sz w:val="28"/>
          <w:szCs w:val="28"/>
          <w14:textFill>
            <w14:solidFill>
              <w14:schemeClr w14:val="tx1"/>
            </w14:solidFill>
          </w14:textFill>
        </w:rPr>
      </w:pPr>
      <w:bookmarkStart w:id="272" w:name="_Toc7063"/>
      <w:r>
        <w:rPr>
          <w:rFonts w:hint="eastAsia"/>
          <w:color w:val="000000" w:themeColor="text1"/>
          <w:sz w:val="28"/>
          <w:szCs w:val="28"/>
          <w14:textFill>
            <w14:solidFill>
              <w14:schemeClr w14:val="tx1"/>
            </w14:solidFill>
          </w14:textFill>
        </w:rPr>
        <w:t>附件9</w:t>
      </w:r>
      <w:bookmarkEnd w:id="272"/>
    </w:p>
    <w:p>
      <w:pPr>
        <w:jc w:val="center"/>
        <w:outlineLvl w:val="0"/>
        <w:rPr>
          <w:b/>
          <w:bCs/>
          <w:color w:val="000000" w:themeColor="text1"/>
          <w:sz w:val="28"/>
          <w:szCs w:val="28"/>
          <w14:textFill>
            <w14:solidFill>
              <w14:schemeClr w14:val="tx1"/>
            </w14:solidFill>
          </w14:textFill>
        </w:rPr>
      </w:pPr>
      <w:bookmarkStart w:id="273" w:name="_Toc4796"/>
      <w:r>
        <w:rPr>
          <w:rFonts w:hint="eastAsia"/>
          <w:b/>
          <w:bCs/>
          <w:color w:val="000000" w:themeColor="text1"/>
          <w:sz w:val="28"/>
          <w:szCs w:val="28"/>
          <w14:textFill>
            <w14:solidFill>
              <w14:schemeClr w14:val="tx1"/>
            </w14:solidFill>
          </w14:textFill>
        </w:rPr>
        <w:t>获证企业全覆盖例行检查报告</w:t>
      </w:r>
      <w:bookmarkEnd w:id="273"/>
    </w:p>
    <w:p>
      <w:pPr>
        <w:jc w:val="center"/>
        <w:rPr>
          <w:b/>
          <w:bCs/>
          <w:color w:val="000000" w:themeColor="text1"/>
          <w:sz w:val="28"/>
          <w:szCs w:val="28"/>
          <w14:textFill>
            <w14:solidFill>
              <w14:schemeClr w14:val="tx1"/>
            </w14:solidFill>
          </w14:textFill>
        </w:rPr>
      </w:pPr>
    </w:p>
    <w:tbl>
      <w:tblPr>
        <w:tblStyle w:val="14"/>
        <w:tblW w:w="14220" w:type="dxa"/>
        <w:jc w:val="center"/>
        <w:tblLayout w:type="fixed"/>
        <w:tblCellMar>
          <w:top w:w="0" w:type="dxa"/>
          <w:left w:w="108" w:type="dxa"/>
          <w:bottom w:w="0" w:type="dxa"/>
          <w:right w:w="108" w:type="dxa"/>
        </w:tblCellMar>
      </w:tblPr>
      <w:tblGrid>
        <w:gridCol w:w="2236"/>
        <w:gridCol w:w="1876"/>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产品名称：</w:t>
            </w:r>
            <w:r>
              <w:rPr>
                <w:rFonts w:ascii="Times New Roman" w:hAnsi="Times New Roman"/>
                <w:color w:val="000000" w:themeColor="text1"/>
                <w14:textFill>
                  <w14:solidFill>
                    <w14:schemeClr w14:val="tx1"/>
                  </w14:solidFill>
                </w14:textFill>
              </w:rPr>
              <w:t xml:space="preserve">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28"/>
              <w:tabs>
                <w:tab w:val="left" w:pos="210"/>
              </w:tabs>
              <w:snapToGrid w:val="0"/>
              <w:spacing w:line="300"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产品单元：</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全覆盖例行检查</w:t>
            </w:r>
            <w:r>
              <w:rPr>
                <w:rFonts w:ascii="Times New Roman" w:hAnsi="Times New Roman"/>
                <w:color w:val="000000" w:themeColor="text1"/>
                <w14:textFill>
                  <w14:solidFill>
                    <w14:schemeClr w14:val="tx1"/>
                  </w14:solidFill>
                </w14:textFill>
              </w:rPr>
              <w:t>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检查组根据《食品用洗涤剂产品生产许可证实施细则》，于</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年</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月</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日</w:t>
            </w:r>
            <w:r>
              <w:rPr>
                <w:rFonts w:hint="eastAsia" w:ascii="Times New Roman" w:hAnsi="Times New Roman"/>
                <w:color w:val="000000" w:themeColor="text1"/>
                <w14:textFill>
                  <w14:solidFill>
                    <w14:schemeClr w14:val="tx1"/>
                  </w14:solidFill>
                </w14:textFill>
              </w:rPr>
              <w:t>至</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年</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月</w:t>
            </w:r>
            <w:r>
              <w:rPr>
                <w:rFonts w:ascii="Times New Roman" w:hAnsi="Times New Roman"/>
                <w:color w:val="000000" w:themeColor="text1"/>
                <w:szCs w:val="22"/>
                <w:u w:val="single"/>
                <w14:textFill>
                  <w14:solidFill>
                    <w14:schemeClr w14:val="tx1"/>
                  </w14:solidFill>
                </w14:textFill>
              </w:rPr>
              <w:t xml:space="preserve">    </w:t>
            </w:r>
            <w:r>
              <w:rPr>
                <w:rFonts w:hint="eastAsia" w:ascii="Times New Roman" w:hAnsi="Times New Roman"/>
                <w:color w:val="000000" w:themeColor="text1"/>
                <w:szCs w:val="22"/>
                <w14:textFill>
                  <w14:solidFill>
                    <w14:schemeClr w14:val="tx1"/>
                  </w14:solidFill>
                </w14:textFill>
              </w:rPr>
              <w:t>日</w:t>
            </w:r>
          </w:p>
          <w:p>
            <w:pPr>
              <w:spacing w:line="360" w:lineRule="auto"/>
              <w:jc w:val="left"/>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对该企业进行了检查，共计检查出：</w:t>
            </w:r>
          </w:p>
          <w:p>
            <w:pPr>
              <w:snapToGrid w:val="0"/>
              <w:spacing w:line="360"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符合</w:t>
            </w:r>
            <w:r>
              <w:rPr>
                <w:rFonts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条、不符合</w:t>
            </w:r>
            <w:r>
              <w:rPr>
                <w:rFonts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条。</w:t>
            </w:r>
          </w:p>
          <w:p>
            <w:pPr>
              <w:snapToGrid w:val="0"/>
              <w:spacing w:line="360" w:lineRule="auto"/>
              <w:rPr>
                <w:rFonts w:ascii="Times New Roman" w:hAnsi="Times New Roman"/>
                <w:color w:val="000000" w:themeColor="text1"/>
                <w:u w:val="single"/>
                <w14:textFill>
                  <w14:solidFill>
                    <w14:schemeClr w14:val="tx1"/>
                  </w14:solidFill>
                </w14:textFill>
              </w:rPr>
            </w:pPr>
            <w:r>
              <w:rPr>
                <w:rFonts w:hint="eastAsia" w:ascii="Times New Roman" w:hAnsi="Times New Roman"/>
                <w:color w:val="000000" w:themeColor="text1"/>
                <w14:textFill>
                  <w14:solidFill>
                    <w14:schemeClr w14:val="tx1"/>
                  </w14:solidFill>
                </w14:textFill>
              </w:rPr>
              <w:t>其他情况说明：</w:t>
            </w:r>
            <w:r>
              <w:rPr>
                <w:rFonts w:ascii="Times New Roman" w:hAnsi="Times New Roman"/>
                <w:color w:val="000000" w:themeColor="text1"/>
                <w:u w:val="single"/>
                <w14:textFill>
                  <w14:solidFill>
                    <w14:schemeClr w14:val="tx1"/>
                  </w14:solidFill>
                </w14:textFill>
              </w:rPr>
              <w:t xml:space="preserve">                          </w:t>
            </w:r>
          </w:p>
          <w:p>
            <w:pPr>
              <w:snapToGrid w:val="0"/>
              <w:spacing w:line="360"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经综合评价，本检查组对该企业的全覆盖例行检查结论是：</w:t>
            </w:r>
            <w:r>
              <w:rPr>
                <w:rFonts w:ascii="Times New Roman" w:hAnsi="Times New Roman"/>
                <w:color w:val="000000" w:themeColor="text1"/>
                <w:u w:val="single"/>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。（注：结论填写合格或不合格。）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检查组成员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单</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职务</w:t>
            </w:r>
          </w:p>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分工（条款）</w:t>
            </w:r>
          </w:p>
        </w:tc>
      </w:tr>
      <w:tr>
        <w:tblPrEx>
          <w:tblCellMar>
            <w:top w:w="0" w:type="dxa"/>
            <w:left w:w="108" w:type="dxa"/>
            <w:bottom w:w="0" w:type="dxa"/>
            <w:right w:w="108" w:type="dxa"/>
          </w:tblCellMar>
        </w:tblPrEx>
        <w:trPr>
          <w:trHeight w:val="414" w:hRule="atLeast"/>
          <w:jc w:val="center"/>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293" w:hRule="atLeast"/>
          <w:jc w:val="center"/>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233" w:hRule="atLeast"/>
          <w:jc w:val="center"/>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20"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right"/>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年</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日</w:t>
            </w:r>
          </w:p>
        </w:tc>
      </w:tr>
    </w:tbl>
    <w:p>
      <w:pPr>
        <w:pStyle w:val="25"/>
        <w:tabs>
          <w:tab w:val="left" w:pos="1418"/>
        </w:tabs>
        <w:spacing w:before="240" w:beforeLines="100"/>
        <w:rPr>
          <w:rFonts w:ascii="Times New Roman" w:hAnsi="Times New Roman"/>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全覆盖例行检查</w:t>
      </w:r>
      <w:r>
        <w:rPr>
          <w:rFonts w:hint="eastAsia" w:ascii="Times New Roman" w:hAnsi="Times New Roman"/>
          <w:color w:val="000000" w:themeColor="text1"/>
          <w14:textFill>
            <w14:solidFill>
              <w14:schemeClr w14:val="tx1"/>
            </w14:solidFill>
          </w14:textFill>
        </w:rPr>
        <w:t>组织单位（章）：</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年</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月</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日</w:t>
      </w:r>
      <w:r>
        <w:rPr>
          <w:rFonts w:ascii="Times New Roman" w:hAnsi="Times New Roman"/>
          <w:color w:val="000000" w:themeColor="text1"/>
          <w14:textFill>
            <w14:solidFill>
              <w14:schemeClr w14:val="tx1"/>
            </w14:solidFill>
          </w14:textFill>
        </w:rPr>
        <w:t xml:space="preserve">  </w:t>
      </w:r>
    </w:p>
    <w:p>
      <w:pPr>
        <w:rPr>
          <w:rFonts w:ascii="Times New Roman" w:hAnsi="Times New Roman"/>
          <w:color w:val="000000" w:themeColor="text1"/>
          <w:sz w:val="18"/>
          <w:szCs w:val="18"/>
          <w14:textFill>
            <w14:solidFill>
              <w14:schemeClr w14:val="tx1"/>
            </w14:solidFill>
          </w14:textFill>
        </w:rPr>
        <w:sectPr>
          <w:pgSz w:w="16838" w:h="11906" w:orient="landscape"/>
          <w:pgMar w:top="1418" w:right="1418" w:bottom="1418" w:left="1418" w:header="851" w:footer="992" w:gutter="0"/>
          <w:cols w:space="720" w:num="1"/>
          <w:docGrid w:linePitch="312" w:charSpace="0"/>
        </w:sectPr>
      </w:pPr>
      <w:r>
        <w:rPr>
          <w:rFonts w:hint="eastAsia" w:ascii="黑体" w:hAnsi="黑体" w:eastAsia="黑体"/>
          <w:color w:val="000000" w:themeColor="text1"/>
          <w:sz w:val="18"/>
          <w:szCs w:val="18"/>
          <w14:textFill>
            <w14:solidFill>
              <w14:schemeClr w14:val="tx1"/>
            </w14:solidFill>
          </w14:textFill>
        </w:rPr>
        <w:t>注：</w:t>
      </w:r>
      <w:r>
        <w:rPr>
          <w:rFonts w:hint="eastAsia" w:ascii="Times New Roman" w:hAnsi="Times New Roman"/>
          <w:color w:val="000000" w:themeColor="text1"/>
          <w:sz w:val="18"/>
          <w:szCs w:val="18"/>
          <w14:textFill>
            <w14:solidFill>
              <w14:schemeClr w14:val="tx1"/>
            </w14:solidFill>
          </w14:textFill>
        </w:rPr>
        <w:t>企业存在不符合法律法规等有关规定，且不能体现在检查记录中的情况，应在</w:t>
      </w:r>
      <w:r>
        <w:rPr>
          <w:rFonts w:ascii="Times New Roman" w:hAnsi="Times New Roman"/>
          <w:color w:val="000000" w:themeColor="text1"/>
          <w:sz w:val="18"/>
          <w:szCs w:val="18"/>
          <w14:textFill>
            <w14:solidFill>
              <w14:schemeClr w14:val="tx1"/>
            </w14:solidFill>
          </w14:textFill>
        </w:rPr>
        <w:t>“</w:t>
      </w:r>
      <w:r>
        <w:rPr>
          <w:rFonts w:hint="eastAsia" w:ascii="Times New Roman" w:hAnsi="Times New Roman"/>
          <w:color w:val="000000" w:themeColor="text1"/>
          <w:sz w:val="18"/>
          <w:szCs w:val="18"/>
          <w14:textFill>
            <w14:solidFill>
              <w14:schemeClr w14:val="tx1"/>
            </w14:solidFill>
          </w14:textFill>
        </w:rPr>
        <w:t>其他情况说明</w:t>
      </w:r>
      <w:r>
        <w:rPr>
          <w:rFonts w:ascii="Times New Roman" w:hAnsi="Times New Roman"/>
          <w:color w:val="000000" w:themeColor="text1"/>
          <w:sz w:val="18"/>
          <w:szCs w:val="18"/>
          <w14:textFill>
            <w14:solidFill>
              <w14:schemeClr w14:val="tx1"/>
            </w14:solidFill>
          </w14:textFill>
        </w:rPr>
        <w:t>”</w:t>
      </w:r>
      <w:r>
        <w:rPr>
          <w:rFonts w:hint="eastAsia" w:ascii="Times New Roman" w:hAnsi="Times New Roman"/>
          <w:color w:val="000000" w:themeColor="text1"/>
          <w:sz w:val="18"/>
          <w:szCs w:val="18"/>
          <w14:textFill>
            <w14:solidFill>
              <w14:schemeClr w14:val="tx1"/>
            </w14:solidFill>
          </w14:textFill>
        </w:rPr>
        <w:t>中填写相关情况。如：企业存在因非不可抗力原因拖延或拒绝全覆盖例行检查的情况等。</w:t>
      </w:r>
    </w:p>
    <w:p>
      <w:pPr>
        <w:keepNext/>
        <w:keepLines/>
        <w:snapToGrid w:val="0"/>
        <w:spacing w:line="440" w:lineRule="exact"/>
        <w:ind w:left="2400" w:hanging="2399"/>
        <w:outlineLvl w:val="0"/>
        <w:rPr>
          <w:b/>
          <w:color w:val="000000" w:themeColor="text1"/>
          <w:sz w:val="30"/>
          <w14:textFill>
            <w14:solidFill>
              <w14:schemeClr w14:val="tx1"/>
            </w14:solidFill>
          </w14:textFill>
        </w:rPr>
      </w:pPr>
      <w:bookmarkStart w:id="274" w:name="_Toc27214"/>
      <w:r>
        <w:rPr>
          <w:rFonts w:hint="eastAsia"/>
          <w:color w:val="000000" w:themeColor="text1"/>
          <w:sz w:val="28"/>
          <w14:textFill>
            <w14:solidFill>
              <w14:schemeClr w14:val="tx1"/>
            </w14:solidFill>
          </w14:textFill>
        </w:rPr>
        <w:t>附件10</w:t>
      </w:r>
      <w:bookmarkEnd w:id="274"/>
    </w:p>
    <w:p>
      <w:pPr>
        <w:keepNext/>
        <w:keepLines/>
        <w:snapToGrid w:val="0"/>
        <w:spacing w:line="440" w:lineRule="exact"/>
        <w:ind w:left="2409" w:hanging="2409"/>
        <w:jc w:val="center"/>
        <w:outlineLvl w:val="0"/>
        <w:rPr>
          <w:rFonts w:ascii="宋体" w:hAnsi="宋体"/>
          <w:color w:val="000000" w:themeColor="text1"/>
          <w:sz w:val="28"/>
          <w14:textFill>
            <w14:solidFill>
              <w14:schemeClr w14:val="tx1"/>
            </w14:solidFill>
          </w14:textFill>
        </w:rPr>
      </w:pPr>
      <w:bookmarkStart w:id="275" w:name="_Toc18117"/>
      <w:r>
        <w:rPr>
          <w:rFonts w:hint="eastAsia" w:ascii="宋体" w:hAnsi="宋体"/>
          <w:b/>
          <w:color w:val="000000" w:themeColor="text1"/>
          <w:sz w:val="28"/>
          <w14:textFill>
            <w14:solidFill>
              <w14:schemeClr w14:val="tx1"/>
            </w14:solidFill>
          </w14:textFill>
        </w:rPr>
        <w:t>本细则与</w:t>
      </w:r>
      <w:r>
        <w:rPr>
          <w:rFonts w:hint="eastAsia" w:ascii="宋体" w:hAnsi="宋体"/>
          <w:b/>
          <w:color w:val="000000" w:themeColor="text1"/>
          <w:sz w:val="28"/>
          <w:lang w:val="en-US" w:eastAsia="zh-CN"/>
          <w14:textFill>
            <w14:solidFill>
              <w14:schemeClr w14:val="tx1"/>
            </w14:solidFill>
          </w14:textFill>
        </w:rPr>
        <w:t>上一版</w:t>
      </w:r>
      <w:r>
        <w:rPr>
          <w:rFonts w:hint="eastAsia" w:ascii="宋体" w:hAnsi="宋体"/>
          <w:b/>
          <w:color w:val="000000" w:themeColor="text1"/>
          <w:sz w:val="28"/>
          <w14:textFill>
            <w14:solidFill>
              <w14:schemeClr w14:val="tx1"/>
            </w14:solidFill>
          </w14:textFill>
        </w:rPr>
        <w:t>细则主要变化内容对比</w:t>
      </w:r>
      <w:bookmarkEnd w:id="275"/>
    </w:p>
    <w:p>
      <w:pPr>
        <w:snapToGrid w:val="0"/>
        <w:jc w:val="center"/>
        <w:rPr>
          <w:b/>
          <w:color w:val="000000" w:themeColor="text1"/>
          <w:sz w:val="28"/>
          <w14:textFill>
            <w14:solidFill>
              <w14:schemeClr w14:val="tx1"/>
            </w14:solidFill>
          </w14:textFill>
        </w:rPr>
      </w:pPr>
    </w:p>
    <w:p>
      <w:pPr>
        <w:snapToGrid w:val="0"/>
        <w:jc w:val="center"/>
        <w:rPr>
          <w:b/>
          <w:color w:val="000000" w:themeColor="text1"/>
          <w:sz w:val="28"/>
          <w14:textFill>
            <w14:solidFill>
              <w14:schemeClr w14:val="tx1"/>
            </w14:solidFill>
          </w14:textFill>
        </w:rPr>
      </w:pPr>
      <w:r>
        <w:rPr>
          <w:rFonts w:hint="eastAsia"/>
          <w:b/>
          <w:color w:val="000000" w:themeColor="text1"/>
          <w:sz w:val="28"/>
          <w14:textFill>
            <w14:solidFill>
              <w14:schemeClr w14:val="tx1"/>
            </w14:solidFill>
          </w14:textFill>
        </w:rPr>
        <w:t>表1 产品单元、产品种类变化对比表</w:t>
      </w:r>
    </w:p>
    <w:tbl>
      <w:tblPr>
        <w:tblStyle w:val="14"/>
        <w:tblW w:w="0" w:type="auto"/>
        <w:jc w:val="center"/>
        <w:tblLayout w:type="fixed"/>
        <w:tblCellMar>
          <w:top w:w="0" w:type="dxa"/>
          <w:left w:w="108" w:type="dxa"/>
          <w:bottom w:w="0" w:type="dxa"/>
          <w:right w:w="108" w:type="dxa"/>
        </w:tblCellMar>
      </w:tblPr>
      <w:tblGrid>
        <w:gridCol w:w="684"/>
        <w:gridCol w:w="1426"/>
        <w:gridCol w:w="2399"/>
        <w:gridCol w:w="1831"/>
        <w:gridCol w:w="1095"/>
        <w:gridCol w:w="1597"/>
      </w:tblGrid>
      <w:tr>
        <w:tblPrEx>
          <w:tblCellMar>
            <w:top w:w="0" w:type="dxa"/>
            <w:left w:w="108" w:type="dxa"/>
            <w:bottom w:w="0" w:type="dxa"/>
            <w:right w:w="108" w:type="dxa"/>
          </w:tblCellMar>
        </w:tblPrEx>
        <w:trPr>
          <w:trHeight w:val="447" w:hRule="atLeast"/>
          <w:jc w:val="center"/>
        </w:trPr>
        <w:tc>
          <w:tcPr>
            <w:tcW w:w="684"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序号</w:t>
            </w:r>
          </w:p>
        </w:tc>
        <w:tc>
          <w:tcPr>
            <w:tcW w:w="3825"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本细则</w:t>
            </w:r>
          </w:p>
        </w:tc>
        <w:tc>
          <w:tcPr>
            <w:tcW w:w="2926"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000000" w:themeColor="text1"/>
                <w14:textFill>
                  <w14:solidFill>
                    <w14:schemeClr w14:val="tx1"/>
                  </w14:solidFill>
                </w14:textFill>
              </w:rPr>
            </w:pPr>
            <w:r>
              <w:rPr>
                <w:rFonts w:hint="eastAsia"/>
                <w:b/>
                <w:bCs/>
              </w:rPr>
              <w:t>上一版</w:t>
            </w:r>
          </w:p>
        </w:tc>
        <w:tc>
          <w:tcPr>
            <w:tcW w:w="159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说明</w:t>
            </w:r>
          </w:p>
        </w:tc>
      </w:tr>
      <w:tr>
        <w:tblPrEx>
          <w:tblCellMar>
            <w:top w:w="0" w:type="dxa"/>
            <w:left w:w="108" w:type="dxa"/>
            <w:bottom w:w="0" w:type="dxa"/>
            <w:right w:w="108" w:type="dxa"/>
          </w:tblCellMar>
        </w:tblPrEx>
        <w:trPr>
          <w:trHeight w:val="447" w:hRule="atLeast"/>
          <w:jc w:val="center"/>
        </w:trPr>
        <w:tc>
          <w:tcPr>
            <w:tcW w:w="684"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产品单元</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产品种类</w:t>
            </w:r>
          </w:p>
        </w:tc>
        <w:tc>
          <w:tcPr>
            <w:tcW w:w="183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产品单元</w:t>
            </w: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产品品种</w:t>
            </w:r>
          </w:p>
        </w:tc>
        <w:tc>
          <w:tcPr>
            <w:tcW w:w="159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手洗餐具用洗涤剂</w:t>
            </w:r>
          </w:p>
        </w:tc>
        <w:tc>
          <w:tcPr>
            <w:tcW w:w="1831"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食品用洗涤剂</w:t>
            </w:r>
          </w:p>
          <w:p>
            <w:pPr>
              <w:snapToGrid w:val="0"/>
              <w:jc w:val="center"/>
              <w:rPr>
                <w:rFonts w:ascii="宋体" w:hAnsi="宋体"/>
                <w:color w:val="000000" w:themeColor="text1"/>
                <w14:textFill>
                  <w14:solidFill>
                    <w14:schemeClr w14:val="tx1"/>
                  </w14:solidFill>
                </w14:textFill>
              </w:rPr>
            </w:pPr>
          </w:p>
        </w:tc>
        <w:tc>
          <w:tcPr>
            <w:tcW w:w="1095"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手洗餐具用洗涤剂</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修改产品单元名称</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餐饮用洗涤剂</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果蔬清洗剂</w:t>
            </w:r>
          </w:p>
        </w:tc>
        <w:tc>
          <w:tcPr>
            <w:tcW w:w="1831"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000000" w:themeColor="text1"/>
                <w14:textFill>
                  <w14:solidFill>
                    <w14:schemeClr w14:val="tx1"/>
                  </w14:solidFill>
                </w14:textFill>
              </w:rPr>
            </w:pPr>
          </w:p>
        </w:tc>
        <w:tc>
          <w:tcPr>
            <w:tcW w:w="1095"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从原手洗餐具用洗涤剂中细分</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餐饮用洗涤剂</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color w:val="000000" w:themeColor="text1"/>
                <w14:textFill>
                  <w14:solidFill>
                    <w14:schemeClr w14:val="tx1"/>
                  </w14:solidFill>
                </w14:textFill>
              </w:rPr>
            </w:pPr>
            <w:r>
              <w:rPr>
                <w:rFonts w:hint="eastAsia"/>
                <w:color w:val="000000" w:themeColor="text1"/>
                <w14:textFill>
                  <w14:solidFill>
                    <w14:schemeClr w14:val="tx1"/>
                  </w14:solidFill>
                </w14:textFill>
              </w:rPr>
              <w:t>餐具和果蔬两用洗涤剂</w:t>
            </w:r>
          </w:p>
        </w:tc>
        <w:tc>
          <w:tcPr>
            <w:tcW w:w="1831"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000000" w:themeColor="text1"/>
                <w14:textFill>
                  <w14:solidFill>
                    <w14:schemeClr w14:val="tx1"/>
                  </w14:solidFill>
                </w14:textFill>
              </w:rPr>
            </w:pPr>
          </w:p>
        </w:tc>
        <w:tc>
          <w:tcPr>
            <w:tcW w:w="1095"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从原手洗餐具用洗涤剂中细分</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餐饮用洗涤剂</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餐具洗涤盐</w:t>
            </w:r>
          </w:p>
        </w:tc>
        <w:tc>
          <w:tcPr>
            <w:tcW w:w="1831"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000000" w:themeColor="text1"/>
                <w14:textFill>
                  <w14:solidFill>
                    <w14:schemeClr w14:val="tx1"/>
                  </w14:solidFill>
                </w14:textFill>
              </w:rPr>
            </w:pPr>
          </w:p>
        </w:tc>
        <w:tc>
          <w:tcPr>
            <w:tcW w:w="1095"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新增</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餐饮用洗涤剂</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洗碗机用餐具洗涤剂</w:t>
            </w:r>
          </w:p>
        </w:tc>
        <w:tc>
          <w:tcPr>
            <w:tcW w:w="1831"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000000" w:themeColor="text1"/>
                <w14:textFill>
                  <w14:solidFill>
                    <w14:schemeClr w14:val="tx1"/>
                  </w14:solidFill>
                </w14:textFill>
              </w:rPr>
            </w:pPr>
          </w:p>
        </w:tc>
        <w:tc>
          <w:tcPr>
            <w:tcW w:w="109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机洗餐具用洗涤剂</w:t>
            </w:r>
          </w:p>
        </w:tc>
        <w:tc>
          <w:tcPr>
            <w:tcW w:w="159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修改产品单元名称、产品种类名称</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食品工业用洗涤剂</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饮料用瓶清洗剂</w:t>
            </w:r>
          </w:p>
        </w:tc>
        <w:tc>
          <w:tcPr>
            <w:tcW w:w="1831"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000000" w:themeColor="text1"/>
                <w14:textFill>
                  <w14:solidFill>
                    <w14:schemeClr w14:val="tx1"/>
                  </w14:solidFill>
                </w14:textFill>
              </w:rPr>
            </w:pPr>
          </w:p>
        </w:tc>
        <w:tc>
          <w:tcPr>
            <w:tcW w:w="1095"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食品工业用（含复合主剂洗涤剂）</w:t>
            </w:r>
          </w:p>
        </w:tc>
        <w:tc>
          <w:tcPr>
            <w:tcW w:w="1597"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拆分细化种类，单独分类，修改产品单元名称</w:t>
            </w: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食品工业用洗涤剂</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center"/>
              <w:rPr>
                <w:rFonts w:ascii="宋体"/>
                <w:color w:val="000000" w:themeColor="text1"/>
                <w14:textFill>
                  <w14:solidFill>
                    <w14:schemeClr w14:val="tx1"/>
                  </w14:solidFill>
                </w14:textFill>
              </w:rPr>
            </w:pPr>
            <w:r>
              <w:rPr>
                <w:rFonts w:hint="eastAsia"/>
                <w:color w:val="000000" w:themeColor="text1"/>
                <w14:textFill>
                  <w14:solidFill>
                    <w14:schemeClr w14:val="tx1"/>
                  </w14:solidFill>
                </w14:textFill>
              </w:rPr>
              <w:t>食品工具和工业设备用酸性清洗剂</w:t>
            </w:r>
          </w:p>
        </w:tc>
        <w:tc>
          <w:tcPr>
            <w:tcW w:w="1831"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000000" w:themeColor="text1"/>
                <w14:textFill>
                  <w14:solidFill>
                    <w14:schemeClr w14:val="tx1"/>
                  </w14:solidFill>
                </w14:textFill>
              </w:rPr>
            </w:pPr>
          </w:p>
        </w:tc>
        <w:tc>
          <w:tcPr>
            <w:tcW w:w="1095"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c>
          <w:tcPr>
            <w:tcW w:w="1597"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r>
      <w:tr>
        <w:tblPrEx>
          <w:tblCellMar>
            <w:top w:w="0" w:type="dxa"/>
            <w:left w:w="108" w:type="dxa"/>
            <w:bottom w:w="0" w:type="dxa"/>
            <w:right w:w="108" w:type="dxa"/>
          </w:tblCellMar>
        </w:tblPrEx>
        <w:trPr>
          <w:trHeight w:val="479" w:hRule="atLeast"/>
          <w:jc w:val="center"/>
        </w:trPr>
        <w:tc>
          <w:tcPr>
            <w:tcW w:w="6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14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食品工业用洗涤剂</w:t>
            </w:r>
          </w:p>
        </w:tc>
        <w:tc>
          <w:tcPr>
            <w:tcW w:w="239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jc w:val="center"/>
              <w:rPr>
                <w:rFonts w:ascii="宋体"/>
                <w:color w:val="000000" w:themeColor="text1"/>
                <w14:textFill>
                  <w14:solidFill>
                    <w14:schemeClr w14:val="tx1"/>
                  </w14:solidFill>
                </w14:textFill>
              </w:rPr>
            </w:pPr>
            <w:r>
              <w:rPr>
                <w:rFonts w:hint="eastAsia"/>
                <w:color w:val="000000" w:themeColor="text1"/>
                <w14:textFill>
                  <w14:solidFill>
                    <w14:schemeClr w14:val="tx1"/>
                  </w14:solidFill>
                </w14:textFill>
              </w:rPr>
              <w:t>食品工具和工业设备用碱性清洗剂</w:t>
            </w:r>
          </w:p>
        </w:tc>
        <w:tc>
          <w:tcPr>
            <w:tcW w:w="1831"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宋体" w:hAnsi="宋体"/>
                <w:color w:val="000000" w:themeColor="text1"/>
                <w14:textFill>
                  <w14:solidFill>
                    <w14:schemeClr w14:val="tx1"/>
                  </w14:solidFill>
                </w14:textFill>
              </w:rPr>
            </w:pPr>
          </w:p>
        </w:tc>
        <w:tc>
          <w:tcPr>
            <w:tcW w:w="1095"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c>
          <w:tcPr>
            <w:tcW w:w="1597"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color w:val="000000" w:themeColor="text1"/>
                <w14:textFill>
                  <w14:solidFill>
                    <w14:schemeClr w14:val="tx1"/>
                  </w14:solidFill>
                </w14:textFill>
              </w:rPr>
            </w:pPr>
          </w:p>
        </w:tc>
      </w:tr>
    </w:tbl>
    <w:p>
      <w:pPr>
        <w:snapToGrid w:val="0"/>
        <w:jc w:val="center"/>
        <w:rPr>
          <w:b/>
          <w:color w:val="000000" w:themeColor="text1"/>
          <w:sz w:val="28"/>
          <w14:textFill>
            <w14:solidFill>
              <w14:schemeClr w14:val="tx1"/>
            </w14:solidFill>
          </w14:textFill>
        </w:rPr>
      </w:pPr>
    </w:p>
    <w:p>
      <w:pPr>
        <w:snapToGrid w:val="0"/>
        <w:jc w:val="center"/>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t>表2 产品标准变化对比表</w:t>
      </w:r>
    </w:p>
    <w:tbl>
      <w:tblPr>
        <w:tblStyle w:val="14"/>
        <w:tblW w:w="9322" w:type="dxa"/>
        <w:jc w:val="center"/>
        <w:tblLayout w:type="fixed"/>
        <w:tblCellMar>
          <w:top w:w="0" w:type="dxa"/>
          <w:left w:w="108" w:type="dxa"/>
          <w:bottom w:w="0" w:type="dxa"/>
          <w:right w:w="108" w:type="dxa"/>
        </w:tblCellMar>
      </w:tblPr>
      <w:tblGrid>
        <w:gridCol w:w="745"/>
        <w:gridCol w:w="2785"/>
        <w:gridCol w:w="2310"/>
        <w:gridCol w:w="2224"/>
        <w:gridCol w:w="1258"/>
      </w:tblGrid>
      <w:tr>
        <w:tblPrEx>
          <w:tblCellMar>
            <w:top w:w="0" w:type="dxa"/>
            <w:left w:w="108" w:type="dxa"/>
            <w:bottom w:w="0" w:type="dxa"/>
            <w:right w:w="108" w:type="dxa"/>
          </w:tblCellMar>
        </w:tblPrEx>
        <w:trPr>
          <w:trHeight w:val="47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产品单元/产品种类</w:t>
            </w:r>
          </w:p>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w:t>
            </w:r>
            <w:r>
              <w:rPr>
                <w:rFonts w:hint="eastAsia" w:ascii="Times New Roman" w:hAnsi="Times New Roman"/>
                <w:b/>
                <w:color w:val="000000" w:themeColor="text1"/>
                <w14:textFill>
                  <w14:solidFill>
                    <w14:schemeClr w14:val="tx1"/>
                  </w14:solidFill>
                </w14:textFill>
              </w:rPr>
              <w:t>本细则</w:t>
            </w:r>
            <w:r>
              <w:rPr>
                <w:rFonts w:ascii="Times New Roman" w:hAnsi="Times New Roman"/>
                <w:b/>
                <w:color w:val="000000" w:themeColor="text1"/>
                <w14:textFill>
                  <w14:solidFill>
                    <w14:schemeClr w14:val="tx1"/>
                  </w14:solidFill>
                </w14:textFill>
              </w:rPr>
              <w:t>）</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产品标准（</w:t>
            </w:r>
            <w:r>
              <w:rPr>
                <w:rFonts w:hint="eastAsia" w:ascii="Times New Roman" w:hAnsi="Times New Roman"/>
                <w:b/>
                <w:color w:val="000000" w:themeColor="text1"/>
                <w14:textFill>
                  <w14:solidFill>
                    <w14:schemeClr w14:val="tx1"/>
                  </w14:solidFill>
                </w14:textFill>
              </w:rPr>
              <w:t>本细则</w:t>
            </w:r>
            <w:r>
              <w:rPr>
                <w:rFonts w:ascii="Times New Roman" w:hAnsi="Times New Roman"/>
                <w:b/>
                <w:color w:val="000000" w:themeColor="text1"/>
                <w14:textFill>
                  <w14:solidFill>
                    <w14:schemeClr w14:val="tx1"/>
                  </w14:solidFill>
                </w14:textFill>
              </w:rPr>
              <w:t>）</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产品标准（</w:t>
            </w:r>
            <w:r>
              <w:rPr>
                <w:rFonts w:hint="eastAsia" w:ascii="Times New Roman" w:hAnsi="Times New Roman"/>
                <w:b/>
                <w:color w:val="000000" w:themeColor="text1"/>
                <w14:textFill>
                  <w14:solidFill>
                    <w14:schemeClr w14:val="tx1"/>
                  </w14:solidFill>
                </w14:textFill>
              </w:rPr>
              <w:t>上一版细则</w:t>
            </w:r>
            <w:r>
              <w:rPr>
                <w:rFonts w:ascii="Times New Roman" w:hAnsi="Times New Roman"/>
                <w:b/>
                <w:color w:val="000000" w:themeColor="text1"/>
                <w14:textFill>
                  <w14:solidFill>
                    <w14:schemeClr w14:val="tx1"/>
                  </w14:solidFill>
                </w14:textFill>
              </w:rPr>
              <w:t>）</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说明</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食品用洗涤剂</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14930.1—2022</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 14930.1—2015</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w:t>
            </w:r>
            <w:r>
              <w:rPr>
                <w:rFonts w:ascii="Times New Roman" w:hAnsi="Times New Roman"/>
                <w:b/>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手洗餐具用洗涤剂</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9985—2022</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9985—2000</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w:t>
            </w:r>
            <w:r>
              <w:rPr>
                <w:rFonts w:ascii="Times New Roman" w:hAnsi="Times New Roman"/>
                <w:b/>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果蔬清洗剂</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24691—2022</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GB/T 24691—2009</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食品工业用洗涤剂</w:t>
            </w:r>
            <w:r>
              <w:rPr>
                <w:rFonts w:ascii="Times New Roman" w:hAnsi="Times New Roman"/>
                <w:b/>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饮料用瓶清洗剂</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QB/T 2967—2023</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QB/T 2967—2008</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食品工业用洗涤剂</w:t>
            </w:r>
            <w:r>
              <w:rPr>
                <w:rFonts w:ascii="Times New Roman" w:hAnsi="Times New Roman"/>
                <w:b/>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食品工具和工业设备用酸性清洗剂</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QB/T 4313—2023</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QB/T 4313—2012</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6</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食品工业用洗涤剂</w:t>
            </w:r>
            <w:r>
              <w:rPr>
                <w:rFonts w:ascii="Times New Roman" w:hAnsi="Times New Roman"/>
                <w:b/>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食品工具和工业设备用碱性清洗剂</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QB/T 4314—2023</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QB/T 4314—2012</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836"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7</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w:t>
            </w:r>
            <w:r>
              <w:rPr>
                <w:rFonts w:ascii="Times New Roman" w:hAnsi="Times New Roman"/>
                <w:b/>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餐具洗涤盐</w:t>
            </w:r>
          </w:p>
        </w:tc>
        <w:tc>
          <w:tcPr>
            <w:tcW w:w="231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QB/T 5778—2024</w:t>
            </w:r>
          </w:p>
        </w:tc>
        <w:tc>
          <w:tcPr>
            <w:tcW w:w="222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新发布</w:t>
            </w:r>
          </w:p>
        </w:tc>
      </w:tr>
    </w:tbl>
    <w:p>
      <w:pPr>
        <w:snapToGrid w:val="0"/>
        <w:jc w:val="center"/>
        <w:rPr>
          <w:rFonts w:ascii="宋体" w:hAnsi="宋体"/>
          <w:b/>
          <w:color w:val="000000" w:themeColor="text1"/>
          <w:sz w:val="28"/>
          <w14:textFill>
            <w14:solidFill>
              <w14:schemeClr w14:val="tx1"/>
            </w14:solidFill>
          </w14:textFill>
        </w:rPr>
      </w:pPr>
    </w:p>
    <w:p>
      <w:pPr>
        <w:snapToGrid w:val="0"/>
        <w:jc w:val="center"/>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t>表3  应具备的生产设备变化对比表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8"/>
        <w:gridCol w:w="2262"/>
        <w:gridCol w:w="2269"/>
        <w:gridCol w:w="2672"/>
        <w:gridCol w:w="1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365" w:type="pct"/>
            <w:vAlign w:val="center"/>
          </w:tcPr>
          <w:p>
            <w:pPr>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序号</w:t>
            </w:r>
          </w:p>
        </w:tc>
        <w:tc>
          <w:tcPr>
            <w:tcW w:w="1217" w:type="pct"/>
            <w:vAlign w:val="center"/>
          </w:tcPr>
          <w:p>
            <w:pPr>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产品单元（本细则）</w:t>
            </w:r>
          </w:p>
        </w:tc>
        <w:tc>
          <w:tcPr>
            <w:tcW w:w="1221" w:type="pct"/>
            <w:vAlign w:val="center"/>
          </w:tcPr>
          <w:p>
            <w:pPr>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主要设备</w:t>
            </w:r>
          </w:p>
          <w:p>
            <w:pPr>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（本细则）</w:t>
            </w:r>
          </w:p>
        </w:tc>
        <w:tc>
          <w:tcPr>
            <w:tcW w:w="1438" w:type="pct"/>
            <w:vAlign w:val="center"/>
          </w:tcPr>
          <w:p>
            <w:pPr>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主要设备</w:t>
            </w:r>
          </w:p>
          <w:p>
            <w:pPr>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（上一版细则）</w:t>
            </w:r>
          </w:p>
        </w:tc>
        <w:tc>
          <w:tcPr>
            <w:tcW w:w="756" w:type="pct"/>
            <w:vAlign w:val="center"/>
          </w:tcPr>
          <w:p>
            <w:pPr>
              <w:jc w:val="center"/>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365" w:type="pct"/>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p>
        </w:tc>
        <w:tc>
          <w:tcPr>
            <w:tcW w:w="1217" w:type="pct"/>
            <w:vAlign w:val="center"/>
          </w:tcPr>
          <w:p>
            <w:pPr>
              <w:jc w:val="center"/>
              <w:rPr>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水处理设备</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水处理设备</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365" w:type="pct"/>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p>
        </w:tc>
        <w:tc>
          <w:tcPr>
            <w:tcW w:w="1217"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附有机械搅拌装置的不锈钢或搪瓷反应釜</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附有机械搅拌装置的不锈钢或搪瓷反应釜(有特殊材质要求的,按其工艺设备技术文件规定执行)</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删除“</w:t>
            </w:r>
            <w:r>
              <w:rPr>
                <w:rFonts w:hint="eastAsia" w:ascii="Times New Roman" w:hAnsi="Times New Roman"/>
                <w:color w:val="000000" w:themeColor="text1"/>
                <w14:textFill>
                  <w14:solidFill>
                    <w14:schemeClr w14:val="tx1"/>
                  </w14:solidFill>
                </w14:textFill>
              </w:rPr>
              <w:t>(有特殊材质要求的,按其工艺设备技术文件规定执行)</w:t>
            </w:r>
            <w:r>
              <w:rPr>
                <w:rFonts w:hint="eastAsia"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365" w:type="pct"/>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p>
        </w:tc>
        <w:tc>
          <w:tcPr>
            <w:tcW w:w="1217"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沉降设备或过滤设备</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沉降设备或过滤设备(必要时)</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删除“（必要时）”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65" w:type="pct"/>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w:t>
            </w:r>
          </w:p>
        </w:tc>
        <w:tc>
          <w:tcPr>
            <w:tcW w:w="1217"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机械拌合设备</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机械拌合设备</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365" w:type="pct"/>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w:t>
            </w:r>
          </w:p>
        </w:tc>
        <w:tc>
          <w:tcPr>
            <w:tcW w:w="1217"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过筛设备</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过筛设备（必要时）</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删除“</w:t>
            </w:r>
            <w:r>
              <w:rPr>
                <w:rFonts w:hint="eastAsia" w:ascii="Times New Roman" w:hAnsi="Times New Roman"/>
                <w:color w:val="000000" w:themeColor="text1"/>
                <w14:textFill>
                  <w14:solidFill>
                    <w14:schemeClr w14:val="tx1"/>
                  </w14:solidFill>
                </w14:textFill>
              </w:rPr>
              <w:t>（必要时）</w:t>
            </w:r>
            <w:r>
              <w:rPr>
                <w:rFonts w:hint="eastAsia" w:ascii="宋体" w:hAnsi="宋体"/>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65" w:type="pct"/>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w:t>
            </w:r>
          </w:p>
        </w:tc>
        <w:tc>
          <w:tcPr>
            <w:tcW w:w="1217"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灌装设备</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灌装、包装设备</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拆分为灌装设备、包装设备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65" w:type="pct"/>
            <w:shd w:val="clear" w:color="auto" w:fill="auto"/>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w:t>
            </w:r>
          </w:p>
        </w:tc>
        <w:tc>
          <w:tcPr>
            <w:tcW w:w="1217"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包装设备</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灌装、包装设备</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拆分为灌装设备、包装设备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65" w:type="pct"/>
            <w:shd w:val="clear" w:color="auto" w:fill="auto"/>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8</w:t>
            </w:r>
          </w:p>
        </w:tc>
        <w:tc>
          <w:tcPr>
            <w:tcW w:w="1217"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生产日期标注设备</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生产日期等标注设备</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删除“等”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65" w:type="pct"/>
            <w:vAlign w:val="center"/>
          </w:tcPr>
          <w:p>
            <w:pPr>
              <w:spacing w:line="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9</w:t>
            </w:r>
          </w:p>
        </w:tc>
        <w:tc>
          <w:tcPr>
            <w:tcW w:w="1217" w:type="pct"/>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餐饮</w:t>
            </w:r>
            <w:r>
              <w:rPr>
                <w:color w:val="000000" w:themeColor="text1"/>
                <w14:textFill>
                  <w14:solidFill>
                    <w14:schemeClr w14:val="tx1"/>
                  </w14:solidFill>
                </w14:textFill>
              </w:rPr>
              <w:t>用洗涤剂</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食品工业用洗涤剂</w:t>
            </w:r>
          </w:p>
        </w:tc>
        <w:tc>
          <w:tcPr>
            <w:tcW w:w="1221"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计量设备</w:t>
            </w:r>
          </w:p>
        </w:tc>
        <w:tc>
          <w:tcPr>
            <w:tcW w:w="1438" w:type="pct"/>
            <w:vAlign w:val="center"/>
          </w:tcPr>
          <w:p>
            <w:pPr>
              <w:tabs>
                <w:tab w:val="left" w:pos="2428"/>
              </w:tabs>
              <w:jc w:val="center"/>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计量设备</w:t>
            </w:r>
          </w:p>
        </w:tc>
        <w:tc>
          <w:tcPr>
            <w:tcW w:w="756" w:type="pct"/>
            <w:vAlign w:val="center"/>
          </w:tcPr>
          <w:p>
            <w:pPr>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无变化</w:t>
            </w:r>
          </w:p>
        </w:tc>
      </w:tr>
    </w:tbl>
    <w:p>
      <w:pPr>
        <w:snapToGrid w:val="0"/>
        <w:jc w:val="center"/>
        <w:rPr>
          <w:rFonts w:ascii="宋体" w:hAnsi="宋体"/>
          <w:b/>
          <w:color w:val="000000" w:themeColor="text1"/>
          <w:sz w:val="28"/>
          <w14:textFill>
            <w14:solidFill>
              <w14:schemeClr w14:val="tx1"/>
            </w14:solidFill>
          </w14:textFill>
        </w:rPr>
      </w:pPr>
    </w:p>
    <w:p>
      <w:pPr>
        <w:snapToGrid w:val="0"/>
        <w:jc w:val="center"/>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t>表4 应具备的检验检测设备变化对比表</w:t>
      </w:r>
    </w:p>
    <w:tbl>
      <w:tblPr>
        <w:tblStyle w:val="14"/>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2"/>
        <w:gridCol w:w="2095"/>
        <w:gridCol w:w="2410"/>
        <w:gridCol w:w="3020"/>
        <w:gridCol w:w="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2095"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w:t>
            </w:r>
            <w:r>
              <w:rPr>
                <w:rFonts w:hint="eastAsia" w:ascii="Times New Roman" w:hAnsi="Times New Roman"/>
                <w:b/>
                <w:color w:val="000000" w:themeColor="text1"/>
                <w14:textFill>
                  <w14:solidFill>
                    <w14:schemeClr w14:val="tx1"/>
                  </w14:solidFill>
                </w14:textFill>
              </w:rPr>
              <w:t>本细则</w:t>
            </w:r>
            <w:r>
              <w:rPr>
                <w:rFonts w:ascii="Times New Roman" w:hAnsi="Times New Roman"/>
                <w:b/>
                <w:color w:val="000000" w:themeColor="text1"/>
                <w14:textFill>
                  <w14:solidFill>
                    <w14:schemeClr w14:val="tx1"/>
                  </w14:solidFill>
                </w14:textFill>
              </w:rPr>
              <w:t>）</w:t>
            </w:r>
          </w:p>
        </w:tc>
        <w:tc>
          <w:tcPr>
            <w:tcW w:w="2410"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主要检测设备</w:t>
            </w:r>
          </w:p>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w:t>
            </w:r>
            <w:r>
              <w:rPr>
                <w:rFonts w:hint="eastAsia" w:ascii="Times New Roman" w:hAnsi="Times New Roman"/>
                <w:b/>
                <w:color w:val="000000" w:themeColor="text1"/>
                <w14:textFill>
                  <w14:solidFill>
                    <w14:schemeClr w14:val="tx1"/>
                  </w14:solidFill>
                </w14:textFill>
              </w:rPr>
              <w:t>本细则</w:t>
            </w:r>
            <w:r>
              <w:rPr>
                <w:rFonts w:ascii="Times New Roman" w:hAnsi="Times New Roman"/>
                <w:b/>
                <w:color w:val="000000" w:themeColor="text1"/>
                <w14:textFill>
                  <w14:solidFill>
                    <w14:schemeClr w14:val="tx1"/>
                  </w14:solidFill>
                </w14:textFill>
              </w:rPr>
              <w:t>）</w:t>
            </w:r>
          </w:p>
        </w:tc>
        <w:tc>
          <w:tcPr>
            <w:tcW w:w="3020"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主要检测设备</w:t>
            </w:r>
          </w:p>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w:t>
            </w:r>
            <w:r>
              <w:rPr>
                <w:rFonts w:hint="eastAsia" w:ascii="Times New Roman" w:hAnsi="Times New Roman"/>
                <w:b/>
                <w:color w:val="000000" w:themeColor="text1"/>
                <w14:textFill>
                  <w14:solidFill>
                    <w14:schemeClr w14:val="tx1"/>
                  </w14:solidFill>
                </w14:textFill>
              </w:rPr>
              <w:t>上一版</w:t>
            </w:r>
            <w:r>
              <w:rPr>
                <w:rFonts w:ascii="Times New Roman" w:hAnsi="Times New Roman"/>
                <w:b/>
                <w:color w:val="000000" w:themeColor="text1"/>
                <w14:textFill>
                  <w14:solidFill>
                    <w14:schemeClr w14:val="tx1"/>
                  </w14:solidFill>
                </w14:textFill>
              </w:rPr>
              <w:t>）</w:t>
            </w:r>
          </w:p>
        </w:tc>
        <w:tc>
          <w:tcPr>
            <w:tcW w:w="877"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w:t>
            </w:r>
          </w:p>
        </w:tc>
        <w:tc>
          <w:tcPr>
            <w:tcW w:w="2095"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酸度计</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酸度计</w:t>
            </w:r>
          </w:p>
        </w:tc>
        <w:tc>
          <w:tcPr>
            <w:tcW w:w="877"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天平（显示精度0.1mg）</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天平（显示精度0.1mg）</w:t>
            </w:r>
          </w:p>
        </w:tc>
        <w:tc>
          <w:tcPr>
            <w:tcW w:w="877"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抽滤装置(用于测定表面活性剂含量)</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抽滤装置(用于测定表面活性剂含量)</w:t>
            </w:r>
          </w:p>
        </w:tc>
        <w:tc>
          <w:tcPr>
            <w:tcW w:w="877"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4</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滴定管、容量瓶等玻璃仪器</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滴定管、容量瓶等玻璃仪器</w:t>
            </w:r>
          </w:p>
        </w:tc>
        <w:tc>
          <w:tcPr>
            <w:tcW w:w="877"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水浴设备</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水浴设备</w:t>
            </w:r>
          </w:p>
        </w:tc>
        <w:tc>
          <w:tcPr>
            <w:tcW w:w="877"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6</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烘箱</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烘箱</w:t>
            </w:r>
          </w:p>
        </w:tc>
        <w:tc>
          <w:tcPr>
            <w:tcW w:w="877"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7</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冰箱</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冰箱</w:t>
            </w:r>
          </w:p>
        </w:tc>
        <w:tc>
          <w:tcPr>
            <w:tcW w:w="877" w:type="dxa"/>
            <w:vAlign w:val="center"/>
          </w:tcPr>
          <w:p>
            <w:pPr>
              <w:jc w:val="center"/>
              <w:rPr>
                <w:rFonts w:ascii="Times New Roman" w:hAnsi="Times New Roman"/>
                <w:b/>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8</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灭菌锅</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灭菌锅</w:t>
            </w:r>
          </w:p>
        </w:tc>
        <w:tc>
          <w:tcPr>
            <w:tcW w:w="877"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9</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无菌室或超净工作台</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无菌室或超净工作台</w:t>
            </w:r>
          </w:p>
        </w:tc>
        <w:tc>
          <w:tcPr>
            <w:tcW w:w="877"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10</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生化培养箱</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生化培养箱</w:t>
            </w:r>
          </w:p>
        </w:tc>
        <w:tc>
          <w:tcPr>
            <w:tcW w:w="877"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无变化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12" w:type="dxa"/>
            <w:vAlign w:val="center"/>
          </w:tcPr>
          <w:p>
            <w:pPr>
              <w:spacing w:line="0" w:lineRule="atLeast"/>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11</w:t>
            </w:r>
          </w:p>
        </w:tc>
        <w:tc>
          <w:tcPr>
            <w:tcW w:w="2095"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餐饮用洗涤剂、食品工业用洗涤剂</w:t>
            </w:r>
          </w:p>
        </w:tc>
        <w:tc>
          <w:tcPr>
            <w:tcW w:w="241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显微镜</w:t>
            </w:r>
          </w:p>
        </w:tc>
        <w:tc>
          <w:tcPr>
            <w:tcW w:w="3020" w:type="dxa"/>
            <w:vAlign w:val="center"/>
          </w:tcPr>
          <w:p>
            <w:pPr>
              <w:tabs>
                <w:tab w:val="left" w:pos="2428"/>
              </w:tabs>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显微镜</w:t>
            </w:r>
          </w:p>
        </w:tc>
        <w:tc>
          <w:tcPr>
            <w:tcW w:w="877" w:type="dxa"/>
            <w:vAlign w:val="center"/>
          </w:tcPr>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删除</w:t>
            </w:r>
          </w:p>
        </w:tc>
      </w:tr>
    </w:tbl>
    <w:p>
      <w:pPr>
        <w:rPr>
          <w:color w:val="000000" w:themeColor="text1"/>
          <w14:textFill>
            <w14:solidFill>
              <w14:schemeClr w14:val="tx1"/>
            </w14:solidFill>
          </w14:textFill>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Verdana">
    <w:altName w:val="Ubuntu"/>
    <w:panose1 w:val="020B0604030504040204"/>
    <w:charset w:val="00"/>
    <w:family w:val="swiss"/>
    <w:pitch w:val="default"/>
    <w:sig w:usb0="00000000" w:usb1="00000000" w:usb2="00000010" w:usb3="00000000" w:csb0="2000019F" w:csb1="00000000"/>
  </w:font>
  <w:font w:name="方正仿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Segoe UI Symbol">
    <w:altName w:val="Noto Sans"/>
    <w:panose1 w:val="020B0502040204020203"/>
    <w:charset w:val="00"/>
    <w:family w:val="swiss"/>
    <w:pitch w:val="default"/>
    <w:sig w:usb0="00000000" w:usb1="00000000" w:usb2="00040000" w:usb3="04000000" w:csb0="00000001" w:csb1="4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wordWrap w:val="0"/>
      <w:jc w:val="right"/>
      <w:rPr>
        <w:sz w:val="21"/>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1"/>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9"/>
                          </w:pPr>
                          <w:r>
                            <w:fldChar w:fldCharType="begin"/>
                          </w:r>
                          <w:r>
                            <w:instrText xml:space="preserve"> PAGE  \* MERGEFORMAT </w:instrText>
                          </w:r>
                          <w:r>
                            <w:fldChar w:fldCharType="separate"/>
                          </w:r>
                          <w:r>
                            <w:t>54</w:t>
                          </w:r>
                          <w:r>
                            <w:fldChar w:fldCharType="end"/>
                          </w:r>
                        </w:p>
                      </w:txbxContent>
                    </wps:txbx>
                    <wps:bodyPr vert="horz" wrap="none" lIns="0" tIns="0" rIns="0" bIns="0" anchor="t" anchorCtr="false" upright="true">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s0lY7tAAAAAFAQAA&#10;DwAAAAAAAAABACAAAAA4AAAAZHJzL2Rvd25yZXYueG1sUEsBAhQAFAAAAAgAh07iQA4B+uTSAQAA&#10;hAMAAA4AAAAAAAAAAQAgAAAANQEAAGRycy9lMm9Eb2MueG1sUEsFBgAAAAAGAAYAWQEAAHkFAAAA&#10;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10" w:firstLineChars="100"/>
      <w:rPr>
        <w:sz w:val="21"/>
      </w:rPr>
    </w:pPr>
    <w:r>
      <w:rPr>
        <w:sz w:val="21"/>
      </w:rPr>
      <w:fldChar w:fldCharType="begin"/>
    </w:r>
    <w:r>
      <w:rPr>
        <w:rStyle w:val="17"/>
        <w:sz w:val="21"/>
      </w:rPr>
      <w:instrText xml:space="preserve"> PAGE </w:instrText>
    </w:r>
    <w:r>
      <w:rPr>
        <w:sz w:val="21"/>
      </w:rPr>
      <w:fldChar w:fldCharType="separate"/>
    </w:r>
    <w:r>
      <w:rPr>
        <w:rStyle w:val="17"/>
        <w:sz w:val="21"/>
      </w:rPr>
      <w:t>18</w:t>
    </w:r>
    <w:r>
      <w:rPr>
        <w:sz w:val="21"/>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9"/>
                            <w:jc w:val="center"/>
                          </w:pPr>
                          <w:r>
                            <w:fldChar w:fldCharType="begin"/>
                          </w:r>
                          <w:r>
                            <w:instrText xml:space="preserve">PAGE   \* MERGEFORMAT</w:instrText>
                          </w:r>
                          <w:r>
                            <w:fldChar w:fldCharType="separate"/>
                          </w:r>
                          <w:r>
                            <w:rPr>
                              <w:lang w:val="zh-CN"/>
                            </w:rPr>
                            <w:t>59</w:t>
                          </w:r>
                          <w:r>
                            <w:fldChar w:fldCharType="end"/>
                          </w:r>
                        </w:p>
                      </w:txbxContent>
                    </wps:txbx>
                    <wps:bodyPr vert="horz" wrap="none" lIns="0" tIns="0" rIns="0" bIns="0" anchor="t" anchorCtr="false">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Dr4R5ywgEAAGsDAAAOAAAAAAAAAAEAIAAA&#10;ADQBAABkcnMvZTJvRG9jLnhtbFBLBQYAAAAABgAGAFkBAABoBQAAAAA=&#10;">
              <v:fill on="f" focussize="0,0"/>
              <v:stroke on="f"/>
              <v:imagedata o:title=""/>
              <o:lock v:ext="edit" aspectratio="f"/>
              <v:textbox inset="0mm,0mm,0mm,0mm" style="mso-fit-shape-to-text:t;">
                <w:txbxContent>
                  <w:p>
                    <w:pPr>
                      <w:pStyle w:val="9"/>
                      <w:jc w:val="center"/>
                    </w:pPr>
                    <w:r>
                      <w:fldChar w:fldCharType="begin"/>
                    </w:r>
                    <w:r>
                      <w:instrText xml:space="preserve">PAGE   \* MERGEFORMAT</w:instrText>
                    </w:r>
                    <w:r>
                      <w:fldChar w:fldCharType="separate"/>
                    </w:r>
                    <w:r>
                      <w:rPr>
                        <w:lang w:val="zh-CN"/>
                      </w:rPr>
                      <w:t>59</w:t>
                    </w:r>
                    <w:r>
                      <w:fldChar w:fldCharType="end"/>
                    </w:r>
                  </w:p>
                </w:txbxContent>
              </v:textbox>
            </v:shape>
          </w:pict>
        </mc:Fallback>
      </mc:AlternateContent>
    </w:r>
  </w:p>
  <w:p>
    <w:pPr>
      <w:pStyle w:val="9"/>
      <w:wordWrap w:val="0"/>
      <w:ind w:right="4680"/>
      <w:jc w:val="right"/>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9"/>
                            <w:jc w:val="center"/>
                          </w:pPr>
                          <w:r>
                            <w:fldChar w:fldCharType="begin"/>
                          </w:r>
                          <w:r>
                            <w:instrText xml:space="preserve">PAGE   \* MERGEFORMAT</w:instrText>
                          </w:r>
                          <w:r>
                            <w:fldChar w:fldCharType="separate"/>
                          </w:r>
                          <w:r>
                            <w:rPr>
                              <w:lang w:val="zh-CN"/>
                            </w:rPr>
                            <w:t>18</w:t>
                          </w:r>
                          <w:r>
                            <w:fldChar w:fldCharType="end"/>
                          </w:r>
                        </w:p>
                      </w:txbxContent>
                    </wps:txbx>
                    <wps:bodyPr vert="horz" wrap="none" lIns="0" tIns="0" rIns="0" bIns="0" anchor="t" anchorCtr="false">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ClA9A6wgEAAGsDAAAOAAAAAAAAAAEAIAAA&#10;ADQBAABkcnMvZTJvRG9jLnhtbFBLBQYAAAAABgAGAFkBAABoBQAAAAA=&#10;">
              <v:fill on="f" focussize="0,0"/>
              <v:stroke on="f"/>
              <v:imagedata o:title=""/>
              <o:lock v:ext="edit" aspectratio="f"/>
              <v:textbox inset="0mm,0mm,0mm,0mm" style="mso-fit-shape-to-text:t;">
                <w:txbxContent>
                  <w:p>
                    <w:pPr>
                      <w:pStyle w:val="9"/>
                      <w:jc w:val="center"/>
                    </w:pPr>
                    <w:r>
                      <w:fldChar w:fldCharType="begin"/>
                    </w:r>
                    <w:r>
                      <w:instrText xml:space="preserve">PAGE   \* MERGEFORMAT</w:instrText>
                    </w:r>
                    <w:r>
                      <w:fldChar w:fldCharType="separate"/>
                    </w:r>
                    <w:r>
                      <w:rPr>
                        <w:lang w:val="zh-CN"/>
                      </w:rPr>
                      <w:t>18</w:t>
                    </w:r>
                    <w:r>
                      <w:fldChar w:fldCharType="end"/>
                    </w:r>
                  </w:p>
                </w:txbxContent>
              </v:textbox>
            </v:shape>
          </w:pict>
        </mc:Fallback>
      </mc:AlternateContent>
    </w:r>
  </w:p>
  <w:p>
    <w:pPr>
      <w:pStyle w:val="9"/>
      <w:wordWrap w:val="0"/>
      <w:ind w:right="4680"/>
      <w:jc w:val="right"/>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9"/>
                          </w:pPr>
                          <w:r>
                            <w:fldChar w:fldCharType="begin"/>
                          </w:r>
                          <w:r>
                            <w:instrText xml:space="preserve"> PAGE  \* MERGEFORMAT </w:instrText>
                          </w:r>
                          <w:r>
                            <w:fldChar w:fldCharType="separate"/>
                          </w:r>
                          <w:r>
                            <w:t>33</w:t>
                          </w:r>
                          <w:r>
                            <w:fldChar w:fldCharType="end"/>
                          </w:r>
                        </w:p>
                      </w:txbxContent>
                    </wps:txbx>
                    <wps:bodyPr vert="horz" wrap="none" lIns="0" tIns="0" rIns="0" bIns="0" anchor="t" anchorCtr="false" upright="true">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zSVju0AAAAAUBAAAP&#10;AAAAAAAAAAEAIAAAADgAAABkcnMvZG93bnJldi54bWxQSwECFAAUAAAACACHTuJA1DhqFdEBAACE&#10;AwAADgAAAAAAAAABACAAAAA1AQAAZHJzL2Uyb0RvYy54bWxQSwUGAAAAAAYABgBZAQAAeA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10" w:firstLineChars="100"/>
      <w:rPr>
        <w:sz w:val="21"/>
      </w:rPr>
    </w:pPr>
    <w:r>
      <w:rPr>
        <w:sz w:val="21"/>
      </w:rPr>
      <w:fldChar w:fldCharType="begin"/>
    </w:r>
    <w:r>
      <w:rPr>
        <w:rStyle w:val="17"/>
        <w:sz w:val="21"/>
      </w:rPr>
      <w:instrText xml:space="preserve"> PAGE </w:instrText>
    </w:r>
    <w:r>
      <w:rPr>
        <w:sz w:val="21"/>
      </w:rPr>
      <w:fldChar w:fldCharType="separate"/>
    </w:r>
    <w:r>
      <w:rPr>
        <w:rStyle w:val="17"/>
        <w:sz w:val="21"/>
      </w:rPr>
      <w:t>18</w:t>
    </w:r>
    <w:r>
      <w:rPr>
        <w:sz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9"/>
                          </w:pPr>
                          <w:r>
                            <w:fldChar w:fldCharType="begin"/>
                          </w:r>
                          <w:r>
                            <w:instrText xml:space="preserve"> PAGE  \* MERGEFORMAT </w:instrText>
                          </w:r>
                          <w:r>
                            <w:fldChar w:fldCharType="separate"/>
                          </w:r>
                          <w:r>
                            <w:t>34</w:t>
                          </w:r>
                          <w:r>
                            <w:fldChar w:fldCharType="end"/>
                          </w:r>
                        </w:p>
                      </w:txbxContent>
                    </wps:txbx>
                    <wps:bodyPr vert="horz" wrap="none" lIns="0" tIns="0" rIns="0" bIns="0" anchor="t" anchorCtr="false" upright="true">
                      <a:spAutoFit/>
                    </wps:bodyPr>
                  </wps:wsp>
                </a:graphicData>
              </a:graphic>
            </wp:anchor>
          </w:drawing>
        </mc:Choice>
        <mc:Fallback>
          <w:pict>
            <v:shape id="文本框 1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LNJWO7QAAAABQEA&#10;AA8AAAAAAAAAAQAgAAAAOAAAAGRycy9kb3ducmV2LnhtbFBLAQIUABQAAAAIAIdO4kBnm8/n0wEA&#10;AIQDAAAOAAAAAAAAAAEAIAAAADUBAABkcnMvZTJvRG9jLnhtbFBLBQYAAAAABgAGAFkBAAB6BQAA&#10;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10" w:firstLineChars="100"/>
      <w:rPr>
        <w:sz w:val="21"/>
      </w:rPr>
    </w:pPr>
    <w:r>
      <w:rPr>
        <w:sz w:val="21"/>
      </w:rPr>
      <w:fldChar w:fldCharType="begin"/>
    </w:r>
    <w:r>
      <w:rPr>
        <w:rStyle w:val="17"/>
        <w:sz w:val="21"/>
      </w:rPr>
      <w:instrText xml:space="preserve"> PAGE </w:instrText>
    </w:r>
    <w:r>
      <w:rPr>
        <w:sz w:val="21"/>
      </w:rPr>
      <w:fldChar w:fldCharType="separate"/>
    </w:r>
    <w:r>
      <w:rPr>
        <w:rStyle w:val="17"/>
        <w:sz w:val="21"/>
      </w:rPr>
      <w:t>18</w:t>
    </w:r>
    <w:r>
      <w:rPr>
        <w:sz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9"/>
                            <w:jc w:val="center"/>
                          </w:pPr>
                          <w:r>
                            <w:fldChar w:fldCharType="begin"/>
                          </w:r>
                          <w:r>
                            <w:instrText xml:space="preserve">PAGE   \* MERGEFORMAT</w:instrText>
                          </w:r>
                          <w:r>
                            <w:fldChar w:fldCharType="separate"/>
                          </w:r>
                          <w:r>
                            <w:rPr>
                              <w:lang w:val="zh-CN"/>
                            </w:rPr>
                            <w:t>44</w:t>
                          </w:r>
                          <w:r>
                            <w:fldChar w:fldCharType="end"/>
                          </w:r>
                        </w:p>
                      </w:txbxContent>
                    </wps:txbx>
                    <wps:bodyPr vert="horz" wrap="none" lIns="0" tIns="0" rIns="0" bIns="0" anchor="t" anchorCtr="false">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AT/o6vwgEAAGsDAAAOAAAAAAAAAAEAIAAA&#10;ADQBAABkcnMvZTJvRG9jLnhtbFBLBQYAAAAABgAGAFkBAABoBQAAAAA=&#10;">
              <v:fill on="f" focussize="0,0"/>
              <v:stroke on="f"/>
              <v:imagedata o:title=""/>
              <o:lock v:ext="edit" aspectratio="f"/>
              <v:textbox inset="0mm,0mm,0mm,0mm" style="mso-fit-shape-to-text:t;">
                <w:txbxContent>
                  <w:p>
                    <w:pPr>
                      <w:pStyle w:val="9"/>
                      <w:jc w:val="center"/>
                    </w:pPr>
                    <w:r>
                      <w:fldChar w:fldCharType="begin"/>
                    </w:r>
                    <w:r>
                      <w:instrText xml:space="preserve">PAGE   \* MERGEFORMAT</w:instrText>
                    </w:r>
                    <w:r>
                      <w:fldChar w:fldCharType="separate"/>
                    </w:r>
                    <w:r>
                      <w:rPr>
                        <w:lang w:val="zh-CN"/>
                      </w:rPr>
                      <w:t>44</w:t>
                    </w:r>
                    <w:r>
                      <w:fldChar w:fldCharType="end"/>
                    </w:r>
                  </w:p>
                </w:txbxContent>
              </v:textbox>
            </v:shape>
          </w:pict>
        </mc:Fallback>
      </mc:AlternateContent>
    </w:r>
  </w:p>
  <w:p>
    <w:pPr>
      <w:pStyle w:val="9"/>
      <w:wordWrap w:val="0"/>
      <w:ind w:right="4680"/>
      <w:jc w:val="right"/>
      <w:rPr>
        <w:sz w:val="21"/>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sz w:val="21"/>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9"/>
                          </w:pPr>
                          <w:r>
                            <w:fldChar w:fldCharType="begin"/>
                          </w:r>
                          <w:r>
                            <w:instrText xml:space="preserve"> PAGE  \* MERGEFORMAT </w:instrText>
                          </w:r>
                          <w:r>
                            <w:fldChar w:fldCharType="separate"/>
                          </w:r>
                          <w:r>
                            <w:t>45</w:t>
                          </w:r>
                          <w:r>
                            <w:fldChar w:fldCharType="end"/>
                          </w:r>
                        </w:p>
                      </w:txbxContent>
                    </wps:txbx>
                    <wps:bodyPr vert="horz" wrap="none" lIns="0" tIns="0" rIns="0" bIns="0" anchor="t" anchorCtr="false" upright="true">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BYAAABkcnMvUEsBAhQAFAAAAAgAh07iQLNJWO7QAAAABQEA&#10;AA8AAAAAAAAAAQAgAAAAOAAAAGRycy9kb3ducmV2LnhtbFBLAQIUABQAAAAIAIdO4kC9ol8W0wEA&#10;AIQDAAAOAAAAAAAAAAEAIAAAADUBAABkcnMvZTJvRG9jLnhtbFBLBQYAAAAABgAGAFkBAAB6BQAA&#10;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210" w:firstLineChars="100"/>
      <w:rPr>
        <w:sz w:val="21"/>
      </w:rPr>
    </w:pPr>
    <w:r>
      <w:rPr>
        <w:sz w:val="21"/>
      </w:rPr>
      <w:fldChar w:fldCharType="begin"/>
    </w:r>
    <w:r>
      <w:rPr>
        <w:rStyle w:val="17"/>
        <w:sz w:val="21"/>
      </w:rPr>
      <w:instrText xml:space="preserve"> PAGE </w:instrText>
    </w:r>
    <w:r>
      <w:rPr>
        <w:sz w:val="21"/>
      </w:rPr>
      <w:fldChar w:fldCharType="separate"/>
    </w:r>
    <w:r>
      <w:rPr>
        <w:rStyle w:val="17"/>
        <w:sz w:val="21"/>
      </w:rPr>
      <w:t>18</w:t>
    </w:r>
    <w:r>
      <w:rPr>
        <w:sz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CB48B"/>
    <w:multiLevelType w:val="singleLevel"/>
    <w:tmpl w:val="F95CB48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3NDZiNDNlNDk3OWYyODM4MjIwMDg4ZGYyZWYwNmQifQ=="/>
  </w:docVars>
  <w:rsids>
    <w:rsidRoot w:val="0E826EF1"/>
    <w:rsid w:val="00022409"/>
    <w:rsid w:val="00026FC9"/>
    <w:rsid w:val="00030475"/>
    <w:rsid w:val="00036F82"/>
    <w:rsid w:val="000400D1"/>
    <w:rsid w:val="00044E21"/>
    <w:rsid w:val="00045490"/>
    <w:rsid w:val="00046437"/>
    <w:rsid w:val="000464F0"/>
    <w:rsid w:val="00054BD6"/>
    <w:rsid w:val="000558E0"/>
    <w:rsid w:val="00060F3E"/>
    <w:rsid w:val="00061C33"/>
    <w:rsid w:val="00066D96"/>
    <w:rsid w:val="0009354F"/>
    <w:rsid w:val="00096B81"/>
    <w:rsid w:val="000B133C"/>
    <w:rsid w:val="000E2B30"/>
    <w:rsid w:val="001129D5"/>
    <w:rsid w:val="00116713"/>
    <w:rsid w:val="00133387"/>
    <w:rsid w:val="00136F41"/>
    <w:rsid w:val="001A265E"/>
    <w:rsid w:val="001A4D47"/>
    <w:rsid w:val="001B0E85"/>
    <w:rsid w:val="001C05B1"/>
    <w:rsid w:val="001C27A2"/>
    <w:rsid w:val="001C6D4B"/>
    <w:rsid w:val="001D0578"/>
    <w:rsid w:val="001D58D2"/>
    <w:rsid w:val="001E346F"/>
    <w:rsid w:val="001F4E3D"/>
    <w:rsid w:val="001F55D4"/>
    <w:rsid w:val="001F59C4"/>
    <w:rsid w:val="002010FE"/>
    <w:rsid w:val="00206AC6"/>
    <w:rsid w:val="00207CD0"/>
    <w:rsid w:val="00211D45"/>
    <w:rsid w:val="00217BA5"/>
    <w:rsid w:val="00235826"/>
    <w:rsid w:val="0024273D"/>
    <w:rsid w:val="002468EB"/>
    <w:rsid w:val="002657CF"/>
    <w:rsid w:val="0027675C"/>
    <w:rsid w:val="00282264"/>
    <w:rsid w:val="0028392E"/>
    <w:rsid w:val="002915C3"/>
    <w:rsid w:val="00295C6B"/>
    <w:rsid w:val="002B35FD"/>
    <w:rsid w:val="002B3E94"/>
    <w:rsid w:val="002B77CC"/>
    <w:rsid w:val="002C0709"/>
    <w:rsid w:val="002D094B"/>
    <w:rsid w:val="002D7919"/>
    <w:rsid w:val="002F7AE0"/>
    <w:rsid w:val="00311C88"/>
    <w:rsid w:val="00312964"/>
    <w:rsid w:val="00313081"/>
    <w:rsid w:val="003135BF"/>
    <w:rsid w:val="003137B8"/>
    <w:rsid w:val="00315567"/>
    <w:rsid w:val="003202C8"/>
    <w:rsid w:val="00350A2D"/>
    <w:rsid w:val="00356CE4"/>
    <w:rsid w:val="003702A0"/>
    <w:rsid w:val="00375653"/>
    <w:rsid w:val="00376042"/>
    <w:rsid w:val="00383F85"/>
    <w:rsid w:val="00390071"/>
    <w:rsid w:val="003935CB"/>
    <w:rsid w:val="00395DDC"/>
    <w:rsid w:val="00396E40"/>
    <w:rsid w:val="003A3866"/>
    <w:rsid w:val="003B0A90"/>
    <w:rsid w:val="003B7DCF"/>
    <w:rsid w:val="003E6C20"/>
    <w:rsid w:val="003F0899"/>
    <w:rsid w:val="003F23CE"/>
    <w:rsid w:val="003F283E"/>
    <w:rsid w:val="003F3347"/>
    <w:rsid w:val="003F525E"/>
    <w:rsid w:val="003F57C7"/>
    <w:rsid w:val="004067B2"/>
    <w:rsid w:val="00410C3F"/>
    <w:rsid w:val="0042067D"/>
    <w:rsid w:val="0042254D"/>
    <w:rsid w:val="00426D5C"/>
    <w:rsid w:val="00435955"/>
    <w:rsid w:val="004453FF"/>
    <w:rsid w:val="0044664C"/>
    <w:rsid w:val="0045467D"/>
    <w:rsid w:val="0046384F"/>
    <w:rsid w:val="00473347"/>
    <w:rsid w:val="00475C9B"/>
    <w:rsid w:val="00486D1A"/>
    <w:rsid w:val="004873BB"/>
    <w:rsid w:val="004A3381"/>
    <w:rsid w:val="004A5727"/>
    <w:rsid w:val="004B5594"/>
    <w:rsid w:val="004B69F4"/>
    <w:rsid w:val="004C0647"/>
    <w:rsid w:val="004C6608"/>
    <w:rsid w:val="004D451A"/>
    <w:rsid w:val="004E42F9"/>
    <w:rsid w:val="004E738E"/>
    <w:rsid w:val="0050481C"/>
    <w:rsid w:val="00506264"/>
    <w:rsid w:val="00530575"/>
    <w:rsid w:val="00547C46"/>
    <w:rsid w:val="00550D27"/>
    <w:rsid w:val="0055531D"/>
    <w:rsid w:val="005575B3"/>
    <w:rsid w:val="00585719"/>
    <w:rsid w:val="00586B4D"/>
    <w:rsid w:val="005918BD"/>
    <w:rsid w:val="005B22B9"/>
    <w:rsid w:val="005C1771"/>
    <w:rsid w:val="005C1AF6"/>
    <w:rsid w:val="005C5262"/>
    <w:rsid w:val="005E4712"/>
    <w:rsid w:val="00610BB5"/>
    <w:rsid w:val="00615F41"/>
    <w:rsid w:val="006313BE"/>
    <w:rsid w:val="0065179B"/>
    <w:rsid w:val="0065371B"/>
    <w:rsid w:val="00670B49"/>
    <w:rsid w:val="00677831"/>
    <w:rsid w:val="00691544"/>
    <w:rsid w:val="00691854"/>
    <w:rsid w:val="006A3244"/>
    <w:rsid w:val="006C2677"/>
    <w:rsid w:val="006D48F7"/>
    <w:rsid w:val="006D783F"/>
    <w:rsid w:val="006E34FD"/>
    <w:rsid w:val="006E453D"/>
    <w:rsid w:val="006F40A6"/>
    <w:rsid w:val="00705237"/>
    <w:rsid w:val="007241E4"/>
    <w:rsid w:val="007255C3"/>
    <w:rsid w:val="007315A2"/>
    <w:rsid w:val="00734A64"/>
    <w:rsid w:val="007428DB"/>
    <w:rsid w:val="00744DED"/>
    <w:rsid w:val="00751FC2"/>
    <w:rsid w:val="00753280"/>
    <w:rsid w:val="00763D68"/>
    <w:rsid w:val="00764002"/>
    <w:rsid w:val="00784D7E"/>
    <w:rsid w:val="0078697B"/>
    <w:rsid w:val="007A2395"/>
    <w:rsid w:val="007A61A3"/>
    <w:rsid w:val="007C0662"/>
    <w:rsid w:val="007C384A"/>
    <w:rsid w:val="007D2E14"/>
    <w:rsid w:val="00801A27"/>
    <w:rsid w:val="008061A2"/>
    <w:rsid w:val="00817B0D"/>
    <w:rsid w:val="008300FA"/>
    <w:rsid w:val="00864C17"/>
    <w:rsid w:val="00866B43"/>
    <w:rsid w:val="00870311"/>
    <w:rsid w:val="00870624"/>
    <w:rsid w:val="00886A41"/>
    <w:rsid w:val="00896376"/>
    <w:rsid w:val="00897567"/>
    <w:rsid w:val="008C0BD3"/>
    <w:rsid w:val="008C0C50"/>
    <w:rsid w:val="008D0A84"/>
    <w:rsid w:val="008D5DD3"/>
    <w:rsid w:val="008E16B8"/>
    <w:rsid w:val="008E4348"/>
    <w:rsid w:val="008E7A21"/>
    <w:rsid w:val="009107F2"/>
    <w:rsid w:val="00912333"/>
    <w:rsid w:val="00913593"/>
    <w:rsid w:val="00922788"/>
    <w:rsid w:val="0093014B"/>
    <w:rsid w:val="00940C46"/>
    <w:rsid w:val="0094270A"/>
    <w:rsid w:val="00947C23"/>
    <w:rsid w:val="00952B02"/>
    <w:rsid w:val="0098033B"/>
    <w:rsid w:val="0099277A"/>
    <w:rsid w:val="00994A8C"/>
    <w:rsid w:val="009A441D"/>
    <w:rsid w:val="009A7A6E"/>
    <w:rsid w:val="009B28EB"/>
    <w:rsid w:val="009B53E0"/>
    <w:rsid w:val="009C7249"/>
    <w:rsid w:val="009E33A0"/>
    <w:rsid w:val="009E643B"/>
    <w:rsid w:val="009F03E2"/>
    <w:rsid w:val="009F0E58"/>
    <w:rsid w:val="009F7A29"/>
    <w:rsid w:val="00A25EF6"/>
    <w:rsid w:val="00A343CA"/>
    <w:rsid w:val="00A43797"/>
    <w:rsid w:val="00A505C3"/>
    <w:rsid w:val="00A50C70"/>
    <w:rsid w:val="00A54EBD"/>
    <w:rsid w:val="00A56800"/>
    <w:rsid w:val="00A641C0"/>
    <w:rsid w:val="00A724D3"/>
    <w:rsid w:val="00A961EB"/>
    <w:rsid w:val="00A97F58"/>
    <w:rsid w:val="00AA573A"/>
    <w:rsid w:val="00AE3FBF"/>
    <w:rsid w:val="00B0350F"/>
    <w:rsid w:val="00B05E7F"/>
    <w:rsid w:val="00B10F29"/>
    <w:rsid w:val="00B20383"/>
    <w:rsid w:val="00B21335"/>
    <w:rsid w:val="00B2749D"/>
    <w:rsid w:val="00B31D7C"/>
    <w:rsid w:val="00B32897"/>
    <w:rsid w:val="00B3783A"/>
    <w:rsid w:val="00B40E68"/>
    <w:rsid w:val="00B4245B"/>
    <w:rsid w:val="00B42B26"/>
    <w:rsid w:val="00B46A8E"/>
    <w:rsid w:val="00B53087"/>
    <w:rsid w:val="00B5389B"/>
    <w:rsid w:val="00B6396C"/>
    <w:rsid w:val="00B77134"/>
    <w:rsid w:val="00B83F30"/>
    <w:rsid w:val="00B86841"/>
    <w:rsid w:val="00B93AA3"/>
    <w:rsid w:val="00B96355"/>
    <w:rsid w:val="00BA15AA"/>
    <w:rsid w:val="00BB309E"/>
    <w:rsid w:val="00BC4343"/>
    <w:rsid w:val="00BC5DAC"/>
    <w:rsid w:val="00BC5DE7"/>
    <w:rsid w:val="00BD33D6"/>
    <w:rsid w:val="00BE1E19"/>
    <w:rsid w:val="00BF240D"/>
    <w:rsid w:val="00C17E49"/>
    <w:rsid w:val="00C245F1"/>
    <w:rsid w:val="00C24A9D"/>
    <w:rsid w:val="00C33A55"/>
    <w:rsid w:val="00C46ADF"/>
    <w:rsid w:val="00C74E61"/>
    <w:rsid w:val="00C83A95"/>
    <w:rsid w:val="00C92A3E"/>
    <w:rsid w:val="00C94081"/>
    <w:rsid w:val="00CA4D09"/>
    <w:rsid w:val="00CA7EEA"/>
    <w:rsid w:val="00CB0DE7"/>
    <w:rsid w:val="00CB1F41"/>
    <w:rsid w:val="00CC7578"/>
    <w:rsid w:val="00CC792C"/>
    <w:rsid w:val="00CD5894"/>
    <w:rsid w:val="00CE29E1"/>
    <w:rsid w:val="00CF1186"/>
    <w:rsid w:val="00CF300F"/>
    <w:rsid w:val="00CF451E"/>
    <w:rsid w:val="00CF5EF9"/>
    <w:rsid w:val="00D01265"/>
    <w:rsid w:val="00D159F6"/>
    <w:rsid w:val="00D32726"/>
    <w:rsid w:val="00D3708C"/>
    <w:rsid w:val="00D43F87"/>
    <w:rsid w:val="00D579CD"/>
    <w:rsid w:val="00D63835"/>
    <w:rsid w:val="00D65143"/>
    <w:rsid w:val="00D8693F"/>
    <w:rsid w:val="00D94097"/>
    <w:rsid w:val="00DA36D3"/>
    <w:rsid w:val="00DB4B60"/>
    <w:rsid w:val="00DC1773"/>
    <w:rsid w:val="00DC67A2"/>
    <w:rsid w:val="00DE628D"/>
    <w:rsid w:val="00DF15B9"/>
    <w:rsid w:val="00DF7AD5"/>
    <w:rsid w:val="00E11E82"/>
    <w:rsid w:val="00E154D2"/>
    <w:rsid w:val="00E243A2"/>
    <w:rsid w:val="00E37097"/>
    <w:rsid w:val="00E44DC5"/>
    <w:rsid w:val="00E57764"/>
    <w:rsid w:val="00E6291F"/>
    <w:rsid w:val="00E73231"/>
    <w:rsid w:val="00E74AD7"/>
    <w:rsid w:val="00E926D1"/>
    <w:rsid w:val="00E9576C"/>
    <w:rsid w:val="00EA269A"/>
    <w:rsid w:val="00EC551F"/>
    <w:rsid w:val="00ED5FF6"/>
    <w:rsid w:val="00EE1250"/>
    <w:rsid w:val="00EE643A"/>
    <w:rsid w:val="00EF5D47"/>
    <w:rsid w:val="00F05B93"/>
    <w:rsid w:val="00F1272B"/>
    <w:rsid w:val="00F21842"/>
    <w:rsid w:val="00F25034"/>
    <w:rsid w:val="00F81CF8"/>
    <w:rsid w:val="00F81EE8"/>
    <w:rsid w:val="00F97B37"/>
    <w:rsid w:val="00FA79FC"/>
    <w:rsid w:val="00FB48C8"/>
    <w:rsid w:val="00FF388C"/>
    <w:rsid w:val="015D0885"/>
    <w:rsid w:val="018E7169"/>
    <w:rsid w:val="01A050EF"/>
    <w:rsid w:val="01AD5116"/>
    <w:rsid w:val="01DE3C65"/>
    <w:rsid w:val="01E109FE"/>
    <w:rsid w:val="025F28B4"/>
    <w:rsid w:val="026106F8"/>
    <w:rsid w:val="028D7421"/>
    <w:rsid w:val="02994018"/>
    <w:rsid w:val="02BE3A7E"/>
    <w:rsid w:val="02CE3596"/>
    <w:rsid w:val="03323B24"/>
    <w:rsid w:val="035D0572"/>
    <w:rsid w:val="03CA1FAF"/>
    <w:rsid w:val="04850669"/>
    <w:rsid w:val="049E2C49"/>
    <w:rsid w:val="05281683"/>
    <w:rsid w:val="052B2F21"/>
    <w:rsid w:val="05393890"/>
    <w:rsid w:val="05467D5B"/>
    <w:rsid w:val="055E6C7F"/>
    <w:rsid w:val="05777F14"/>
    <w:rsid w:val="05AF3B52"/>
    <w:rsid w:val="0616772D"/>
    <w:rsid w:val="063876A4"/>
    <w:rsid w:val="06415F02"/>
    <w:rsid w:val="06624721"/>
    <w:rsid w:val="067B1F1D"/>
    <w:rsid w:val="06A765D7"/>
    <w:rsid w:val="06F55595"/>
    <w:rsid w:val="07524795"/>
    <w:rsid w:val="078F3681"/>
    <w:rsid w:val="07B2490F"/>
    <w:rsid w:val="07FA6704"/>
    <w:rsid w:val="07FE66CB"/>
    <w:rsid w:val="08275C22"/>
    <w:rsid w:val="084C43AA"/>
    <w:rsid w:val="08A454C4"/>
    <w:rsid w:val="08B1198F"/>
    <w:rsid w:val="08FC70AE"/>
    <w:rsid w:val="091D420B"/>
    <w:rsid w:val="095011A8"/>
    <w:rsid w:val="09501AB4"/>
    <w:rsid w:val="0978425B"/>
    <w:rsid w:val="09966FE7"/>
    <w:rsid w:val="09C96693"/>
    <w:rsid w:val="0A041F9B"/>
    <w:rsid w:val="0A2001F9"/>
    <w:rsid w:val="0A232927"/>
    <w:rsid w:val="0A603E15"/>
    <w:rsid w:val="0A6C2012"/>
    <w:rsid w:val="0A8476DE"/>
    <w:rsid w:val="0AA55524"/>
    <w:rsid w:val="0ACF434F"/>
    <w:rsid w:val="0AEC3153"/>
    <w:rsid w:val="0AFA13CC"/>
    <w:rsid w:val="0B016BFE"/>
    <w:rsid w:val="0B024724"/>
    <w:rsid w:val="0B6D4294"/>
    <w:rsid w:val="0B776EC0"/>
    <w:rsid w:val="0B82461C"/>
    <w:rsid w:val="0B835865"/>
    <w:rsid w:val="0B882E7B"/>
    <w:rsid w:val="0BA8497A"/>
    <w:rsid w:val="0BFE4EEC"/>
    <w:rsid w:val="0C120997"/>
    <w:rsid w:val="0C1E733C"/>
    <w:rsid w:val="0C590374"/>
    <w:rsid w:val="0C5919D1"/>
    <w:rsid w:val="0C6F3656"/>
    <w:rsid w:val="0C94627D"/>
    <w:rsid w:val="0CA27F6D"/>
    <w:rsid w:val="0CED2245"/>
    <w:rsid w:val="0CF06F2A"/>
    <w:rsid w:val="0D193434"/>
    <w:rsid w:val="0DA14554"/>
    <w:rsid w:val="0DE3083D"/>
    <w:rsid w:val="0DFA5B87"/>
    <w:rsid w:val="0E2C5E96"/>
    <w:rsid w:val="0E5C65DD"/>
    <w:rsid w:val="0E826EF1"/>
    <w:rsid w:val="0E8A2A67"/>
    <w:rsid w:val="0F0C5B71"/>
    <w:rsid w:val="0F2904D1"/>
    <w:rsid w:val="0F426F80"/>
    <w:rsid w:val="0F725532"/>
    <w:rsid w:val="0F7B6853"/>
    <w:rsid w:val="0F9F4E31"/>
    <w:rsid w:val="100F3B6B"/>
    <w:rsid w:val="10240C99"/>
    <w:rsid w:val="10A06571"/>
    <w:rsid w:val="10D64689"/>
    <w:rsid w:val="110A7E8F"/>
    <w:rsid w:val="110C00AB"/>
    <w:rsid w:val="1119260B"/>
    <w:rsid w:val="111F7DDE"/>
    <w:rsid w:val="11353299"/>
    <w:rsid w:val="113C1749"/>
    <w:rsid w:val="11567578"/>
    <w:rsid w:val="11816503"/>
    <w:rsid w:val="11895257"/>
    <w:rsid w:val="11944AF7"/>
    <w:rsid w:val="11AC730F"/>
    <w:rsid w:val="11BA18B5"/>
    <w:rsid w:val="11DA1B1E"/>
    <w:rsid w:val="11E06E41"/>
    <w:rsid w:val="1246139A"/>
    <w:rsid w:val="12C34799"/>
    <w:rsid w:val="13290955"/>
    <w:rsid w:val="13685340"/>
    <w:rsid w:val="139A199E"/>
    <w:rsid w:val="13B57193"/>
    <w:rsid w:val="13D14623"/>
    <w:rsid w:val="141245E0"/>
    <w:rsid w:val="141A663B"/>
    <w:rsid w:val="1444190A"/>
    <w:rsid w:val="14C842E9"/>
    <w:rsid w:val="14D4659D"/>
    <w:rsid w:val="14DC1B42"/>
    <w:rsid w:val="14F25809"/>
    <w:rsid w:val="15233C15"/>
    <w:rsid w:val="1525101E"/>
    <w:rsid w:val="153171D2"/>
    <w:rsid w:val="154956DD"/>
    <w:rsid w:val="157E0959"/>
    <w:rsid w:val="15802E15"/>
    <w:rsid w:val="15950346"/>
    <w:rsid w:val="160E21CF"/>
    <w:rsid w:val="16104106"/>
    <w:rsid w:val="162C5A71"/>
    <w:rsid w:val="163065E9"/>
    <w:rsid w:val="16AD4D5E"/>
    <w:rsid w:val="16F2389F"/>
    <w:rsid w:val="16F45869"/>
    <w:rsid w:val="17204246"/>
    <w:rsid w:val="17205F01"/>
    <w:rsid w:val="17773EA3"/>
    <w:rsid w:val="17887D5F"/>
    <w:rsid w:val="17E01884"/>
    <w:rsid w:val="186E33F9"/>
    <w:rsid w:val="18932E60"/>
    <w:rsid w:val="18CD45C3"/>
    <w:rsid w:val="18D05E62"/>
    <w:rsid w:val="18EB67F8"/>
    <w:rsid w:val="19234009"/>
    <w:rsid w:val="19810F0A"/>
    <w:rsid w:val="19CC0456"/>
    <w:rsid w:val="1A0E74D3"/>
    <w:rsid w:val="1A1243D0"/>
    <w:rsid w:val="1A5F749D"/>
    <w:rsid w:val="1A6A7BF0"/>
    <w:rsid w:val="1A9C4157"/>
    <w:rsid w:val="1AAE7104"/>
    <w:rsid w:val="1AB459E5"/>
    <w:rsid w:val="1B140288"/>
    <w:rsid w:val="1B155DAE"/>
    <w:rsid w:val="1B1B599A"/>
    <w:rsid w:val="1B2D759B"/>
    <w:rsid w:val="1B3B1B8B"/>
    <w:rsid w:val="1B6765C2"/>
    <w:rsid w:val="1B7A3E63"/>
    <w:rsid w:val="1B8A054A"/>
    <w:rsid w:val="1BA01B1B"/>
    <w:rsid w:val="1BB76E65"/>
    <w:rsid w:val="1BF9122C"/>
    <w:rsid w:val="1BFE6EE0"/>
    <w:rsid w:val="1C36422E"/>
    <w:rsid w:val="1C69714E"/>
    <w:rsid w:val="1C7F3E27"/>
    <w:rsid w:val="1C810CE1"/>
    <w:rsid w:val="1C99656B"/>
    <w:rsid w:val="1CD001DE"/>
    <w:rsid w:val="1D5B71AB"/>
    <w:rsid w:val="1D8C7E88"/>
    <w:rsid w:val="1D990F18"/>
    <w:rsid w:val="1D9F5C99"/>
    <w:rsid w:val="1DB01DBE"/>
    <w:rsid w:val="1DD7559C"/>
    <w:rsid w:val="1DF93765"/>
    <w:rsid w:val="1E012619"/>
    <w:rsid w:val="1E060704"/>
    <w:rsid w:val="1E295678"/>
    <w:rsid w:val="1E5E181A"/>
    <w:rsid w:val="1E723480"/>
    <w:rsid w:val="1E917E41"/>
    <w:rsid w:val="1EA9518B"/>
    <w:rsid w:val="1EC80E90"/>
    <w:rsid w:val="1EDC382B"/>
    <w:rsid w:val="1EDE3B19"/>
    <w:rsid w:val="1EF13014"/>
    <w:rsid w:val="1F1A7FE6"/>
    <w:rsid w:val="1F26058A"/>
    <w:rsid w:val="1F507557"/>
    <w:rsid w:val="1F637DC7"/>
    <w:rsid w:val="1F645556"/>
    <w:rsid w:val="1FB2006F"/>
    <w:rsid w:val="1FE16D70"/>
    <w:rsid w:val="200603BB"/>
    <w:rsid w:val="20124FB2"/>
    <w:rsid w:val="204F1D62"/>
    <w:rsid w:val="20876D22"/>
    <w:rsid w:val="20D50634"/>
    <w:rsid w:val="20FF72E4"/>
    <w:rsid w:val="21771570"/>
    <w:rsid w:val="21881B1F"/>
    <w:rsid w:val="2190748C"/>
    <w:rsid w:val="21A94CDC"/>
    <w:rsid w:val="21A97250"/>
    <w:rsid w:val="21BF0821"/>
    <w:rsid w:val="21F94FCB"/>
    <w:rsid w:val="229B678A"/>
    <w:rsid w:val="22D93B65"/>
    <w:rsid w:val="231D7EF5"/>
    <w:rsid w:val="236C3CDC"/>
    <w:rsid w:val="237B69CA"/>
    <w:rsid w:val="237C3180"/>
    <w:rsid w:val="24042E63"/>
    <w:rsid w:val="241237D2"/>
    <w:rsid w:val="24264B88"/>
    <w:rsid w:val="242B03F0"/>
    <w:rsid w:val="243B4AD7"/>
    <w:rsid w:val="24415E66"/>
    <w:rsid w:val="24574E3D"/>
    <w:rsid w:val="24A0493A"/>
    <w:rsid w:val="24B403E6"/>
    <w:rsid w:val="24E76A0D"/>
    <w:rsid w:val="24EC7B7F"/>
    <w:rsid w:val="253723B4"/>
    <w:rsid w:val="25E76599"/>
    <w:rsid w:val="25FD5DBC"/>
    <w:rsid w:val="26461511"/>
    <w:rsid w:val="268D5392"/>
    <w:rsid w:val="26E518B2"/>
    <w:rsid w:val="26FA72CF"/>
    <w:rsid w:val="27037402"/>
    <w:rsid w:val="27076EF2"/>
    <w:rsid w:val="270B1D6E"/>
    <w:rsid w:val="273F48DE"/>
    <w:rsid w:val="27653C19"/>
    <w:rsid w:val="278B6531"/>
    <w:rsid w:val="27A91D58"/>
    <w:rsid w:val="27FA0805"/>
    <w:rsid w:val="2852419D"/>
    <w:rsid w:val="288D1679"/>
    <w:rsid w:val="289C7B0E"/>
    <w:rsid w:val="28DD77A6"/>
    <w:rsid w:val="28DE3C83"/>
    <w:rsid w:val="29110746"/>
    <w:rsid w:val="292813A2"/>
    <w:rsid w:val="292A7D05"/>
    <w:rsid w:val="29AB10D7"/>
    <w:rsid w:val="29FD638B"/>
    <w:rsid w:val="2A420242"/>
    <w:rsid w:val="2A42547A"/>
    <w:rsid w:val="2AAB5DE7"/>
    <w:rsid w:val="2AAD1B5F"/>
    <w:rsid w:val="2AAD417B"/>
    <w:rsid w:val="2AD970ED"/>
    <w:rsid w:val="2B133BB3"/>
    <w:rsid w:val="2B465B0F"/>
    <w:rsid w:val="2B4A76AE"/>
    <w:rsid w:val="2B8A00F2"/>
    <w:rsid w:val="2B8F5708"/>
    <w:rsid w:val="2BFA7026"/>
    <w:rsid w:val="2C2C5479"/>
    <w:rsid w:val="2C447E50"/>
    <w:rsid w:val="2C8608B9"/>
    <w:rsid w:val="2C9B0FFC"/>
    <w:rsid w:val="2CC807E2"/>
    <w:rsid w:val="2CFC278E"/>
    <w:rsid w:val="2CFE188B"/>
    <w:rsid w:val="2D145EC5"/>
    <w:rsid w:val="2D281971"/>
    <w:rsid w:val="2D9214E0"/>
    <w:rsid w:val="2D9B0395"/>
    <w:rsid w:val="2DAA4A7C"/>
    <w:rsid w:val="2DAC25A2"/>
    <w:rsid w:val="2DBD030B"/>
    <w:rsid w:val="2DD41AF8"/>
    <w:rsid w:val="2DF24B92"/>
    <w:rsid w:val="2E2C5491"/>
    <w:rsid w:val="2E494294"/>
    <w:rsid w:val="2E8C4181"/>
    <w:rsid w:val="2EC7265C"/>
    <w:rsid w:val="2EF73CF0"/>
    <w:rsid w:val="2FEF2C1A"/>
    <w:rsid w:val="300B62B6"/>
    <w:rsid w:val="30112B90"/>
    <w:rsid w:val="30566D3E"/>
    <w:rsid w:val="308415B4"/>
    <w:rsid w:val="30C47C02"/>
    <w:rsid w:val="30D00355"/>
    <w:rsid w:val="30E262DA"/>
    <w:rsid w:val="30E65DCB"/>
    <w:rsid w:val="310149B3"/>
    <w:rsid w:val="31077AEF"/>
    <w:rsid w:val="3112096E"/>
    <w:rsid w:val="31132938"/>
    <w:rsid w:val="311E37B6"/>
    <w:rsid w:val="3136480A"/>
    <w:rsid w:val="315C42DF"/>
    <w:rsid w:val="317E6003"/>
    <w:rsid w:val="3199108F"/>
    <w:rsid w:val="31D16A7B"/>
    <w:rsid w:val="31EE17C3"/>
    <w:rsid w:val="321D3A6E"/>
    <w:rsid w:val="3241261D"/>
    <w:rsid w:val="325F4087"/>
    <w:rsid w:val="32D00AE0"/>
    <w:rsid w:val="32FC7B27"/>
    <w:rsid w:val="331D184C"/>
    <w:rsid w:val="33266952"/>
    <w:rsid w:val="332D6DAC"/>
    <w:rsid w:val="336E01FC"/>
    <w:rsid w:val="336E3E55"/>
    <w:rsid w:val="33A67A93"/>
    <w:rsid w:val="33E16D1D"/>
    <w:rsid w:val="343805C2"/>
    <w:rsid w:val="343926B5"/>
    <w:rsid w:val="349F69BC"/>
    <w:rsid w:val="34EE16F2"/>
    <w:rsid w:val="35265D47"/>
    <w:rsid w:val="35466E38"/>
    <w:rsid w:val="35547D40"/>
    <w:rsid w:val="3566489E"/>
    <w:rsid w:val="356A2829"/>
    <w:rsid w:val="35716469"/>
    <w:rsid w:val="35A324DC"/>
    <w:rsid w:val="35E87EEF"/>
    <w:rsid w:val="360930E9"/>
    <w:rsid w:val="36B11444"/>
    <w:rsid w:val="36E576EE"/>
    <w:rsid w:val="36EB470F"/>
    <w:rsid w:val="36EC3A0F"/>
    <w:rsid w:val="36EF0AFC"/>
    <w:rsid w:val="3729700D"/>
    <w:rsid w:val="37305FF2"/>
    <w:rsid w:val="3733163E"/>
    <w:rsid w:val="373B4EC8"/>
    <w:rsid w:val="37CF580A"/>
    <w:rsid w:val="37D67A7F"/>
    <w:rsid w:val="37EB016A"/>
    <w:rsid w:val="37F976E5"/>
    <w:rsid w:val="380D6333"/>
    <w:rsid w:val="38195AB3"/>
    <w:rsid w:val="38312021"/>
    <w:rsid w:val="384A30E3"/>
    <w:rsid w:val="384D38EC"/>
    <w:rsid w:val="387E4B3B"/>
    <w:rsid w:val="38B44A00"/>
    <w:rsid w:val="38DE1A7D"/>
    <w:rsid w:val="39161217"/>
    <w:rsid w:val="3980010F"/>
    <w:rsid w:val="39A22AAB"/>
    <w:rsid w:val="3A345DF9"/>
    <w:rsid w:val="3A824DB6"/>
    <w:rsid w:val="3B027CA5"/>
    <w:rsid w:val="3BB334BB"/>
    <w:rsid w:val="3BB72324"/>
    <w:rsid w:val="3BBF3CCF"/>
    <w:rsid w:val="3C2D6992"/>
    <w:rsid w:val="3C483F88"/>
    <w:rsid w:val="3C4936B2"/>
    <w:rsid w:val="3C4A424B"/>
    <w:rsid w:val="3CA64660"/>
    <w:rsid w:val="3CE04016"/>
    <w:rsid w:val="3D090576"/>
    <w:rsid w:val="3DA6700D"/>
    <w:rsid w:val="3DD671C7"/>
    <w:rsid w:val="3E4405D4"/>
    <w:rsid w:val="3E9926CE"/>
    <w:rsid w:val="3EA06DF4"/>
    <w:rsid w:val="3EDE1FB8"/>
    <w:rsid w:val="3EE17BD1"/>
    <w:rsid w:val="3EF20030"/>
    <w:rsid w:val="3EFE0783"/>
    <w:rsid w:val="3F0264C5"/>
    <w:rsid w:val="3F406FEE"/>
    <w:rsid w:val="3F6F1681"/>
    <w:rsid w:val="3F75079C"/>
    <w:rsid w:val="3FA528A9"/>
    <w:rsid w:val="3FB97B2C"/>
    <w:rsid w:val="3FDD65EB"/>
    <w:rsid w:val="40197BE0"/>
    <w:rsid w:val="40754A75"/>
    <w:rsid w:val="407927B7"/>
    <w:rsid w:val="40864ED4"/>
    <w:rsid w:val="40AA0BC3"/>
    <w:rsid w:val="40AB66E9"/>
    <w:rsid w:val="40CD2B03"/>
    <w:rsid w:val="40E116DD"/>
    <w:rsid w:val="41306BEE"/>
    <w:rsid w:val="413324A6"/>
    <w:rsid w:val="41450EE4"/>
    <w:rsid w:val="4158073B"/>
    <w:rsid w:val="41650F8E"/>
    <w:rsid w:val="41952CAB"/>
    <w:rsid w:val="41A25D3E"/>
    <w:rsid w:val="42295B17"/>
    <w:rsid w:val="4259700D"/>
    <w:rsid w:val="42A15FF5"/>
    <w:rsid w:val="4303280C"/>
    <w:rsid w:val="4306667C"/>
    <w:rsid w:val="43120CA1"/>
    <w:rsid w:val="434C41B3"/>
    <w:rsid w:val="436314FD"/>
    <w:rsid w:val="438F22F2"/>
    <w:rsid w:val="439D43C6"/>
    <w:rsid w:val="43B35FE0"/>
    <w:rsid w:val="43EF0FE2"/>
    <w:rsid w:val="4406157F"/>
    <w:rsid w:val="44134CD1"/>
    <w:rsid w:val="4440539A"/>
    <w:rsid w:val="44A66F1C"/>
    <w:rsid w:val="44E67CEF"/>
    <w:rsid w:val="44FC7513"/>
    <w:rsid w:val="453C5BE6"/>
    <w:rsid w:val="45A236DD"/>
    <w:rsid w:val="45AD6A5F"/>
    <w:rsid w:val="45E27A65"/>
    <w:rsid w:val="46095DF7"/>
    <w:rsid w:val="461568DE"/>
    <w:rsid w:val="46B06807"/>
    <w:rsid w:val="46BC1650"/>
    <w:rsid w:val="46DD35B2"/>
    <w:rsid w:val="471F593F"/>
    <w:rsid w:val="47456240"/>
    <w:rsid w:val="47543636"/>
    <w:rsid w:val="47947ED7"/>
    <w:rsid w:val="47A85730"/>
    <w:rsid w:val="47ED1915"/>
    <w:rsid w:val="4828061F"/>
    <w:rsid w:val="485E04E5"/>
    <w:rsid w:val="48873598"/>
    <w:rsid w:val="48A979B2"/>
    <w:rsid w:val="48DF595B"/>
    <w:rsid w:val="48E56510"/>
    <w:rsid w:val="493F55E9"/>
    <w:rsid w:val="49494CF1"/>
    <w:rsid w:val="495363AA"/>
    <w:rsid w:val="49C44D96"/>
    <w:rsid w:val="49D22F38"/>
    <w:rsid w:val="4A2B43F6"/>
    <w:rsid w:val="4A372D9B"/>
    <w:rsid w:val="4A743FEF"/>
    <w:rsid w:val="4A857F88"/>
    <w:rsid w:val="4AA246B9"/>
    <w:rsid w:val="4B33780C"/>
    <w:rsid w:val="4B3F676A"/>
    <w:rsid w:val="4BDF193C"/>
    <w:rsid w:val="4C3103EA"/>
    <w:rsid w:val="4C3B0622"/>
    <w:rsid w:val="4CC56D84"/>
    <w:rsid w:val="4CCA6149"/>
    <w:rsid w:val="4CF11C4B"/>
    <w:rsid w:val="4D0F1DAD"/>
    <w:rsid w:val="4D2528C5"/>
    <w:rsid w:val="4D2C0BB1"/>
    <w:rsid w:val="4D550108"/>
    <w:rsid w:val="4D9549A9"/>
    <w:rsid w:val="4DA22C22"/>
    <w:rsid w:val="4E1C054C"/>
    <w:rsid w:val="4E3917D8"/>
    <w:rsid w:val="4E45017D"/>
    <w:rsid w:val="4E707949"/>
    <w:rsid w:val="4E861570"/>
    <w:rsid w:val="4EDB63EB"/>
    <w:rsid w:val="4F251D5C"/>
    <w:rsid w:val="4F4E4E0F"/>
    <w:rsid w:val="4F5148FF"/>
    <w:rsid w:val="4F894099"/>
    <w:rsid w:val="4FAC64FB"/>
    <w:rsid w:val="50092F4D"/>
    <w:rsid w:val="503E2F33"/>
    <w:rsid w:val="504B75A0"/>
    <w:rsid w:val="504F0E3F"/>
    <w:rsid w:val="506B379F"/>
    <w:rsid w:val="50740B9A"/>
    <w:rsid w:val="50744D49"/>
    <w:rsid w:val="507E34D2"/>
    <w:rsid w:val="5086682B"/>
    <w:rsid w:val="509F49C6"/>
    <w:rsid w:val="50A53DFE"/>
    <w:rsid w:val="50D37CC2"/>
    <w:rsid w:val="50EC0D83"/>
    <w:rsid w:val="51316796"/>
    <w:rsid w:val="514C35D0"/>
    <w:rsid w:val="515406D7"/>
    <w:rsid w:val="516A7EFA"/>
    <w:rsid w:val="51735001"/>
    <w:rsid w:val="51C34068"/>
    <w:rsid w:val="52102850"/>
    <w:rsid w:val="524D5852"/>
    <w:rsid w:val="525A3ACB"/>
    <w:rsid w:val="52833022"/>
    <w:rsid w:val="528C45CC"/>
    <w:rsid w:val="52C84ED8"/>
    <w:rsid w:val="530E05BC"/>
    <w:rsid w:val="53570BC7"/>
    <w:rsid w:val="5388413E"/>
    <w:rsid w:val="538C5F06"/>
    <w:rsid w:val="539A480E"/>
    <w:rsid w:val="53BD2563"/>
    <w:rsid w:val="53D004E8"/>
    <w:rsid w:val="546B31A6"/>
    <w:rsid w:val="548E3F00"/>
    <w:rsid w:val="54ED0C26"/>
    <w:rsid w:val="55256612"/>
    <w:rsid w:val="552E7CB9"/>
    <w:rsid w:val="553E6CA6"/>
    <w:rsid w:val="55853150"/>
    <w:rsid w:val="55916E2F"/>
    <w:rsid w:val="55A16490"/>
    <w:rsid w:val="55E53FF3"/>
    <w:rsid w:val="55FC3817"/>
    <w:rsid w:val="564832BC"/>
    <w:rsid w:val="56956523"/>
    <w:rsid w:val="56C01D25"/>
    <w:rsid w:val="56C87B9D"/>
    <w:rsid w:val="56E30533"/>
    <w:rsid w:val="572B1EDA"/>
    <w:rsid w:val="57430FD1"/>
    <w:rsid w:val="57A63C3D"/>
    <w:rsid w:val="57EC3070"/>
    <w:rsid w:val="581421DF"/>
    <w:rsid w:val="58256929"/>
    <w:rsid w:val="586631C9"/>
    <w:rsid w:val="587716C9"/>
    <w:rsid w:val="591A5BE0"/>
    <w:rsid w:val="59341D82"/>
    <w:rsid w:val="59417793"/>
    <w:rsid w:val="594A4899"/>
    <w:rsid w:val="5975743C"/>
    <w:rsid w:val="598D0C2A"/>
    <w:rsid w:val="59A95D3F"/>
    <w:rsid w:val="59F36CDF"/>
    <w:rsid w:val="59F5704C"/>
    <w:rsid w:val="5A273691"/>
    <w:rsid w:val="5A5F1C8E"/>
    <w:rsid w:val="5A785436"/>
    <w:rsid w:val="5A9C3035"/>
    <w:rsid w:val="5AB62099"/>
    <w:rsid w:val="5ACC28C2"/>
    <w:rsid w:val="5B1F58B2"/>
    <w:rsid w:val="5B24111A"/>
    <w:rsid w:val="5B3F5F54"/>
    <w:rsid w:val="5B555777"/>
    <w:rsid w:val="5B74639A"/>
    <w:rsid w:val="5B8E7B06"/>
    <w:rsid w:val="5BD14DFE"/>
    <w:rsid w:val="5BD237F8"/>
    <w:rsid w:val="5C2515ED"/>
    <w:rsid w:val="5C427AAA"/>
    <w:rsid w:val="5C58551F"/>
    <w:rsid w:val="5C95407D"/>
    <w:rsid w:val="5CA3021D"/>
    <w:rsid w:val="5CC22998"/>
    <w:rsid w:val="5D2711EB"/>
    <w:rsid w:val="5D360BC4"/>
    <w:rsid w:val="5D5F6439"/>
    <w:rsid w:val="5D6278D9"/>
    <w:rsid w:val="5DA54E78"/>
    <w:rsid w:val="5DA55253"/>
    <w:rsid w:val="5DA97E4D"/>
    <w:rsid w:val="5DB37B76"/>
    <w:rsid w:val="5DC96EC0"/>
    <w:rsid w:val="5DEA49EE"/>
    <w:rsid w:val="5DED613B"/>
    <w:rsid w:val="5E063C18"/>
    <w:rsid w:val="5E3F6D5E"/>
    <w:rsid w:val="5E4C2E61"/>
    <w:rsid w:val="5E5A37D0"/>
    <w:rsid w:val="5E745F14"/>
    <w:rsid w:val="5E7D74BF"/>
    <w:rsid w:val="5E912F6A"/>
    <w:rsid w:val="5EA70098"/>
    <w:rsid w:val="5EE4309A"/>
    <w:rsid w:val="5EEB1BA4"/>
    <w:rsid w:val="5EF64B7B"/>
    <w:rsid w:val="5EF7101F"/>
    <w:rsid w:val="5F1871E8"/>
    <w:rsid w:val="5F9C1BC7"/>
    <w:rsid w:val="5FA6034F"/>
    <w:rsid w:val="5FC97A0A"/>
    <w:rsid w:val="5FE231E0"/>
    <w:rsid w:val="600532C8"/>
    <w:rsid w:val="602D6CC3"/>
    <w:rsid w:val="603C3F95"/>
    <w:rsid w:val="604265FC"/>
    <w:rsid w:val="60483AFC"/>
    <w:rsid w:val="604A4D15"/>
    <w:rsid w:val="6074044E"/>
    <w:rsid w:val="60911000"/>
    <w:rsid w:val="60BE62A0"/>
    <w:rsid w:val="60C211B9"/>
    <w:rsid w:val="60C82547"/>
    <w:rsid w:val="61016185"/>
    <w:rsid w:val="615D0EE2"/>
    <w:rsid w:val="616404C2"/>
    <w:rsid w:val="618E553F"/>
    <w:rsid w:val="61CE3B8D"/>
    <w:rsid w:val="621974FF"/>
    <w:rsid w:val="62417850"/>
    <w:rsid w:val="625B18C5"/>
    <w:rsid w:val="62600C89"/>
    <w:rsid w:val="6292105F"/>
    <w:rsid w:val="62B434A9"/>
    <w:rsid w:val="62DD052C"/>
    <w:rsid w:val="62E80C7F"/>
    <w:rsid w:val="62E96ED1"/>
    <w:rsid w:val="630261E5"/>
    <w:rsid w:val="6354198A"/>
    <w:rsid w:val="63AE1EC8"/>
    <w:rsid w:val="63AF72FD"/>
    <w:rsid w:val="63F058C6"/>
    <w:rsid w:val="63FA634E"/>
    <w:rsid w:val="640F6E0B"/>
    <w:rsid w:val="641E761B"/>
    <w:rsid w:val="64523B87"/>
    <w:rsid w:val="649607F5"/>
    <w:rsid w:val="64AF3BEB"/>
    <w:rsid w:val="64B17EC2"/>
    <w:rsid w:val="64D67FEA"/>
    <w:rsid w:val="64DB6CED"/>
    <w:rsid w:val="65AB66C0"/>
    <w:rsid w:val="65E97040"/>
    <w:rsid w:val="66044022"/>
    <w:rsid w:val="661C6E7A"/>
    <w:rsid w:val="661F0E5C"/>
    <w:rsid w:val="662841B4"/>
    <w:rsid w:val="662B15AE"/>
    <w:rsid w:val="66560D21"/>
    <w:rsid w:val="665B3F6D"/>
    <w:rsid w:val="665C20B0"/>
    <w:rsid w:val="66811B16"/>
    <w:rsid w:val="66855163"/>
    <w:rsid w:val="66B75538"/>
    <w:rsid w:val="66D43CF1"/>
    <w:rsid w:val="66D6776C"/>
    <w:rsid w:val="671C04FD"/>
    <w:rsid w:val="672A3F5C"/>
    <w:rsid w:val="672C6851"/>
    <w:rsid w:val="673870B9"/>
    <w:rsid w:val="67401089"/>
    <w:rsid w:val="67713939"/>
    <w:rsid w:val="67DA18E7"/>
    <w:rsid w:val="680A363F"/>
    <w:rsid w:val="680E1188"/>
    <w:rsid w:val="687356EF"/>
    <w:rsid w:val="687731D1"/>
    <w:rsid w:val="687F41C3"/>
    <w:rsid w:val="68891E47"/>
    <w:rsid w:val="688B27D8"/>
    <w:rsid w:val="68BE670A"/>
    <w:rsid w:val="68C04799"/>
    <w:rsid w:val="68EA39A3"/>
    <w:rsid w:val="69132EFA"/>
    <w:rsid w:val="69342E70"/>
    <w:rsid w:val="693F0026"/>
    <w:rsid w:val="69C02956"/>
    <w:rsid w:val="69F27063"/>
    <w:rsid w:val="6A0C54B9"/>
    <w:rsid w:val="6A3D1DC1"/>
    <w:rsid w:val="6A3F6C07"/>
    <w:rsid w:val="6A7A6BB7"/>
    <w:rsid w:val="6AA13425"/>
    <w:rsid w:val="6AE85CC0"/>
    <w:rsid w:val="6AFE1987"/>
    <w:rsid w:val="6B4F3F91"/>
    <w:rsid w:val="6BC06C3D"/>
    <w:rsid w:val="6BC309A6"/>
    <w:rsid w:val="6BE26BB3"/>
    <w:rsid w:val="6BF80185"/>
    <w:rsid w:val="6C0D634C"/>
    <w:rsid w:val="6C581B8C"/>
    <w:rsid w:val="6C8859AD"/>
    <w:rsid w:val="6CA4030D"/>
    <w:rsid w:val="6CCB6466"/>
    <w:rsid w:val="6D5D4DDD"/>
    <w:rsid w:val="6D633D24"/>
    <w:rsid w:val="6DA02882"/>
    <w:rsid w:val="6DDA2238"/>
    <w:rsid w:val="6DE76703"/>
    <w:rsid w:val="6DEF21E8"/>
    <w:rsid w:val="6DF57072"/>
    <w:rsid w:val="6DFB21AE"/>
    <w:rsid w:val="6E033036"/>
    <w:rsid w:val="6E0C66D4"/>
    <w:rsid w:val="6E880137"/>
    <w:rsid w:val="6E930639"/>
    <w:rsid w:val="6EAB5982"/>
    <w:rsid w:val="6EBF6F77"/>
    <w:rsid w:val="6EE9019B"/>
    <w:rsid w:val="6F0F32CA"/>
    <w:rsid w:val="6F1572A0"/>
    <w:rsid w:val="6F7456BE"/>
    <w:rsid w:val="6FF173C5"/>
    <w:rsid w:val="70D6480D"/>
    <w:rsid w:val="70EE0113"/>
    <w:rsid w:val="71431EA2"/>
    <w:rsid w:val="71956476"/>
    <w:rsid w:val="71995F66"/>
    <w:rsid w:val="71C034F3"/>
    <w:rsid w:val="72247F25"/>
    <w:rsid w:val="7238787C"/>
    <w:rsid w:val="7245358F"/>
    <w:rsid w:val="725F0F5E"/>
    <w:rsid w:val="72BF3E11"/>
    <w:rsid w:val="72F862C0"/>
    <w:rsid w:val="72FF66D9"/>
    <w:rsid w:val="73304BB9"/>
    <w:rsid w:val="73467931"/>
    <w:rsid w:val="735073B5"/>
    <w:rsid w:val="73722F12"/>
    <w:rsid w:val="737E02DF"/>
    <w:rsid w:val="739015EB"/>
    <w:rsid w:val="73AB4C3C"/>
    <w:rsid w:val="73AF1A71"/>
    <w:rsid w:val="73CB617F"/>
    <w:rsid w:val="7414740E"/>
    <w:rsid w:val="741549CC"/>
    <w:rsid w:val="741B0EB4"/>
    <w:rsid w:val="7423420D"/>
    <w:rsid w:val="7440091B"/>
    <w:rsid w:val="74552412"/>
    <w:rsid w:val="74AC2F67"/>
    <w:rsid w:val="74B44E65"/>
    <w:rsid w:val="74B54916"/>
    <w:rsid w:val="74BF3F35"/>
    <w:rsid w:val="74F6722B"/>
    <w:rsid w:val="751D6EAE"/>
    <w:rsid w:val="755947C5"/>
    <w:rsid w:val="755A1EB0"/>
    <w:rsid w:val="755E78D7"/>
    <w:rsid w:val="75942108"/>
    <w:rsid w:val="75D7705D"/>
    <w:rsid w:val="75DE488F"/>
    <w:rsid w:val="75DE663D"/>
    <w:rsid w:val="75F23E97"/>
    <w:rsid w:val="760011A7"/>
    <w:rsid w:val="76054832"/>
    <w:rsid w:val="762F0C47"/>
    <w:rsid w:val="764B448E"/>
    <w:rsid w:val="76AA4771"/>
    <w:rsid w:val="76B850D2"/>
    <w:rsid w:val="76BF12DE"/>
    <w:rsid w:val="77731007"/>
    <w:rsid w:val="780E2ADE"/>
    <w:rsid w:val="781626AC"/>
    <w:rsid w:val="78280044"/>
    <w:rsid w:val="782A3DBC"/>
    <w:rsid w:val="78EE6B97"/>
    <w:rsid w:val="79426EE3"/>
    <w:rsid w:val="797D5033"/>
    <w:rsid w:val="7A230AC3"/>
    <w:rsid w:val="7A545120"/>
    <w:rsid w:val="7A5609D2"/>
    <w:rsid w:val="7A8B6668"/>
    <w:rsid w:val="7AA2572D"/>
    <w:rsid w:val="7ADB139D"/>
    <w:rsid w:val="7B1036D2"/>
    <w:rsid w:val="7B53600E"/>
    <w:rsid w:val="7B615D46"/>
    <w:rsid w:val="7B7D6197"/>
    <w:rsid w:val="7BA80EFA"/>
    <w:rsid w:val="7BB37C24"/>
    <w:rsid w:val="7BBD0AA3"/>
    <w:rsid w:val="7C594C70"/>
    <w:rsid w:val="7C5B09E8"/>
    <w:rsid w:val="7CD10CAA"/>
    <w:rsid w:val="7CDE6F23"/>
    <w:rsid w:val="7CE87DA1"/>
    <w:rsid w:val="7D052701"/>
    <w:rsid w:val="7D3B25C7"/>
    <w:rsid w:val="7D406136"/>
    <w:rsid w:val="7D633784"/>
    <w:rsid w:val="7DDF73F6"/>
    <w:rsid w:val="7E0B1F99"/>
    <w:rsid w:val="7E0D5D12"/>
    <w:rsid w:val="7E1872B6"/>
    <w:rsid w:val="7E4B05E8"/>
    <w:rsid w:val="7E5F4093"/>
    <w:rsid w:val="7E60782A"/>
    <w:rsid w:val="7E66419A"/>
    <w:rsid w:val="7E6B3C2A"/>
    <w:rsid w:val="7ED92098"/>
    <w:rsid w:val="7F233313"/>
    <w:rsid w:val="7F732E3F"/>
    <w:rsid w:val="7F7678E7"/>
    <w:rsid w:val="7F7D0C75"/>
    <w:rsid w:val="7F7F2C3F"/>
    <w:rsid w:val="7F8738A2"/>
    <w:rsid w:val="7F9164CE"/>
    <w:rsid w:val="7FA2248A"/>
    <w:rsid w:val="7FCF4EF9"/>
    <w:rsid w:val="7FF06C51"/>
    <w:rsid w:val="E6FFA7F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99"/>
    <w:pPr>
      <w:keepNext/>
      <w:keepLines/>
      <w:spacing w:before="260" w:after="260" w:line="416" w:lineRule="auto"/>
      <w:outlineLvl w:val="1"/>
    </w:pPr>
    <w:rPr>
      <w:rFonts w:ascii="Arial" w:hAnsi="Arial" w:eastAsia="黑体" w:cs="Arial"/>
      <w:b/>
      <w:bCs/>
      <w:sz w:val="32"/>
      <w:szCs w:val="32"/>
    </w:rPr>
  </w:style>
  <w:style w:type="paragraph" w:styleId="4">
    <w:name w:val="heading 3"/>
    <w:basedOn w:val="1"/>
    <w:next w:val="1"/>
    <w:qFormat/>
    <w:uiPriority w:val="0"/>
    <w:pPr>
      <w:keepNext/>
      <w:keepLines/>
      <w:spacing w:line="440" w:lineRule="exact"/>
      <w:outlineLvl w:val="2"/>
    </w:pPr>
    <w:rPr>
      <w:b/>
      <w:bCs/>
      <w:sz w:val="30"/>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qFormat/>
    <w:uiPriority w:val="0"/>
    <w:pPr>
      <w:jc w:val="left"/>
    </w:pPr>
  </w:style>
  <w:style w:type="paragraph" w:styleId="7">
    <w:name w:val="toc 3"/>
    <w:basedOn w:val="1"/>
    <w:next w:val="1"/>
    <w:qFormat/>
    <w:uiPriority w:val="0"/>
    <w:pPr>
      <w:ind w:left="840" w:leftChars="400"/>
    </w:pPr>
  </w:style>
  <w:style w:type="paragraph" w:styleId="8">
    <w:name w:val="Balloon Text"/>
    <w:basedOn w:val="1"/>
    <w:link w:val="21"/>
    <w:qFormat/>
    <w:uiPriority w:val="0"/>
    <w:rPr>
      <w:sz w:val="18"/>
      <w:szCs w:val="18"/>
    </w:rPr>
  </w:style>
  <w:style w:type="paragraph" w:styleId="9">
    <w:name w:val="footer"/>
    <w:basedOn w:val="1"/>
    <w:qFormat/>
    <w:uiPriority w:val="99"/>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pPr>
      <w:tabs>
        <w:tab w:val="right" w:leader="dot" w:pos="9070"/>
      </w:tabs>
    </w:pPr>
    <w:rPr>
      <w:rFonts w:ascii="宋体" w:hAnsi="宋体" w:cs="宋体"/>
      <w:szCs w:val="28"/>
    </w:rPr>
  </w:style>
  <w:style w:type="paragraph" w:styleId="12">
    <w:name w:val="toc 2"/>
    <w:basedOn w:val="1"/>
    <w:next w:val="1"/>
    <w:qFormat/>
    <w:uiPriority w:val="39"/>
    <w:pPr>
      <w:ind w:left="420" w:leftChars="200"/>
    </w:pPr>
  </w:style>
  <w:style w:type="paragraph" w:styleId="13">
    <w:name w:val="Title"/>
    <w:basedOn w:val="1"/>
    <w:next w:val="1"/>
    <w:qFormat/>
    <w:uiPriority w:val="10"/>
    <w:pPr>
      <w:spacing w:before="240" w:after="60"/>
      <w:jc w:val="center"/>
      <w:outlineLvl w:val="0"/>
    </w:pPr>
    <w:rPr>
      <w:rFonts w:ascii="Calibri Light" w:hAnsi="Calibri Light"/>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qFormat/>
    <w:uiPriority w:val="0"/>
  </w:style>
  <w:style w:type="character" w:styleId="18">
    <w:name w:val="FollowedHyperlink"/>
    <w:unhideWhenUsed/>
    <w:qFormat/>
    <w:uiPriority w:val="99"/>
    <w:rPr>
      <w:color w:val="800080"/>
      <w:u w:val="single"/>
    </w:rPr>
  </w:style>
  <w:style w:type="character" w:styleId="19">
    <w:name w:val="Hyperlink"/>
    <w:qFormat/>
    <w:uiPriority w:val="99"/>
    <w:rPr>
      <w:color w:val="auto"/>
      <w:u w:val="none"/>
    </w:rPr>
  </w:style>
  <w:style w:type="character" w:customStyle="1" w:styleId="20">
    <w:name w:val="标题 1 Char1"/>
    <w:qFormat/>
    <w:uiPriority w:val="0"/>
    <w:rPr>
      <w:b/>
      <w:bCs/>
      <w:kern w:val="44"/>
      <w:sz w:val="44"/>
      <w:szCs w:val="44"/>
    </w:rPr>
  </w:style>
  <w:style w:type="character" w:customStyle="1" w:styleId="21">
    <w:name w:val="批注框文本 字符"/>
    <w:link w:val="8"/>
    <w:qFormat/>
    <w:uiPriority w:val="0"/>
    <w:rPr>
      <w:rFonts w:ascii="Calibri" w:hAnsi="Calibri"/>
      <w:kern w:val="2"/>
      <w:sz w:val="18"/>
      <w:szCs w:val="18"/>
    </w:rPr>
  </w:style>
  <w:style w:type="paragraph" w:customStyle="1" w:styleId="22">
    <w:name w:val="列出段落1"/>
    <w:basedOn w:val="1"/>
    <w:qFormat/>
    <w:uiPriority w:val="0"/>
    <w:pPr>
      <w:ind w:firstLine="420" w:firstLineChars="200"/>
    </w:pPr>
    <w:rPr>
      <w:rFonts w:cs="Calibri"/>
      <w:szCs w:val="21"/>
    </w:rPr>
  </w:style>
  <w:style w:type="paragraph" w:styleId="23">
    <w:name w:val="List Paragraph"/>
    <w:basedOn w:val="1"/>
    <w:qFormat/>
    <w:uiPriority w:val="34"/>
    <w:pPr>
      <w:ind w:firstLine="420" w:firstLineChars="200"/>
    </w:pPr>
    <w:rPr>
      <w:szCs w:val="22"/>
    </w:rPr>
  </w:style>
  <w:style w:type="paragraph" w:customStyle="1" w:styleId="24">
    <w:name w:val="列出段落3"/>
    <w:basedOn w:val="1"/>
    <w:qFormat/>
    <w:uiPriority w:val="0"/>
    <w:pPr>
      <w:ind w:firstLine="420" w:firstLineChars="200"/>
    </w:pPr>
  </w:style>
  <w:style w:type="paragraph" w:customStyle="1" w:styleId="25">
    <w:name w:val="列出段落4"/>
    <w:basedOn w:val="1"/>
    <w:qFormat/>
    <w:uiPriority w:val="0"/>
    <w:pPr>
      <w:ind w:firstLine="420" w:firstLineChars="200"/>
    </w:pPr>
    <w:rPr>
      <w:rFonts w:cs="Calibri"/>
      <w:szCs w:val="21"/>
    </w:rPr>
  </w:style>
  <w:style w:type="character" w:customStyle="1" w:styleId="26">
    <w:name w:val="标题 1 Char"/>
    <w:qFormat/>
    <w:uiPriority w:val="0"/>
    <w:rPr>
      <w:b/>
      <w:bCs/>
      <w:kern w:val="44"/>
      <w:sz w:val="44"/>
      <w:szCs w:val="44"/>
    </w:rPr>
  </w:style>
  <w:style w:type="paragraph" w:customStyle="1" w:styleId="27">
    <w:name w:val="样式1"/>
    <w:qFormat/>
    <w:uiPriority w:val="0"/>
    <w:pPr>
      <w:widowControl w:val="0"/>
      <w:ind w:firstLine="602" w:firstLineChars="200"/>
      <w:jc w:val="both"/>
    </w:pPr>
    <w:rPr>
      <w:rFonts w:ascii="仿宋" w:hAnsi="仿宋" w:eastAsia="仿宋" w:cs="Times New Roman"/>
      <w:kern w:val="2"/>
      <w:sz w:val="30"/>
      <w:szCs w:val="30"/>
      <w:lang w:val="en-US" w:eastAsia="zh-CN" w:bidi="ar-SA"/>
    </w:rPr>
  </w:style>
  <w:style w:type="paragraph" w:customStyle="1" w:styleId="28">
    <w:name w:val="纯文本1"/>
    <w:basedOn w:val="1"/>
    <w:qFormat/>
    <w:uiPriority w:val="0"/>
    <w:pPr>
      <w:adjustRightInd w:val="0"/>
      <w:textAlignment w:val="baseline"/>
    </w:pPr>
    <w:rPr>
      <w:rFonts w:ascii="宋体" w:hAnsi="Courier New"/>
    </w:rPr>
  </w:style>
  <w:style w:type="paragraph" w:customStyle="1" w:styleId="29">
    <w:name w:val="Char"/>
    <w:basedOn w:val="1"/>
    <w:qFormat/>
    <w:uiPriority w:val="0"/>
    <w:pPr>
      <w:widowControl/>
      <w:spacing w:after="160" w:line="240" w:lineRule="exact"/>
      <w:jc w:val="left"/>
    </w:pPr>
    <w:rPr>
      <w:rFonts w:ascii="Verdana" w:hAnsi="Verdana"/>
      <w:kern w:val="0"/>
      <w:sz w:val="20"/>
      <w:lang w:eastAsia="en-US"/>
    </w:rPr>
  </w:style>
  <w:style w:type="paragraph" w:customStyle="1" w:styleId="30">
    <w:name w:val="细则目录"/>
    <w:basedOn w:val="1"/>
    <w:qFormat/>
    <w:uiPriority w:val="0"/>
    <w:pPr>
      <w:jc w:val="center"/>
      <w:outlineLvl w:val="0"/>
    </w:pPr>
    <w:rPr>
      <w:rFonts w:ascii="Calibri Light" w:hAnsi="Calibri Light"/>
      <w:b/>
      <w:bCs/>
      <w:sz w:val="28"/>
      <w:szCs w:val="32"/>
    </w:rPr>
  </w:style>
  <w:style w:type="paragraph" w:customStyle="1" w:styleId="31">
    <w:name w:val="Table Paragraph"/>
    <w:basedOn w:val="1"/>
    <w:qFormat/>
    <w:uiPriority w:val="1"/>
    <w:rPr>
      <w:rFonts w:ascii="方正仿宋_GBK" w:hAnsi="方正仿宋_GBK" w:eastAsia="方正仿宋_GBK" w:cs="方正仿宋_GBK"/>
      <w:lang w:val="zh-CN" w:bidi="zh-CN"/>
    </w:rPr>
  </w:style>
  <w:style w:type="paragraph" w:customStyle="1" w:styleId="32">
    <w:name w:val="纯文本4"/>
    <w:basedOn w:val="1"/>
    <w:qFormat/>
    <w:uiPriority w:val="0"/>
    <w:pPr>
      <w:textAlignment w:val="baseline"/>
    </w:pPr>
    <w:rPr>
      <w:rFonts w:ascii="宋体" w:hAnsi="宋体" w:eastAsia="Times New Roman"/>
      <w:sz w:val="20"/>
      <w:szCs w:val="20"/>
    </w:rPr>
  </w:style>
  <w:style w:type="paragraph" w:customStyle="1" w:styleId="33">
    <w:name w:val="列出段落2"/>
    <w:basedOn w:val="1"/>
    <w:qFormat/>
    <w:uiPriority w:val="0"/>
    <w:pPr>
      <w:tabs>
        <w:tab w:val="left" w:pos="1418"/>
      </w:tabs>
      <w:snapToGrid w:val="0"/>
      <w:spacing w:line="360" w:lineRule="auto"/>
      <w:ind w:firstLine="420" w:firstLineChars="200"/>
    </w:pPr>
    <w:rPr>
      <w:rFonts w:eastAsia="Calibri"/>
      <w:szCs w:val="20"/>
    </w:rPr>
  </w:style>
  <w:style w:type="paragraph" w:customStyle="1" w:styleId="34">
    <w:name w:val="Table Text"/>
    <w:basedOn w:val="1"/>
    <w:semiHidden/>
    <w:qFormat/>
    <w:uiPriority w:val="0"/>
    <w:rPr>
      <w:rFonts w:ascii="宋体" w:hAnsi="宋体" w:cs="宋体"/>
      <w:szCs w:val="21"/>
      <w:lang w:eastAsia="en-US"/>
    </w:rPr>
  </w:style>
  <w:style w:type="character" w:customStyle="1" w:styleId="35">
    <w:name w:val="标题 1 字符"/>
    <w:link w:val="2"/>
    <w:qFormat/>
    <w:uiPriority w:val="0"/>
    <w:rPr>
      <w:b/>
      <w:w w:val="100"/>
      <w:sz w:val="44"/>
      <w:szCs w:val="44"/>
      <w:shd w:val="clear" w:color="auto" w:fill="auto"/>
    </w:rPr>
  </w:style>
  <w:style w:type="paragraph" w:customStyle="1" w:styleId="36">
    <w:name w:val="修订1"/>
    <w:hidden/>
    <w:semiHidden/>
    <w:qFormat/>
    <w:uiPriority w:val="99"/>
    <w:rPr>
      <w:rFonts w:ascii="Calibri" w:hAnsi="Calibri" w:eastAsia="宋体" w:cs="Times New Roman"/>
      <w:kern w:val="2"/>
      <w:sz w:val="21"/>
      <w:szCs w:val="24"/>
      <w:lang w:val="en-US" w:eastAsia="zh-CN" w:bidi="ar-SA"/>
    </w:rPr>
  </w:style>
  <w:style w:type="paragraph" w:customStyle="1" w:styleId="37">
    <w:name w:val="修订2"/>
    <w:hidden/>
    <w:unhideWhenUsed/>
    <w:qFormat/>
    <w:uiPriority w:val="99"/>
    <w:rPr>
      <w:rFonts w:ascii="Calibri" w:hAnsi="Calibri" w:eastAsia="宋体" w:cs="Times New Roman"/>
      <w:kern w:val="2"/>
      <w:sz w:val="21"/>
      <w:szCs w:val="24"/>
      <w:lang w:val="en-US" w:eastAsia="zh-CN" w:bidi="ar-SA"/>
    </w:rPr>
  </w:style>
  <w:style w:type="paragraph" w:customStyle="1" w:styleId="38">
    <w:name w:val="修订3"/>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header" Target="header4.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header" Target="header3.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67</Pages>
  <Words>2029</Words>
  <Characters>2306</Characters>
  <Lines>263</Lines>
  <Paragraphs>74</Paragraphs>
  <TotalTime>52</TotalTime>
  <ScaleCrop>false</ScaleCrop>
  <LinksUpToDate>false</LinksUpToDate>
  <CharactersWithSpaces>2446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2025-01-02T11:25:00Z</dcterms:created>
  <dc:creator>hxl</dc:creator>
  <cp:lastModifiedBy>greatwall</cp:lastModifiedBy>
  <cp:lastPrinted>2025-01-02T17:09:00Z</cp:lastPrinted>
  <dcterms:modified xsi:type="dcterms:W3CDTF">2025-06-26T14:14:52Z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46ED5BE0FF7E4B3F8FC98E654E813143_13</vt:lpwstr>
  </property>
  <property fmtid="{D5CDD505-2E9C-101B-9397-08002B2CF9AE}" pid="4" name="KSOTemplateDocerSaveRecord">
    <vt:lpwstr>eyJoZGlkIjoiOGRlZjdjNmZhZDljOTY1NWVhMzk5MjJiMGU4MjkzZjgiLCJ1c2VySWQiOiI1MDQ3MzU4NDEifQ==</vt:lpwstr>
  </property>
</Properties>
</file>